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8A8F" w14:textId="77777777" w:rsidR="005737D9" w:rsidRDefault="005737D9">
      <w:r>
        <w:t xml:space="preserve">Development part 2 for smart water fountains using </w:t>
      </w:r>
      <w:proofErr w:type="spellStart"/>
      <w:r>
        <w:t>IoT</w:t>
      </w:r>
      <w:proofErr w:type="spellEnd"/>
      <w:r>
        <w:t>.</w:t>
      </w:r>
    </w:p>
    <w:p w14:paraId="7F338549" w14:textId="77777777" w:rsidR="005737D9" w:rsidRDefault="005737D9"/>
    <w:p w14:paraId="768D2C97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>Hardware Integration: Select and integrate the necessary sensors (like water level sensors, flow sensors, temperature sensors), microcontrollers, and actuators (pumps, valves) for your smart water fountains.</w:t>
      </w:r>
    </w:p>
    <w:p w14:paraId="20F48C6D" w14:textId="77777777" w:rsidR="005737D9" w:rsidRDefault="005737D9"/>
    <w:p w14:paraId="60BBF6E8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 xml:space="preserve">Communication Protocol: Choose a suitable </w:t>
      </w:r>
      <w:proofErr w:type="spellStart"/>
      <w:r>
        <w:t>IoT</w:t>
      </w:r>
      <w:proofErr w:type="spellEnd"/>
      <w:r>
        <w:t xml:space="preserve"> communication protocol (e.g., MQTT, </w:t>
      </w:r>
      <w:proofErr w:type="spellStart"/>
      <w:r>
        <w:t>CoAP</w:t>
      </w:r>
      <w:proofErr w:type="spellEnd"/>
      <w:r>
        <w:t>, HTTP) for transmitting data between the sensors, microcontroller, and the central server.</w:t>
      </w:r>
    </w:p>
    <w:p w14:paraId="25FBFCCC" w14:textId="77777777" w:rsidR="005737D9" w:rsidRDefault="005737D9" w:rsidP="005737D9">
      <w:pPr>
        <w:pStyle w:val="ListParagraph"/>
      </w:pPr>
    </w:p>
    <w:p w14:paraId="4F1DE1C5" w14:textId="77777777" w:rsidR="005737D9" w:rsidRDefault="005737D9"/>
    <w:p w14:paraId="486B1D3B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 xml:space="preserve">Data Handling and Processing: Set up a system for processing and </w:t>
      </w:r>
      <w:proofErr w:type="spellStart"/>
      <w:r>
        <w:t>analyzing</w:t>
      </w:r>
      <w:proofErr w:type="spellEnd"/>
      <w:r>
        <w:t xml:space="preserve"> the data collected by the sensors. This could involve data filtering, aggregation, and potentially some basic analytics for real-time decision-making.</w:t>
      </w:r>
    </w:p>
    <w:p w14:paraId="504D3208" w14:textId="77777777" w:rsidR="005737D9" w:rsidRDefault="005737D9"/>
    <w:p w14:paraId="3C852F54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>User Interface (UI): Develop a user-friendly interface, which could be a mobile app or a web application, for users to interact with the smart water fountains. This would include features like monitoring water levels, controlling flow, and setting preferences.</w:t>
      </w:r>
    </w:p>
    <w:p w14:paraId="5C757BDC" w14:textId="77777777" w:rsidR="005737D9" w:rsidRDefault="005737D9" w:rsidP="005737D9">
      <w:pPr>
        <w:pStyle w:val="ListParagraph"/>
      </w:pPr>
    </w:p>
    <w:p w14:paraId="221D98AA" w14:textId="77777777" w:rsidR="005737D9" w:rsidRDefault="005737D9"/>
    <w:p w14:paraId="64768141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>Remote Control and Monitoring: Enable remote control and monitoring capabilities, allowing users to access and control the fountains through the internet.</w:t>
      </w:r>
    </w:p>
    <w:p w14:paraId="3149901A" w14:textId="77777777" w:rsidR="005737D9" w:rsidRDefault="005737D9"/>
    <w:p w14:paraId="6E2A0817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>Alerts and Notifications: Implement a system for sending notifications or alerts to users in case of important events (e.g., low water levels, system malfunctions).</w:t>
      </w:r>
    </w:p>
    <w:p w14:paraId="5D85419B" w14:textId="77777777" w:rsidR="005737D9" w:rsidRDefault="005737D9" w:rsidP="005737D9">
      <w:pPr>
        <w:pStyle w:val="ListParagraph"/>
      </w:pPr>
    </w:p>
    <w:p w14:paraId="5C32BCAF" w14:textId="77777777" w:rsidR="005737D9" w:rsidRDefault="005737D9"/>
    <w:p w14:paraId="217D7C90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>Energy Efficiency: Consider energy-saving measures, like low-power modes for sensors and sleep modes for microcontrollers, to optimize battery life if applicable.</w:t>
      </w:r>
    </w:p>
    <w:p w14:paraId="662064DF" w14:textId="77777777" w:rsidR="005737D9" w:rsidRDefault="005737D9"/>
    <w:p w14:paraId="03CAA093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>Security: Implement security measures to protect the system from unauthorized access or tampering. This includes encryption, secure authentication, and regular security audits.</w:t>
      </w:r>
    </w:p>
    <w:p w14:paraId="0F7EC78D" w14:textId="77777777" w:rsidR="005737D9" w:rsidRDefault="005737D9" w:rsidP="005737D9">
      <w:pPr>
        <w:pStyle w:val="ListParagraph"/>
      </w:pPr>
    </w:p>
    <w:p w14:paraId="0DBA1CC8" w14:textId="77777777" w:rsidR="005737D9" w:rsidRDefault="005737D9"/>
    <w:p w14:paraId="37EECCBE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>Testing and Debugging: Rigorously test the entire system, including individual components and their interactions. This helps identify and fix any bugs or issues.</w:t>
      </w:r>
    </w:p>
    <w:p w14:paraId="5F3175AE" w14:textId="77777777" w:rsidR="005737D9" w:rsidRDefault="005737D9"/>
    <w:p w14:paraId="077C7A31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>Documentation: Keep detailed documentation of the project, including schematics, code, protocols, and any special configurations. This will be valuable for future reference or if others need to work on the project.</w:t>
      </w:r>
    </w:p>
    <w:p w14:paraId="4D686571" w14:textId="77777777" w:rsidR="005737D9" w:rsidRDefault="005737D9" w:rsidP="005737D9">
      <w:pPr>
        <w:pStyle w:val="ListParagraph"/>
      </w:pPr>
    </w:p>
    <w:p w14:paraId="3908905E" w14:textId="77777777" w:rsidR="005737D9" w:rsidRDefault="005737D9"/>
    <w:p w14:paraId="18974AB4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 xml:space="preserve">Scalability and Future Expansion: Consider how the system could be scaled up in the future. This might involve adding more fountains, integrating with other </w:t>
      </w:r>
      <w:proofErr w:type="spellStart"/>
      <w:r>
        <w:t>IoT</w:t>
      </w:r>
      <w:proofErr w:type="spellEnd"/>
      <w:r>
        <w:t xml:space="preserve"> devices, or expanding functionality.</w:t>
      </w:r>
    </w:p>
    <w:p w14:paraId="7F19AC16" w14:textId="77777777" w:rsidR="005737D9" w:rsidRDefault="005737D9"/>
    <w:p w14:paraId="16EBB9E3" w14:textId="77777777" w:rsidR="005737D9" w:rsidRDefault="005737D9" w:rsidP="005737D9">
      <w:pPr>
        <w:pStyle w:val="ListParagraph"/>
        <w:numPr>
          <w:ilvl w:val="0"/>
          <w:numId w:val="1"/>
        </w:numPr>
      </w:pPr>
      <w:r>
        <w:t xml:space="preserve">Regulatory Compliance: Ensure that your project complies with any relevant regulations or standards, especially if it involves water systems and </w:t>
      </w:r>
      <w:proofErr w:type="spellStart"/>
      <w:r>
        <w:t>IoT</w:t>
      </w:r>
      <w:proofErr w:type="spellEnd"/>
      <w:r>
        <w:t xml:space="preserve"> device</w:t>
      </w:r>
    </w:p>
    <w:p w14:paraId="6C46F089" w14:textId="77777777" w:rsidR="005737D9" w:rsidRDefault="005737D9" w:rsidP="005737D9">
      <w:pPr>
        <w:pStyle w:val="ListParagraph"/>
      </w:pPr>
    </w:p>
    <w:p w14:paraId="7886A503" w14:textId="77777777" w:rsidR="005737D9" w:rsidRDefault="005737D9"/>
    <w:p w14:paraId="60755DD9" w14:textId="77777777" w:rsidR="005737D9" w:rsidRDefault="005737D9"/>
    <w:sectPr w:rsidR="00573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E3CC3"/>
    <w:multiLevelType w:val="hybridMultilevel"/>
    <w:tmpl w:val="0ADAC0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66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D9"/>
    <w:rsid w:val="0057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74C43"/>
  <w15:chartTrackingRefBased/>
  <w15:docId w15:val="{D3446AA3-FD8F-A24B-82E6-B048017C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shajees50@gmail.com</dc:creator>
  <cp:keywords/>
  <dc:description/>
  <cp:lastModifiedBy>shajees50@gmail.com</cp:lastModifiedBy>
  <cp:revision>2</cp:revision>
  <dcterms:created xsi:type="dcterms:W3CDTF">2023-10-26T08:51:00Z</dcterms:created>
  <dcterms:modified xsi:type="dcterms:W3CDTF">2023-10-26T08:51:00Z</dcterms:modified>
</cp:coreProperties>
</file>