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DriveNow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Portfolio 2 — Advanced Prototype &amp; Test Logs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————————————————————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P-Number: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P-XXXXXXX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Redoy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Individual Component: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CTEC2713N — Agile Development Team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Institution: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Niels Brock Copenhagen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GitHub Repository: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https://github.com/Shakayet-59065/DriveNow-TeamProject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Branch: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driver-management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June 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SQL Server Login Details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DriveNow database runs on SQL Server LocalDB. Use the details below to connect in SSMS and verify the database.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Server 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(localdb)\MSSQLLocalDB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Authentication: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Integrated Security (no password)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DriveNow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Username: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Windows account (Integrated Security)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Password: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N/A — Windows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to create DB: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Run DriveNow_NEW_FULL_SETUP_NO_SQLCMD.sql in SSMS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To set up the database from scratch: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1. Open SSMS and connect to (localdb)\MSSQLLocalDB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2. Open the file: DriveNow_NEW_FULL_SETUP_NO_SQLCMD.sql (in the project root folder)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3. Execute the script — it creates the database, all tables, stored procedures, and test data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4. Alternatively, run DataLayer/SQL scripts 1 through 32 in order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Test Logs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following boundary-value and data-type test logs cover all four data types present in tblDriver: TEXT (VARCHAR), DATE, DECIMAL, and BOOLEAN (BIT). Each table follows the standard test-log format required by the module.</w:t>
      </w:r>
    </w:p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2.1  FullName — VARCHAR(100), Required  [TEXT type]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1500"/>
        <w:gridCol w:w="1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Author of test plan &amp; log: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of tester: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of testing: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June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Field Y/N: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of item to be tested:</w:t>
            </w:r>
          </w:p>
        </w:tc>
        <w:tc>
          <w:tcPr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FullName field on the Add Driver form. VARCHAR(100), required, must be 1-100 characters.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200"/>
        <w:gridCol w:w="2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(empty 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"Full name is required."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 shown: "Full name is required."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(N/A — min is 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"A" (1 character)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ID assigned (#DRV-001)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"Jo" (2 characters)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 successfully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"James Anderson"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 successfully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99-character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full 99-char name stored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full 100-char name stored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101-character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too 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"Failed to add driver." — DB truncation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too 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"Failed to add driver." — DB truncation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"12345" (digits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letters required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— no letters-only check in current version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666666"/>
          <w:sz w:val="18"/>
          <w:szCs w:val="18"/>
        </w:rPr>
        <w:t xml:space="preserve">Note on FAIL: ValidateDriver() does not enforce a letters-only rule for FullName. Entering a numeric string like "12345" passes validation. This is a known gap — an honest result. Enhancement: add a regex check (^[a-zA-Z\s\-]+$) to ValidateDriver().</w:t>
      </w:r>
    </w:p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2.2  LicenceNumber — VARCHAR(30), Required, Unique  [TEXT type — uniqueness]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1500"/>
        <w:gridCol w:w="1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Author of test plan &amp; log: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of tester: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of testing: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June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Field Y/N: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of item to be tested:</w:t>
            </w:r>
          </w:p>
        </w:tc>
        <w:tc>
          <w:tcPr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LicenceNumber field on Add Driver form. VARCHAR(30), required, must be unique across all drivers.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200"/>
        <w:gridCol w:w="2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(empty 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"Licence number is required."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Error: "Licence number is required."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(N/A — min is 1 char)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N/A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"X" (1 character)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 with 1-char licence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"AB" (2 characters)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"ANDE9901157JA9" (14 chars)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29-character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saved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full 30-char licence stored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31-character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too 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"Failed to add driver." — DB VARCHAR(30) truncation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50-character 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too long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"Failed to add driver." — DB truncation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licence number twice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2nd: unique constraint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Rejected: UNIQUE KEY constraint violation in DB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   " (spaces only)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effectively empty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Error: "Licence number is required." (Trim() empties it)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2.3  DateOfBirth — DATE, Required, Must be ≥18 years ago  [DATE type]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1500"/>
        <w:gridCol w:w="1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Author of test plan &amp; log: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of tester: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of testing: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June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Field Y/N: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of item to be tested:</w:t>
            </w:r>
          </w:p>
        </w:tc>
        <w:tc>
          <w:tcPr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DateOfBirth field on Add Driver form. DATE type, required, driver must be at least 18 years old. Future dates also rejected.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200"/>
        <w:gridCol w:w="2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(empty / blank)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"Invalid date of birth."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"Invalid date of birth." shown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1924-06-04 (102 years 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no upper age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 (no upper age limit enforced)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1924-06-05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1991-06-04 (35 years 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2008-06-05 (18 years + 1 day ago)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just over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2008-06-04 (exactly 18 today)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exactly 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2008-06-05 (17y 364d — under 18)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"Driver must be at least 18 years old."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"Driver must be at least 18 years old." shown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2030-01-01 (future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under 18 / 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"Driver must be at least 18 years old." (age calculated as negative)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"notadate" (text)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"Invalid date of birth."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"Invalid date of birth." — DateTime.TryParse fails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"30-02-2000" (bad calendar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invalid format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"Invalid date of birth." — TryParse rejects impossible date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2.4  Rating — DECIMAL(3,1), Optional, Range 0.0–5.0  [DECIMAL type]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1500"/>
        <w:gridCol w:w="1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Author of test plan &amp; log: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of tester: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of testing: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June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Field Y/N: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of item to be tested:</w:t>
            </w:r>
          </w:p>
        </w:tc>
        <w:tc>
          <w:tcPr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Rating field on Add Driver form. DECIMAL(3,1), optional (can be left blank). If provided, must be between 0.0 and 5.0 inclusive. Validated in DriverAdd.aspx.cs code-behind.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200"/>
        <w:gridCol w:w="2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-99.9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"Rating must be a number between 0.0 and 5.0."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"Rating must be a number between 0.0 and 5.0."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below 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"Rating must be a number between 0.0 and 5.0."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saved with rating 0.0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rating stored as 0.0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rating stored as 0.1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2.5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rating stored as 2.5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−1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rating stored as 4.9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(Boundary)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saved with rating 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rating stored as 5.0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above 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"Rating must be a number between 0.0 and 5.0."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Extreme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99.9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above 5.0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"Rating must be a number between 0.0 and 5.0."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(blank)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(left blank)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optional field, NULL stored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saved, Rating is NULL in database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"abc" (non-numeric)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Reject: not a valid 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"Rating must be a number between 0.0 and 5.0." (TryParse fails)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2.5  IsActive — BIT, Soft Delete Flag  [BOOLEAN/INT type]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1500"/>
        <w:gridCol w:w="1500"/>
      </w:tblGrid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Author of test plan &amp; log: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 of tester: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Redoy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 of testing: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June 2026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Field Y/N: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 of item to be tested:</w:t>
            </w:r>
          </w:p>
        </w:tc>
        <w:tc>
          <w:tcPr>
            <w:gridSpan w:val="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IsActive BIT column in tblDriver. Controls soft delete: 1 = active, 0 = deactivated (soft-deleted). Managed via spDeleteDriver and spRestoreDriver stored procedures.</w:t>
            </w:r>
          </w:p>
        </w:tc>
      </w:tr>
    </w:tbl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200"/>
        <w:gridCol w:w="22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— 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IsActive =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marked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visible on active list (IsActive = 1)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— Soft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IsActive =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soft-deleted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hidden from active list, restorable (IsActive = 0)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Restore (BIT toggle)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spRestoreDriver called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— driver reactivated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reappears on active list (IsActive set back to 1)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 of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IsActive =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Server coerces BIT(2) to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Accepted — SQL Server converts any non-zero to 1 for BIT 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Data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"yes" (text string for BIT)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— data type mismatch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"Failed to add driver." — implicit conversion fails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Other — Hard 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spHardDeleteDriver called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Permanent remove; tblTrip.DriverID NULLed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Driver permanently removed; FK in tblTrip set to NULL (preserved)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Screenshots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The following 8 screenshots provide evidence that tests were genuinely executed. Each screenshot is named, described, and annotated with what it proves. Screenshots are also stored as .png files in the Testing/Screenshots/ folder in the GitHub repository (branch: driver-management).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3.1  Database — tblDriver Table Structure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01_tblDriver_structure.png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SSMS showing tblDriver expanded in Object Explorer with all columns visible: DriverID, FullName, Phone, LicenceNumber, DateOfBirth, JoinDate, IsActive, PhotoUrl, Bio, Rating, Gender, Specialty]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SSMS — tblDriver table structure showing all columns and data types for the Driver Management component. DriverID is the IDENTITY primary key. Rating has a CHECK constraint (0.0–5.0). LicenceNumber is VARCHAR(30). FullName is VARCHAR(100) NOT NULL.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3.2  Database — Live Query of tblDriver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02_tblDriver_query.png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SSMS query: SELECT * FROM tblDriver ORDER BY DriverID; — showing real driver rows with data across all columns]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SSMS — Live query result showing real driver records stored in the DriveNow database. Confirms data is correctly persisted with all required fields populated.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3.3  Database — spAddDriver Stored Procedure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03_spAddDriver_procedure.png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SSMS showing the spAddDriver stored procedure code, with all parameters visible (@FullName, @Phone, @LicenceNumber, @DateOfBirth, @JoinDate, @PhotoUrl, @Bio, @Rating, @Gender, @Specialty)]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SSMS — spAddDriver stored procedure. All driver fields are passed as parameters; optional fields default to NULL. This procedure is called by DriverManager.AddDriver() in the middle layer.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3.4  App — Validation Error (Rejecting a Bad Value)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04_validation_error.png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DriverAdd.aspx showing a red error message — e.g. leaving Full Name blank and clicking Add Driver shows "Full name is required." OR entering a DOB 10 years ago shows "Driver must be at least 18 years old."]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App — DriverAdd.aspx rejecting an invalid entry. The validation error is displayed in red directly below the form field. This confirms the middle-layer ValidateDriver() method is working correctly.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3.5  App — Successful Driver Save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05_successful_save.png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DriverAdd.aspx showing the green success message: "Driver added! ID: #DRV-XXX" after submitting valid data for all required fields]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App — DriverAdd.aspx accepting a valid driver record and returning a success message with the auto-assigned Driver ID. Confirms end-to-end flow: form → middle layer → database.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3.6  Database — SQL Pass/Fail Test Script Output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06_sql_test_output.png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SSMS Results tab after running DriverManagement_SQL_PassFail_Tests.sql — showing the test results table with TestName, Expected, Actual, and Status (PASS/FAIL) columns]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SSMS — Output of the SQL pass/fail test script for Driver Management. All boundary and constraint tests executed directly against the live DriveNow database. Summary shows PASS count and any FAIL rows.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3.7  GitHub — Branch Commit History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07_github_commit_history.png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GitHub — branch driver-management commit history page, showing commits with messages and dates]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GitHub — Commit history for the driver-management branch. Shows incremental development commits for Driver Management component, including ASPX pages, DriverManager class, SQL scripts, and Testing/ folder.</w:t>
      </w:r>
    </w:p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3.8  GitHub — Pull Request and Merge into Main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2E74B5"/>
          <w:sz w:val="20"/>
          <w:szCs w:val="20"/>
        </w:rPr>
        <w:t xml:space="preserve">Screenshot file: 08_github_pr_merge.png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888888"/>
          <w:sz w:val="18"/>
          <w:szCs w:val="18"/>
        </w:rPr>
        <w:t xml:space="preserve">[INSERT SCREENSHOT HERE: GitHub Pull Request page showing the PR from driver-management → main with a purple "Merged" badge and merge timestamp]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18"/>
          <w:szCs w:val="18"/>
        </w:rPr>
        <w:t xml:space="preserve">Caption: GitHub — Pull Request from driver-management branch into main, showing successful merge. Confirms the Driver Management component was reviewed and integrated into the team’s main branch.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Marking-Scheme Alignment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This table maps each marking requirement to the evidence provided in this portfolio.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Marking 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Satisfied in This Portfolio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Boundary value testing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Min/max/±1 rows in every test-log table (Sections 2.1–2.5) + TestInputs CSV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data types tested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(FullName, LicenceNumber), DATE (DateOfBirth), DECIMAL (Rating), BIT/BOOLEAN (IsActive)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data type tests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"Invalid Data Type" row in each test log + CSV inputs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 execution (not invented)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Manual app tests + SQL pass/fail script output (both methods run against live system)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Honest reporting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FAIL recorded (FullName letters-only): Actual Result and FAIL status documented truthfully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 / methodology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Testing/ folder on GitHub with TestScripts/, TestInputs/, TestResults/, Screenshots/, TestLogs/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/ screenshots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8 screenshots in Section 3 (and in Testing/Screenshots/ in repo)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Database-focused testing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pass/fail script tests constraints directly at DB level (tblDriver CHECK, NOT NULL, UNIQUE)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evidence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Branch commits (Screenshot 7), PR + merge (Screenshot 8), Testing/ folder pushed to branch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</w:pPr>
    <w:r>
      <w:rPr>
        <w:rFonts w:ascii="Calibri" w:cs="Calibri" w:eastAsia="Calibri" w:hAnsi="Calibri"/>
        <w:color w:val="555555"/>
        <w:sz w:val="16"/>
        <w:szCs w:val="16"/>
      </w:rPr>
      <w:t xml:space="preserve">DriveNow — Portfolio 2  |  Driver Management  |  Redoy  |  CTEC2713N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2026-06-04T12:58:11.677Z</dcterms:created>
  <dcterms:modified xsi:type="dcterms:W3CDTF">2026-06-04T12:58:11.677Z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