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0560" w14:textId="7E2E8D21" w:rsidR="005F5104" w:rsidRPr="009F471B" w:rsidRDefault="00DA11F2" w:rsidP="009F471B">
      <w:pPr>
        <w:jc w:val="center"/>
        <w:rPr>
          <w:b/>
          <w:bCs/>
          <w:sz w:val="32"/>
          <w:szCs w:val="32"/>
          <w:u w:val="single"/>
          <w:rtl/>
        </w:rPr>
      </w:pPr>
      <w:r w:rsidRPr="009F471B">
        <w:rPr>
          <w:rFonts w:hint="cs"/>
          <w:b/>
          <w:bCs/>
          <w:sz w:val="32"/>
          <w:szCs w:val="32"/>
          <w:u w:val="single"/>
          <w:rtl/>
        </w:rPr>
        <w:t xml:space="preserve">פרויקט סיום </w:t>
      </w:r>
      <w:r w:rsidR="009F471B" w:rsidRPr="009F471B">
        <w:rPr>
          <w:rFonts w:hint="cs"/>
          <w:b/>
          <w:bCs/>
          <w:sz w:val="32"/>
          <w:szCs w:val="32"/>
          <w:u w:val="single"/>
          <w:rtl/>
        </w:rPr>
        <w:t>מבוא למדעי הנתונים</w:t>
      </w:r>
    </w:p>
    <w:p w14:paraId="065B20EB" w14:textId="6699680F" w:rsidR="009F471B" w:rsidRPr="009F471B" w:rsidRDefault="009F471B" w:rsidP="00E06AB2">
      <w:pPr>
        <w:rPr>
          <w:b/>
          <w:bCs/>
          <w:sz w:val="20"/>
          <w:szCs w:val="20"/>
          <w:rtl/>
        </w:rPr>
      </w:pPr>
      <w:r w:rsidRPr="009F471B">
        <w:rPr>
          <w:rFonts w:hint="cs"/>
          <w:b/>
          <w:bCs/>
          <w:sz w:val="20"/>
          <w:szCs w:val="20"/>
          <w:rtl/>
        </w:rPr>
        <w:t>שם המגיש-שקד ממן</w:t>
      </w:r>
    </w:p>
    <w:p w14:paraId="1B4FE2D3" w14:textId="4AC8388E" w:rsidR="009F471B" w:rsidRPr="009F471B" w:rsidRDefault="009F471B" w:rsidP="00E06AB2">
      <w:pPr>
        <w:rPr>
          <w:b/>
          <w:bCs/>
          <w:sz w:val="20"/>
          <w:szCs w:val="20"/>
          <w:rtl/>
        </w:rPr>
      </w:pPr>
      <w:r w:rsidRPr="009F471B">
        <w:rPr>
          <w:rFonts w:hint="cs"/>
          <w:b/>
          <w:bCs/>
          <w:sz w:val="20"/>
          <w:szCs w:val="20"/>
          <w:rtl/>
        </w:rPr>
        <w:t>תז- 208068379</w:t>
      </w:r>
    </w:p>
    <w:p w14:paraId="6E5ECFAA" w14:textId="405CB2BD" w:rsidR="005F5104" w:rsidRPr="009226A9" w:rsidRDefault="009226A9" w:rsidP="00E06AB2">
      <w:pPr>
        <w:rPr>
          <w:sz w:val="20"/>
          <w:szCs w:val="20"/>
          <w:rtl/>
        </w:rPr>
      </w:pPr>
      <w:r>
        <w:rPr>
          <w:rFonts w:hint="cs"/>
          <w:b/>
          <w:bCs/>
          <w:sz w:val="20"/>
          <w:szCs w:val="20"/>
          <w:u w:val="single"/>
          <w:rtl/>
        </w:rPr>
        <w:t xml:space="preserve">הערת שוליים: </w:t>
      </w:r>
      <w:r>
        <w:rPr>
          <w:rFonts w:hint="cs"/>
          <w:sz w:val="20"/>
          <w:szCs w:val="20"/>
          <w:rtl/>
        </w:rPr>
        <w:t xml:space="preserve"> ביקשתי ממתן להגיש את העבודה לבד. קיבלתי אישור לכך </w:t>
      </w:r>
      <w:r w:rsidR="00A466F3">
        <w:rPr>
          <w:rFonts w:hint="cs"/>
          <w:sz w:val="20"/>
          <w:szCs w:val="20"/>
          <w:rtl/>
        </w:rPr>
        <w:t>והנחיה להגיש ארבע שאלות מחקר, ולא חמש.</w:t>
      </w:r>
    </w:p>
    <w:p w14:paraId="46036F83" w14:textId="248C38E9" w:rsidR="005F5104" w:rsidRPr="009F471B" w:rsidRDefault="009F471B" w:rsidP="009F471B">
      <w:pPr>
        <w:rPr>
          <w:b/>
          <w:bCs/>
          <w:u w:val="single"/>
          <w:rtl/>
        </w:rPr>
      </w:pPr>
      <w:r w:rsidRPr="009F471B">
        <w:rPr>
          <w:rFonts w:hint="cs"/>
          <w:b/>
          <w:bCs/>
          <w:u w:val="single"/>
          <w:rtl/>
        </w:rPr>
        <w:t>1.</w:t>
      </w:r>
      <w:r w:rsidR="00DA11F2" w:rsidRPr="009F471B">
        <w:rPr>
          <w:rFonts w:hint="cs"/>
          <w:b/>
          <w:bCs/>
          <w:u w:val="single"/>
          <w:rtl/>
        </w:rPr>
        <w:t>מבוא</w:t>
      </w:r>
    </w:p>
    <w:p w14:paraId="1D86DFC3" w14:textId="6E950B51" w:rsidR="00173116" w:rsidRPr="0047451D" w:rsidRDefault="00191938" w:rsidP="00E06AB2">
      <w:pPr>
        <w:rPr>
          <w:sz w:val="20"/>
          <w:szCs w:val="20"/>
          <w:rtl/>
        </w:rPr>
      </w:pPr>
      <w:r w:rsidRPr="0047451D">
        <w:rPr>
          <w:rFonts w:hint="cs"/>
          <w:sz w:val="20"/>
          <w:szCs w:val="20"/>
          <w:rtl/>
        </w:rPr>
        <w:t xml:space="preserve">עקב אהבתי הגדולה למוסיקה, חיפשתי מאגר נתונים </w:t>
      </w:r>
      <w:r w:rsidR="003C2887" w:rsidRPr="0047451D">
        <w:rPr>
          <w:rFonts w:hint="cs"/>
          <w:sz w:val="20"/>
          <w:szCs w:val="20"/>
          <w:rtl/>
        </w:rPr>
        <w:t>המאגד בתוכו נתונים אודות מוסיקה בצורה כזו או אחרת.</w:t>
      </w:r>
      <w:r w:rsidR="001C3AB7" w:rsidRPr="0047451D">
        <w:rPr>
          <w:rFonts w:hint="cs"/>
          <w:sz w:val="20"/>
          <w:szCs w:val="20"/>
          <w:rtl/>
        </w:rPr>
        <w:t xml:space="preserve"> </w:t>
      </w:r>
      <w:r w:rsidR="004C78DB" w:rsidRPr="0047451D">
        <w:rPr>
          <w:rFonts w:hint="cs"/>
          <w:sz w:val="20"/>
          <w:szCs w:val="20"/>
          <w:rtl/>
        </w:rPr>
        <w:t xml:space="preserve">אני מוצא המון עניין </w:t>
      </w:r>
      <w:r w:rsidR="000D0A43" w:rsidRPr="0047451D">
        <w:rPr>
          <w:rFonts w:hint="cs"/>
          <w:sz w:val="20"/>
          <w:szCs w:val="20"/>
          <w:rtl/>
        </w:rPr>
        <w:t>ביצירת מוסיקה והכנת פלייליסטים, ושנים שאני מנגן בגיטרה קלאסית ו</w:t>
      </w:r>
      <w:r w:rsidR="00805BFB" w:rsidRPr="0047451D">
        <w:rPr>
          <w:rFonts w:hint="cs"/>
          <w:sz w:val="20"/>
          <w:szCs w:val="20"/>
          <w:rtl/>
        </w:rPr>
        <w:t xml:space="preserve">מנגן מוסיקה אלקטרונית. פעם חשבתי לעצמי שאם הייתי יכול למצוא דרך להתפרנס מיצירת פלייליסטים, הייתי מתפרנס בכבוד. כאשר </w:t>
      </w:r>
      <w:r w:rsidR="0023531E" w:rsidRPr="0047451D">
        <w:rPr>
          <w:rFonts w:hint="cs"/>
          <w:sz w:val="20"/>
          <w:szCs w:val="20"/>
          <w:rtl/>
        </w:rPr>
        <w:t>התחוור לי העולם של ניתוח נתונים בעולם המוסיקה, הבנתי שתואר ראשון בסטטיסטיקה וניתוח נתונים יכול להוות לי</w:t>
      </w:r>
      <w:r w:rsidR="000D6962">
        <w:rPr>
          <w:rFonts w:hint="cs"/>
          <w:sz w:val="20"/>
          <w:szCs w:val="20"/>
          <w:rtl/>
        </w:rPr>
        <w:t xml:space="preserve"> </w:t>
      </w:r>
      <w:r w:rsidR="0023531E" w:rsidRPr="0047451D">
        <w:rPr>
          <w:rFonts w:hint="cs"/>
          <w:sz w:val="20"/>
          <w:szCs w:val="20"/>
          <w:rtl/>
        </w:rPr>
        <w:t>דרך</w:t>
      </w:r>
      <w:r w:rsidR="00CE62DA" w:rsidRPr="0047451D">
        <w:rPr>
          <w:rFonts w:hint="cs"/>
          <w:sz w:val="20"/>
          <w:szCs w:val="20"/>
          <w:rtl/>
        </w:rPr>
        <w:t xml:space="preserve"> </w:t>
      </w:r>
      <w:r w:rsidR="000D6962">
        <w:rPr>
          <w:rFonts w:hint="cs"/>
          <w:sz w:val="20"/>
          <w:szCs w:val="20"/>
          <w:rtl/>
        </w:rPr>
        <w:t>מעניינ</w:t>
      </w:r>
      <w:r w:rsidR="00BF5EE7">
        <w:rPr>
          <w:rFonts w:hint="cs"/>
          <w:sz w:val="20"/>
          <w:szCs w:val="20"/>
          <w:rtl/>
        </w:rPr>
        <w:t xml:space="preserve">ת </w:t>
      </w:r>
      <w:r w:rsidR="00CE62DA" w:rsidRPr="0047451D">
        <w:rPr>
          <w:rFonts w:hint="cs"/>
          <w:sz w:val="20"/>
          <w:szCs w:val="20"/>
          <w:rtl/>
        </w:rPr>
        <w:t xml:space="preserve">לתעסוקה במאחורי הקלעים של המוסיקה, בעיקר בעולמות הסטרימינג. </w:t>
      </w:r>
      <w:r w:rsidR="003C2887" w:rsidRPr="0047451D">
        <w:rPr>
          <w:rFonts w:hint="cs"/>
          <w:sz w:val="20"/>
          <w:szCs w:val="20"/>
          <w:rtl/>
        </w:rPr>
        <w:t xml:space="preserve"> דרך </w:t>
      </w:r>
      <w:r w:rsidR="003C2887" w:rsidRPr="0047451D">
        <w:rPr>
          <w:sz w:val="20"/>
          <w:szCs w:val="20"/>
        </w:rPr>
        <w:t>TidyTeusday</w:t>
      </w:r>
      <w:r w:rsidR="003C2887" w:rsidRPr="0047451D">
        <w:rPr>
          <w:rFonts w:hint="cs"/>
          <w:sz w:val="20"/>
          <w:szCs w:val="20"/>
          <w:rtl/>
        </w:rPr>
        <w:t xml:space="preserve"> מצאתי מאגר נתונים של שירים דרך מסד הנתונים של </w:t>
      </w:r>
      <w:r w:rsidR="003C2887" w:rsidRPr="0047451D">
        <w:rPr>
          <w:sz w:val="20"/>
          <w:szCs w:val="20"/>
        </w:rPr>
        <w:t>spotify</w:t>
      </w:r>
      <w:r w:rsidR="003C2887" w:rsidRPr="0047451D">
        <w:rPr>
          <w:rFonts w:hint="cs"/>
          <w:sz w:val="20"/>
          <w:szCs w:val="20"/>
          <w:rtl/>
        </w:rPr>
        <w:t xml:space="preserve"> , </w:t>
      </w:r>
      <w:r w:rsidR="008D59FD" w:rsidRPr="0047451D">
        <w:rPr>
          <w:rFonts w:hint="cs"/>
          <w:sz w:val="20"/>
          <w:szCs w:val="20"/>
          <w:rtl/>
        </w:rPr>
        <w:t xml:space="preserve">המאגד בתוכו מידע על כמות שירים גדולה. </w:t>
      </w:r>
      <w:r w:rsidR="002820FC" w:rsidRPr="0047451D">
        <w:rPr>
          <w:rFonts w:hint="cs"/>
          <w:sz w:val="20"/>
          <w:szCs w:val="20"/>
          <w:rtl/>
        </w:rPr>
        <w:t>מאגר נתונים זה מכיל שדות מעניינים, כמו מדד לאקוסטיות של השיר, מדד ל"ריקודיות" (כמה השיר מתאים לריקוד)</w:t>
      </w:r>
      <w:r w:rsidR="00F467C4" w:rsidRPr="0047451D">
        <w:rPr>
          <w:rFonts w:hint="cs"/>
          <w:sz w:val="20"/>
          <w:szCs w:val="20"/>
          <w:rtl/>
        </w:rPr>
        <w:t>, מדד לאנרגיה בשיר, ועוד שדות יותר פשוטים כמו ז'אנר, שם האלבום, שם האומן וכדומה. מאגר נתונים זה מאפשר לשאול שאלות מחקר מעניינות, ו</w:t>
      </w:r>
      <w:r w:rsidR="007D729C" w:rsidRPr="0047451D">
        <w:rPr>
          <w:rFonts w:hint="cs"/>
          <w:sz w:val="20"/>
          <w:szCs w:val="20"/>
          <w:rtl/>
        </w:rPr>
        <w:t>מאפשר את הניסיון לקשור בין מאפיינים שונים.</w:t>
      </w:r>
      <w:r w:rsidR="00DE076E" w:rsidRPr="0047451D">
        <w:rPr>
          <w:rFonts w:hint="cs"/>
          <w:sz w:val="20"/>
          <w:szCs w:val="20"/>
          <w:rtl/>
        </w:rPr>
        <w:t xml:space="preserve"> </w:t>
      </w:r>
    </w:p>
    <w:p w14:paraId="54F22773" w14:textId="6BD9D919" w:rsidR="00173116" w:rsidRPr="0047451D" w:rsidRDefault="00DE076E" w:rsidP="00173116">
      <w:pPr>
        <w:rPr>
          <w:sz w:val="20"/>
          <w:szCs w:val="20"/>
          <w:rtl/>
        </w:rPr>
      </w:pPr>
      <w:r w:rsidRPr="0047451D">
        <w:rPr>
          <w:rFonts w:hint="cs"/>
          <w:sz w:val="20"/>
          <w:szCs w:val="20"/>
          <w:rtl/>
        </w:rPr>
        <w:t>מאד נהנתי מ</w:t>
      </w:r>
      <w:r w:rsidR="00173116" w:rsidRPr="0047451D">
        <w:rPr>
          <w:rFonts w:hint="cs"/>
          <w:sz w:val="20"/>
          <w:szCs w:val="20"/>
          <w:rtl/>
        </w:rPr>
        <w:t xml:space="preserve">העבודה על הפרוייקט, ואני שמח שהצלחתי למצוא מאגר נתונים שאני מוצא בו עניין. אני מקווה שתהנו גם </w:t>
      </w:r>
      <w:r w:rsidR="00BF5EE7">
        <w:rPr>
          <w:rFonts w:hint="cs"/>
          <w:sz w:val="20"/>
          <w:szCs w:val="20"/>
          <w:rtl/>
        </w:rPr>
        <w:t>א</w:t>
      </w:r>
      <w:r w:rsidR="00BB6486">
        <w:rPr>
          <w:rFonts w:hint="cs"/>
          <w:sz w:val="20"/>
          <w:szCs w:val="20"/>
          <w:rtl/>
        </w:rPr>
        <w:t xml:space="preserve">תם </w:t>
      </w:r>
      <w:r w:rsidR="00173116" w:rsidRPr="0047451D">
        <w:rPr>
          <w:rFonts w:hint="cs"/>
          <w:sz w:val="20"/>
          <w:szCs w:val="20"/>
          <w:rtl/>
        </w:rPr>
        <w:t>מקריאת העבודה.</w:t>
      </w:r>
    </w:p>
    <w:p w14:paraId="2C115658" w14:textId="16C0D389" w:rsidR="004D7ACF" w:rsidRPr="0047451D" w:rsidRDefault="004D7ACF">
      <w:pPr>
        <w:rPr>
          <w:sz w:val="20"/>
          <w:szCs w:val="20"/>
          <w:rtl/>
        </w:rPr>
      </w:pPr>
      <w:r w:rsidRPr="0047451D">
        <w:rPr>
          <w:rFonts w:hint="cs"/>
          <w:sz w:val="20"/>
          <w:szCs w:val="20"/>
          <w:rtl/>
        </w:rPr>
        <w:t xml:space="preserve">עוד במבוא הוספתי טבלה המסבירה בעבור כל שדה בטבלה את משמעותו, וכיצד הנתונים מוצגים. </w:t>
      </w:r>
      <w:r w:rsidR="00F25BF0" w:rsidRPr="0047451D">
        <w:rPr>
          <w:rFonts w:hint="cs"/>
          <w:sz w:val="20"/>
          <w:szCs w:val="20"/>
          <w:rtl/>
        </w:rPr>
        <w:t>כיצד המדד חושב, מה הוא מייצג, מהו טווח הערכים ומה המשמעות בעבור ערך גבוה וערך נמוך. זאת כדי לעזור לקורא להצליח להבין את משמעות הנבדק ואת התוצאה הסופית</w:t>
      </w:r>
      <w:r w:rsidR="008B7818" w:rsidRPr="0047451D">
        <w:rPr>
          <w:rFonts w:hint="cs"/>
          <w:sz w:val="20"/>
          <w:szCs w:val="20"/>
          <w:rtl/>
        </w:rPr>
        <w:t>.</w:t>
      </w:r>
    </w:p>
    <w:p w14:paraId="038FEC4F" w14:textId="77777777" w:rsidR="00C80935" w:rsidRDefault="00C80935" w:rsidP="00C80935">
      <w:pPr>
        <w:rPr>
          <w:sz w:val="20"/>
          <w:szCs w:val="20"/>
          <w:rtl/>
        </w:rPr>
      </w:pPr>
    </w:p>
    <w:p w14:paraId="43693624" w14:textId="77777777" w:rsidR="00C80935" w:rsidRDefault="00C80935" w:rsidP="00C80935">
      <w:pPr>
        <w:rPr>
          <w:sz w:val="20"/>
          <w:szCs w:val="20"/>
          <w:rtl/>
        </w:rPr>
      </w:pPr>
      <w:r>
        <w:rPr>
          <w:rFonts w:hint="cs"/>
          <w:sz w:val="20"/>
          <w:szCs w:val="20"/>
          <w:rtl/>
        </w:rPr>
        <w:t>במהלך העבודה אתייחס למונח שנקרא "עידן הסטרימינג". עקב כך הרגשתי צורך לכתוב פסקה קצרה המתייחס לתקופה זו, ולהסביר על אילו שנים תקופה זו חולשת ומהי למעשה אומרת:</w:t>
      </w:r>
    </w:p>
    <w:p w14:paraId="364ED9B2" w14:textId="2DF367DE" w:rsidR="00C80935" w:rsidRPr="00C80935" w:rsidRDefault="00C80935" w:rsidP="00C80935">
      <w:pPr>
        <w:jc w:val="center"/>
        <w:rPr>
          <w:sz w:val="18"/>
          <w:szCs w:val="18"/>
        </w:rPr>
      </w:pPr>
      <w:r w:rsidRPr="00C80935">
        <w:rPr>
          <w:b/>
          <w:bCs/>
          <w:sz w:val="18"/>
          <w:szCs w:val="18"/>
          <w:rtl/>
        </w:rPr>
        <w:t>עידן הסטרימינג</w:t>
      </w:r>
      <w:r w:rsidRPr="00C80935">
        <w:rPr>
          <w:sz w:val="18"/>
          <w:szCs w:val="18"/>
          <w:rtl/>
        </w:rPr>
        <w:t xml:space="preserve"> מתייחס לתקופה שבה הפצת מוזיקה עברָה בעיקר לפלטפורמות מקוונות, המאפשרות האזנה ישירה</w:t>
      </w:r>
      <w:r w:rsidRPr="00C80935">
        <w:rPr>
          <w:sz w:val="18"/>
          <w:szCs w:val="18"/>
        </w:rPr>
        <w:t xml:space="preserve"> (streaming) </w:t>
      </w:r>
      <w:r w:rsidRPr="00C80935">
        <w:rPr>
          <w:sz w:val="18"/>
          <w:szCs w:val="18"/>
          <w:rtl/>
        </w:rPr>
        <w:t>ללא צורך בהורדה או רכישה פיזית של אלבומים. תחילתו בסוף שנות ה־2000, עם הופעת שירותים כמו</w:t>
      </w:r>
      <w:r w:rsidRPr="00C80935">
        <w:rPr>
          <w:sz w:val="18"/>
          <w:szCs w:val="18"/>
        </w:rPr>
        <w:t xml:space="preserve"> </w:t>
      </w:r>
      <w:r w:rsidR="00BB6486">
        <w:rPr>
          <w:sz w:val="18"/>
          <w:szCs w:val="18"/>
        </w:rPr>
        <w:t xml:space="preserve"> </w:t>
      </w:r>
      <w:r w:rsidRPr="00C80935">
        <w:rPr>
          <w:sz w:val="18"/>
          <w:szCs w:val="18"/>
        </w:rPr>
        <w:t xml:space="preserve">Spotify </w:t>
      </w:r>
      <w:r w:rsidRPr="00C80935">
        <w:rPr>
          <w:sz w:val="18"/>
          <w:szCs w:val="18"/>
          <w:rtl/>
        </w:rPr>
        <w:t>(שהושק ב־2008) ו־</w:t>
      </w:r>
      <w:r w:rsidR="00BB6486">
        <w:rPr>
          <w:sz w:val="18"/>
          <w:szCs w:val="18"/>
        </w:rPr>
        <w:t xml:space="preserve"> </w:t>
      </w:r>
      <w:r w:rsidRPr="00C80935">
        <w:rPr>
          <w:sz w:val="18"/>
          <w:szCs w:val="18"/>
        </w:rPr>
        <w:t xml:space="preserve">Apple Music  </w:t>
      </w:r>
      <w:r w:rsidR="00C83E7A">
        <w:rPr>
          <w:rFonts w:hint="cs"/>
          <w:sz w:val="18"/>
          <w:szCs w:val="18"/>
          <w:rtl/>
        </w:rPr>
        <w:t xml:space="preserve"> (2015) </w:t>
      </w:r>
      <w:r w:rsidRPr="00C80935">
        <w:rPr>
          <w:sz w:val="18"/>
          <w:szCs w:val="18"/>
          <w:rtl/>
        </w:rPr>
        <w:t>והוא מתאפיין בזמינות כמעט מיידית של קטלוג עצום של שירים,</w:t>
      </w:r>
      <w:r>
        <w:rPr>
          <w:rFonts w:hint="cs"/>
          <w:sz w:val="18"/>
          <w:szCs w:val="18"/>
          <w:rtl/>
        </w:rPr>
        <w:t xml:space="preserve">    </w:t>
      </w:r>
      <w:r w:rsidRPr="00C80935">
        <w:rPr>
          <w:sz w:val="18"/>
          <w:szCs w:val="18"/>
          <w:rtl/>
        </w:rPr>
        <w:t xml:space="preserve"> מודל עסקי מבוסס מנויים ויכולת לאמנים עצמאיים להגיע לקהל רחב ללא תיווך חברות תקליטים מסורתיות. התקופה נמשכת עד ימינו, ומסמלת שינוי מהותי בהרגלי ההאזנה, באורך השירים, ובקצב הפקות המוזיקה</w:t>
      </w:r>
      <w:r w:rsidRPr="00C80935">
        <w:rPr>
          <w:sz w:val="18"/>
          <w:szCs w:val="18"/>
        </w:rPr>
        <w:t>.</w:t>
      </w:r>
    </w:p>
    <w:p w14:paraId="2172C5FE" w14:textId="77777777" w:rsidR="00C80935" w:rsidRPr="00C80935" w:rsidRDefault="00C80935">
      <w:pPr>
        <w:rPr>
          <w:sz w:val="20"/>
          <w:szCs w:val="20"/>
          <w:rtl/>
        </w:rPr>
      </w:pPr>
    </w:p>
    <w:p w14:paraId="4B3ECECF" w14:textId="45D410A8" w:rsidR="006A6CAE" w:rsidRPr="0047451D" w:rsidRDefault="00762C87">
      <w:pPr>
        <w:rPr>
          <w:b/>
          <w:bCs/>
          <w:sz w:val="20"/>
          <w:szCs w:val="20"/>
          <w:u w:val="single"/>
          <w:rtl/>
        </w:rPr>
      </w:pPr>
      <w:r w:rsidRPr="0047451D">
        <w:rPr>
          <w:rFonts w:hint="cs"/>
          <w:b/>
          <w:bCs/>
          <w:sz w:val="20"/>
          <w:szCs w:val="20"/>
          <w:u w:val="single"/>
          <w:rtl/>
        </w:rPr>
        <w:t>הכנת סביבת העבודה:</w:t>
      </w:r>
    </w:p>
    <w:p w14:paraId="630D5BCC" w14:textId="56D1E1F1" w:rsidR="008A38AE" w:rsidRDefault="00EF4CEF" w:rsidP="00762C87">
      <w:pPr>
        <w:pStyle w:val="a9"/>
        <w:numPr>
          <w:ilvl w:val="0"/>
          <w:numId w:val="1"/>
        </w:numPr>
        <w:rPr>
          <w:sz w:val="20"/>
          <w:szCs w:val="20"/>
        </w:rPr>
      </w:pPr>
      <w:r>
        <w:rPr>
          <w:rFonts w:hint="cs"/>
          <w:sz w:val="20"/>
          <w:szCs w:val="20"/>
          <w:rtl/>
        </w:rPr>
        <w:t xml:space="preserve">טבלת המידע של </w:t>
      </w:r>
      <w:r>
        <w:rPr>
          <w:sz w:val="20"/>
          <w:szCs w:val="20"/>
        </w:rPr>
        <w:t>spotify</w:t>
      </w:r>
      <w:r>
        <w:rPr>
          <w:rFonts w:hint="cs"/>
          <w:sz w:val="20"/>
          <w:szCs w:val="20"/>
          <w:rtl/>
        </w:rPr>
        <w:t xml:space="preserve"> הלקוחה מ</w:t>
      </w:r>
      <w:r>
        <w:rPr>
          <w:sz w:val="20"/>
          <w:szCs w:val="20"/>
        </w:rPr>
        <w:t>TidyTuesday</w:t>
      </w:r>
      <w:r>
        <w:rPr>
          <w:rFonts w:hint="cs"/>
          <w:sz w:val="20"/>
          <w:szCs w:val="20"/>
          <w:rtl/>
        </w:rPr>
        <w:t xml:space="preserve"> : </w:t>
      </w:r>
      <w:hyperlink r:id="rId7" w:history="1">
        <w:r w:rsidR="004D2E09" w:rsidRPr="00DC5E29">
          <w:rPr>
            <w:rStyle w:val="Hyperlink"/>
            <w:sz w:val="20"/>
            <w:szCs w:val="20"/>
          </w:rPr>
          <w:t>https://github.com/rfordatascience/tidytuesday/tree/main/data/2020/2020-01-21</w:t>
        </w:r>
      </w:hyperlink>
      <w:r w:rsidR="004D2E09">
        <w:rPr>
          <w:rFonts w:hint="cs"/>
          <w:sz w:val="20"/>
          <w:szCs w:val="20"/>
          <w:rtl/>
        </w:rPr>
        <w:t xml:space="preserve"> </w:t>
      </w:r>
    </w:p>
    <w:p w14:paraId="013962FC" w14:textId="1A654A8E" w:rsidR="00C80935" w:rsidRPr="005007A0" w:rsidRDefault="00EF4CEF" w:rsidP="005007A0">
      <w:pPr>
        <w:pStyle w:val="a9"/>
        <w:numPr>
          <w:ilvl w:val="0"/>
          <w:numId w:val="1"/>
        </w:numPr>
        <w:rPr>
          <w:sz w:val="20"/>
          <w:szCs w:val="20"/>
          <w:rtl/>
        </w:rPr>
      </w:pPr>
      <w:r w:rsidRPr="0047451D">
        <w:rPr>
          <w:rFonts w:hint="cs"/>
          <w:sz w:val="20"/>
          <w:szCs w:val="20"/>
          <w:rtl/>
        </w:rPr>
        <w:t xml:space="preserve">הטבלה הקיימת מכילה עמודה בשם </w:t>
      </w:r>
      <w:r w:rsidRPr="0047451D">
        <w:rPr>
          <w:sz w:val="20"/>
          <w:szCs w:val="20"/>
        </w:rPr>
        <w:t>duration_ms</w:t>
      </w:r>
      <w:r w:rsidRPr="0047451D">
        <w:rPr>
          <w:rFonts w:hint="cs"/>
          <w:sz w:val="20"/>
          <w:szCs w:val="20"/>
          <w:rtl/>
        </w:rPr>
        <w:t xml:space="preserve"> </w:t>
      </w:r>
      <w:r w:rsidRPr="0047451D">
        <w:rPr>
          <w:sz w:val="20"/>
          <w:szCs w:val="20"/>
          <w:rtl/>
        </w:rPr>
        <w:t>–</w:t>
      </w:r>
      <w:r w:rsidRPr="0047451D">
        <w:rPr>
          <w:rFonts w:hint="cs"/>
          <w:sz w:val="20"/>
          <w:szCs w:val="20"/>
          <w:rtl/>
        </w:rPr>
        <w:t xml:space="preserve"> עמודה זו מאגדת בתוכה מידע לגבי אורך השיר במילישניות. רציתי להמיר את העמודה לשניות, </w:t>
      </w:r>
      <w:r w:rsidR="00C83E7A">
        <w:rPr>
          <w:rFonts w:hint="cs"/>
          <w:sz w:val="20"/>
          <w:szCs w:val="20"/>
          <w:rtl/>
        </w:rPr>
        <w:t xml:space="preserve">ושניתי </w:t>
      </w:r>
      <w:r w:rsidRPr="0047451D">
        <w:rPr>
          <w:rFonts w:hint="cs"/>
          <w:sz w:val="20"/>
          <w:szCs w:val="20"/>
          <w:rtl/>
        </w:rPr>
        <w:t>את שם העמודה מ</w:t>
      </w:r>
      <w:r w:rsidRPr="0047451D">
        <w:rPr>
          <w:sz w:val="20"/>
          <w:szCs w:val="20"/>
        </w:rPr>
        <w:t>duration_ms</w:t>
      </w:r>
      <w:r w:rsidRPr="0047451D">
        <w:rPr>
          <w:rFonts w:hint="cs"/>
          <w:sz w:val="20"/>
          <w:szCs w:val="20"/>
          <w:rtl/>
        </w:rPr>
        <w:t xml:space="preserve"> ל</w:t>
      </w:r>
      <w:r w:rsidRPr="0047451D">
        <w:rPr>
          <w:sz w:val="20"/>
          <w:szCs w:val="20"/>
        </w:rPr>
        <w:t>duration_sec</w:t>
      </w:r>
      <w:r w:rsidRPr="0047451D">
        <w:rPr>
          <w:rFonts w:hint="cs"/>
          <w:sz w:val="20"/>
          <w:szCs w:val="20"/>
          <w:rtl/>
        </w:rPr>
        <w:t xml:space="preserve"> .</w:t>
      </w:r>
      <w:r>
        <w:rPr>
          <w:rFonts w:hint="cs"/>
          <w:sz w:val="20"/>
          <w:szCs w:val="20"/>
          <w:rtl/>
        </w:rPr>
        <w:t xml:space="preserve"> </w:t>
      </w:r>
    </w:p>
    <w:p w14:paraId="721A0C2E" w14:textId="77777777" w:rsidR="00C80935" w:rsidRDefault="00C80935" w:rsidP="00EF4CEF">
      <w:pPr>
        <w:pStyle w:val="a9"/>
        <w:rPr>
          <w:sz w:val="20"/>
          <w:szCs w:val="20"/>
          <w:rtl/>
        </w:rPr>
      </w:pPr>
    </w:p>
    <w:p w14:paraId="0203A87F" w14:textId="4EAA7555" w:rsidR="00C80935" w:rsidRPr="005007A0" w:rsidRDefault="00C80935" w:rsidP="005007A0">
      <w:pPr>
        <w:rPr>
          <w:color w:val="EE0000"/>
          <w:sz w:val="20"/>
          <w:szCs w:val="20"/>
        </w:rPr>
      </w:pPr>
      <w:r>
        <w:rPr>
          <w:rFonts w:hint="cs"/>
          <w:sz w:val="20"/>
          <w:szCs w:val="20"/>
          <w:rtl/>
        </w:rPr>
        <w:t xml:space="preserve">בעמוד הבא </w:t>
      </w:r>
      <w:r w:rsidR="00A640E2">
        <w:rPr>
          <w:rFonts w:hint="cs"/>
          <w:sz w:val="20"/>
          <w:szCs w:val="20"/>
          <w:rtl/>
        </w:rPr>
        <w:t>מוצגת טבלה המתארת כל תכונה ("שדה") שיש בטבלת הנתונים המקורית</w:t>
      </w:r>
      <w:r w:rsidR="00D3502F">
        <w:rPr>
          <w:rFonts w:hint="cs"/>
          <w:sz w:val="20"/>
          <w:szCs w:val="20"/>
          <w:rtl/>
        </w:rPr>
        <w:t>. בטבלה זו מתוארת כל תכונה, מהי למעשה אומרת וכיצד מכמתים אותה</w:t>
      </w:r>
      <w:r w:rsidR="005007A0">
        <w:rPr>
          <w:sz w:val="20"/>
          <w:szCs w:val="20"/>
          <w:rtl/>
        </w:rPr>
        <w:br/>
      </w:r>
      <w:r w:rsidR="00654218">
        <w:rPr>
          <w:rFonts w:cs="Arial" w:hint="cs"/>
          <w:color w:val="EE0000"/>
          <w:sz w:val="20"/>
          <w:szCs w:val="20"/>
          <w:rtl/>
        </w:rPr>
        <w:t xml:space="preserve">למרות הכוונות הטובות </w:t>
      </w:r>
      <w:r w:rsidR="00654218" w:rsidRPr="00654218">
        <w:rPr>
          <w:rFonts w:cs="Arial"/>
          <w:color w:val="EE0000"/>
          <w:sz w:val="20"/>
          <w:szCs w:val="20"/>
          <w:rtl/>
        </w:rPr>
        <w:t>(</w:t>
      </w:r>
      <w:r w:rsidR="00654218" w:rsidRPr="00654218">
        <w:rPr>
          <w:rFonts w:cs="Arial" w:hint="cs"/>
          <w:color w:val="EE0000"/>
          <w:sz w:val="20"/>
          <w:szCs w:val="20"/>
          <w:rtl/>
        </w:rPr>
        <w:t>הגדרת</w:t>
      </w:r>
      <w:r w:rsidR="00654218" w:rsidRPr="00654218">
        <w:rPr>
          <w:rFonts w:cs="Arial"/>
          <w:color w:val="EE0000"/>
          <w:sz w:val="20"/>
          <w:szCs w:val="20"/>
          <w:rtl/>
        </w:rPr>
        <w:t xml:space="preserve"> </w:t>
      </w:r>
      <w:r w:rsidR="00654218" w:rsidRPr="00654218">
        <w:rPr>
          <w:rFonts w:cs="Arial" w:hint="cs"/>
          <w:color w:val="EE0000"/>
          <w:sz w:val="20"/>
          <w:szCs w:val="20"/>
          <w:rtl/>
        </w:rPr>
        <w:t>מונחים</w:t>
      </w:r>
      <w:r w:rsidR="00654218" w:rsidRPr="00654218">
        <w:rPr>
          <w:rFonts w:cs="Arial"/>
          <w:color w:val="EE0000"/>
          <w:sz w:val="20"/>
          <w:szCs w:val="20"/>
          <w:rtl/>
        </w:rPr>
        <w:t xml:space="preserve">, </w:t>
      </w:r>
      <w:r w:rsidR="00654218" w:rsidRPr="00654218">
        <w:rPr>
          <w:rFonts w:cs="Arial" w:hint="cs"/>
          <w:color w:val="EE0000"/>
          <w:sz w:val="20"/>
          <w:szCs w:val="20"/>
          <w:rtl/>
        </w:rPr>
        <w:t>הצגת</w:t>
      </w:r>
      <w:r w:rsidR="00654218" w:rsidRPr="00654218">
        <w:rPr>
          <w:rFonts w:cs="Arial"/>
          <w:color w:val="EE0000"/>
          <w:sz w:val="20"/>
          <w:szCs w:val="20"/>
          <w:rtl/>
        </w:rPr>
        <w:t xml:space="preserve"> </w:t>
      </w:r>
      <w:r w:rsidR="00654218" w:rsidRPr="00654218">
        <w:rPr>
          <w:rFonts w:cs="Arial" w:hint="cs"/>
          <w:color w:val="EE0000"/>
          <w:sz w:val="20"/>
          <w:szCs w:val="20"/>
          <w:rtl/>
        </w:rPr>
        <w:t>המשתנים</w:t>
      </w:r>
      <w:r w:rsidR="00654218" w:rsidRPr="00654218">
        <w:rPr>
          <w:rFonts w:cs="Arial"/>
          <w:color w:val="EE0000"/>
          <w:sz w:val="20"/>
          <w:szCs w:val="20"/>
          <w:rtl/>
        </w:rPr>
        <w:t>)</w:t>
      </w:r>
      <w:r w:rsidR="00654218">
        <w:rPr>
          <w:rFonts w:cs="Arial" w:hint="cs"/>
          <w:color w:val="EE0000"/>
          <w:sz w:val="20"/>
          <w:szCs w:val="20"/>
          <w:rtl/>
        </w:rPr>
        <w:t xml:space="preserve"> </w:t>
      </w:r>
      <w:r w:rsidR="005007A0" w:rsidRPr="005007A0">
        <w:rPr>
          <w:rFonts w:cs="Arial" w:hint="cs"/>
          <w:color w:val="EE0000"/>
          <w:sz w:val="20"/>
          <w:szCs w:val="20"/>
          <w:rtl/>
        </w:rPr>
        <w:t>המבוא</w:t>
      </w:r>
      <w:r w:rsidR="005007A0" w:rsidRPr="005007A0">
        <w:rPr>
          <w:rFonts w:cs="Arial"/>
          <w:color w:val="EE0000"/>
          <w:sz w:val="20"/>
          <w:szCs w:val="20"/>
          <w:rtl/>
        </w:rPr>
        <w:t xml:space="preserve"> </w:t>
      </w:r>
      <w:r w:rsidR="005007A0" w:rsidRPr="005007A0">
        <w:rPr>
          <w:rFonts w:cs="Arial" w:hint="cs"/>
          <w:color w:val="EE0000"/>
          <w:sz w:val="20"/>
          <w:szCs w:val="20"/>
          <w:rtl/>
        </w:rPr>
        <w:t>כתוב</w:t>
      </w:r>
      <w:r w:rsidR="005007A0" w:rsidRPr="005007A0">
        <w:rPr>
          <w:rFonts w:cs="Arial"/>
          <w:color w:val="EE0000"/>
          <w:sz w:val="20"/>
          <w:szCs w:val="20"/>
          <w:rtl/>
        </w:rPr>
        <w:t xml:space="preserve"> </w:t>
      </w:r>
      <w:r w:rsidR="005007A0" w:rsidRPr="005007A0">
        <w:rPr>
          <w:rFonts w:cs="Arial" w:hint="cs"/>
          <w:color w:val="EE0000"/>
          <w:sz w:val="20"/>
          <w:szCs w:val="20"/>
          <w:rtl/>
        </w:rPr>
        <w:t>בנימה</w:t>
      </w:r>
      <w:r w:rsidR="005007A0" w:rsidRPr="005007A0">
        <w:rPr>
          <w:rFonts w:cs="Arial"/>
          <w:color w:val="EE0000"/>
          <w:sz w:val="20"/>
          <w:szCs w:val="20"/>
          <w:rtl/>
        </w:rPr>
        <w:t xml:space="preserve"> </w:t>
      </w:r>
      <w:r w:rsidR="005007A0" w:rsidRPr="005007A0">
        <w:rPr>
          <w:rFonts w:cs="Arial" w:hint="cs"/>
          <w:color w:val="EE0000"/>
          <w:sz w:val="20"/>
          <w:szCs w:val="20"/>
          <w:rtl/>
        </w:rPr>
        <w:t>אישית</w:t>
      </w:r>
      <w:r w:rsidR="00654218">
        <w:rPr>
          <w:rFonts w:cs="Arial" w:hint="cs"/>
          <w:color w:val="EE0000"/>
          <w:sz w:val="20"/>
          <w:szCs w:val="20"/>
          <w:rtl/>
        </w:rPr>
        <w:t xml:space="preserve"> מידי במקום רקע כללי</w:t>
      </w:r>
      <w:r w:rsidR="005007A0" w:rsidRPr="005007A0">
        <w:rPr>
          <w:rFonts w:cs="Arial"/>
          <w:color w:val="EE0000"/>
          <w:sz w:val="20"/>
          <w:szCs w:val="20"/>
          <w:rtl/>
        </w:rPr>
        <w:t xml:space="preserve"> </w:t>
      </w:r>
      <w:r w:rsidR="005007A0" w:rsidRPr="005007A0">
        <w:rPr>
          <w:rFonts w:cs="Arial" w:hint="cs"/>
          <w:color w:val="EE0000"/>
          <w:sz w:val="20"/>
          <w:szCs w:val="20"/>
          <w:rtl/>
        </w:rPr>
        <w:t>ואינו</w:t>
      </w:r>
      <w:r w:rsidR="005007A0" w:rsidRPr="005007A0">
        <w:rPr>
          <w:rFonts w:cs="Arial"/>
          <w:color w:val="EE0000"/>
          <w:sz w:val="20"/>
          <w:szCs w:val="20"/>
          <w:rtl/>
        </w:rPr>
        <w:t xml:space="preserve"> </w:t>
      </w:r>
      <w:r w:rsidR="005007A0" w:rsidRPr="005007A0">
        <w:rPr>
          <w:rFonts w:cs="Arial" w:hint="cs"/>
          <w:color w:val="EE0000"/>
          <w:sz w:val="20"/>
          <w:szCs w:val="20"/>
          <w:rtl/>
        </w:rPr>
        <w:t>מציג</w:t>
      </w:r>
      <w:r w:rsidR="005007A0" w:rsidRPr="005007A0">
        <w:rPr>
          <w:rFonts w:cs="Arial"/>
          <w:color w:val="EE0000"/>
          <w:sz w:val="20"/>
          <w:szCs w:val="20"/>
          <w:rtl/>
        </w:rPr>
        <w:t xml:space="preserve"> </w:t>
      </w:r>
      <w:r w:rsidR="005007A0" w:rsidRPr="005007A0">
        <w:rPr>
          <w:rFonts w:cs="Arial" w:hint="cs"/>
          <w:color w:val="EE0000"/>
          <w:sz w:val="20"/>
          <w:szCs w:val="20"/>
          <w:rtl/>
        </w:rPr>
        <w:t>את</w:t>
      </w:r>
      <w:r w:rsidR="005007A0" w:rsidRPr="005007A0">
        <w:rPr>
          <w:rFonts w:cs="Arial"/>
          <w:color w:val="EE0000"/>
          <w:sz w:val="20"/>
          <w:szCs w:val="20"/>
          <w:rtl/>
        </w:rPr>
        <w:t xml:space="preserve"> </w:t>
      </w:r>
      <w:r w:rsidR="005007A0" w:rsidRPr="005007A0">
        <w:rPr>
          <w:rFonts w:cs="Arial" w:hint="cs"/>
          <w:color w:val="EE0000"/>
          <w:sz w:val="20"/>
          <w:szCs w:val="20"/>
          <w:rtl/>
        </w:rPr>
        <w:t>שאלות</w:t>
      </w:r>
      <w:r w:rsidR="005007A0" w:rsidRPr="005007A0">
        <w:rPr>
          <w:rFonts w:cs="Arial"/>
          <w:color w:val="EE0000"/>
          <w:sz w:val="20"/>
          <w:szCs w:val="20"/>
          <w:rtl/>
        </w:rPr>
        <w:t xml:space="preserve"> </w:t>
      </w:r>
      <w:r w:rsidR="005007A0" w:rsidRPr="005007A0">
        <w:rPr>
          <w:rFonts w:cs="Arial" w:hint="cs"/>
          <w:color w:val="EE0000"/>
          <w:sz w:val="20"/>
          <w:szCs w:val="20"/>
          <w:rtl/>
        </w:rPr>
        <w:t>המחקר</w:t>
      </w:r>
      <w:r w:rsidR="005007A0" w:rsidRPr="005007A0">
        <w:rPr>
          <w:rFonts w:cs="Arial"/>
          <w:color w:val="EE0000"/>
          <w:sz w:val="20"/>
          <w:szCs w:val="20"/>
          <w:rtl/>
        </w:rPr>
        <w:t xml:space="preserve">, </w:t>
      </w:r>
      <w:r w:rsidR="005007A0" w:rsidRPr="005007A0">
        <w:rPr>
          <w:rFonts w:cs="Arial" w:hint="cs"/>
          <w:color w:val="EE0000"/>
          <w:sz w:val="20"/>
          <w:szCs w:val="20"/>
          <w:rtl/>
        </w:rPr>
        <w:t>שהן</w:t>
      </w:r>
      <w:r w:rsidR="005007A0" w:rsidRPr="005007A0">
        <w:rPr>
          <w:rFonts w:cs="Arial"/>
          <w:color w:val="EE0000"/>
          <w:sz w:val="20"/>
          <w:szCs w:val="20"/>
          <w:rtl/>
        </w:rPr>
        <w:t xml:space="preserve"> </w:t>
      </w:r>
      <w:r w:rsidR="005007A0" w:rsidRPr="005007A0">
        <w:rPr>
          <w:rFonts w:cs="Arial" w:hint="cs"/>
          <w:color w:val="EE0000"/>
          <w:sz w:val="20"/>
          <w:szCs w:val="20"/>
          <w:rtl/>
        </w:rPr>
        <w:t>לב</w:t>
      </w:r>
      <w:r w:rsidR="005007A0" w:rsidRPr="005007A0">
        <w:rPr>
          <w:rFonts w:cs="Arial"/>
          <w:color w:val="EE0000"/>
          <w:sz w:val="20"/>
          <w:szCs w:val="20"/>
          <w:rtl/>
        </w:rPr>
        <w:t xml:space="preserve"> </w:t>
      </w:r>
      <w:r w:rsidR="005007A0" w:rsidRPr="005007A0">
        <w:rPr>
          <w:rFonts w:cs="Arial" w:hint="cs"/>
          <w:color w:val="EE0000"/>
          <w:sz w:val="20"/>
          <w:szCs w:val="20"/>
          <w:rtl/>
        </w:rPr>
        <w:t>העבודה</w:t>
      </w:r>
      <w:r w:rsidR="00654218">
        <w:rPr>
          <w:rFonts w:cs="Arial" w:hint="cs"/>
          <w:color w:val="EE0000"/>
          <w:sz w:val="20"/>
          <w:szCs w:val="20"/>
          <w:rtl/>
        </w:rPr>
        <w:t xml:space="preserve">. בנוסף </w:t>
      </w:r>
      <w:r w:rsidR="00654218" w:rsidRPr="00654218">
        <w:rPr>
          <w:rFonts w:cs="Arial" w:hint="cs"/>
          <w:color w:val="EE0000"/>
          <w:sz w:val="20"/>
          <w:szCs w:val="20"/>
          <w:rtl/>
        </w:rPr>
        <w:t>צילומי</w:t>
      </w:r>
      <w:r w:rsidR="00654218" w:rsidRPr="00654218">
        <w:rPr>
          <w:rFonts w:cs="Arial"/>
          <w:color w:val="EE0000"/>
          <w:sz w:val="20"/>
          <w:szCs w:val="20"/>
          <w:rtl/>
        </w:rPr>
        <w:t xml:space="preserve"> </w:t>
      </w:r>
      <w:r w:rsidR="00654218" w:rsidRPr="00654218">
        <w:rPr>
          <w:rFonts w:cs="Arial" w:hint="cs"/>
          <w:color w:val="EE0000"/>
          <w:sz w:val="20"/>
          <w:szCs w:val="20"/>
          <w:rtl/>
        </w:rPr>
        <w:t>המסך</w:t>
      </w:r>
      <w:r w:rsidR="00654218" w:rsidRPr="00654218">
        <w:rPr>
          <w:rFonts w:cs="Arial"/>
          <w:color w:val="EE0000"/>
          <w:sz w:val="20"/>
          <w:szCs w:val="20"/>
          <w:rtl/>
        </w:rPr>
        <w:t xml:space="preserve"> </w:t>
      </w:r>
      <w:r w:rsidR="00654218" w:rsidRPr="00654218">
        <w:rPr>
          <w:rFonts w:cs="Arial" w:hint="cs"/>
          <w:color w:val="EE0000"/>
          <w:sz w:val="20"/>
          <w:szCs w:val="20"/>
          <w:rtl/>
        </w:rPr>
        <w:t>אינם</w:t>
      </w:r>
      <w:r w:rsidR="00654218" w:rsidRPr="00654218">
        <w:rPr>
          <w:rFonts w:cs="Arial"/>
          <w:color w:val="EE0000"/>
          <w:sz w:val="20"/>
          <w:szCs w:val="20"/>
          <w:rtl/>
        </w:rPr>
        <w:t xml:space="preserve"> </w:t>
      </w:r>
      <w:r w:rsidR="00654218" w:rsidRPr="00654218">
        <w:rPr>
          <w:rFonts w:cs="Arial" w:hint="cs"/>
          <w:color w:val="EE0000"/>
          <w:sz w:val="20"/>
          <w:szCs w:val="20"/>
          <w:rtl/>
        </w:rPr>
        <w:t>מקצועיים</w:t>
      </w:r>
      <w:r w:rsidR="00654218">
        <w:rPr>
          <w:rFonts w:cs="Arial" w:hint="cs"/>
          <w:color w:val="EE0000"/>
          <w:sz w:val="20"/>
          <w:szCs w:val="20"/>
          <w:rtl/>
        </w:rPr>
        <w:t xml:space="preserve"> ומתאימים לעבודה מדעית, </w:t>
      </w:r>
      <w:r w:rsidR="00654218" w:rsidRPr="00654218">
        <w:rPr>
          <w:rFonts w:cs="Arial" w:hint="cs"/>
          <w:color w:val="EE0000"/>
          <w:sz w:val="20"/>
          <w:szCs w:val="20"/>
          <w:rtl/>
        </w:rPr>
        <w:t>יש</w:t>
      </w:r>
      <w:r w:rsidR="00654218" w:rsidRPr="00654218">
        <w:rPr>
          <w:rFonts w:cs="Arial"/>
          <w:color w:val="EE0000"/>
          <w:sz w:val="20"/>
          <w:szCs w:val="20"/>
          <w:rtl/>
        </w:rPr>
        <w:t xml:space="preserve"> </w:t>
      </w:r>
      <w:r w:rsidR="00654218" w:rsidRPr="00654218">
        <w:rPr>
          <w:rFonts w:cs="Arial" w:hint="cs"/>
          <w:color w:val="EE0000"/>
          <w:sz w:val="20"/>
          <w:szCs w:val="20"/>
          <w:rtl/>
        </w:rPr>
        <w:t>ליצור</w:t>
      </w:r>
      <w:r w:rsidR="00654218" w:rsidRPr="00654218">
        <w:rPr>
          <w:rFonts w:cs="Arial"/>
          <w:color w:val="EE0000"/>
          <w:sz w:val="20"/>
          <w:szCs w:val="20"/>
          <w:rtl/>
        </w:rPr>
        <w:t xml:space="preserve"> </w:t>
      </w:r>
      <w:r w:rsidR="00654218" w:rsidRPr="00654218">
        <w:rPr>
          <w:rFonts w:cs="Arial" w:hint="cs"/>
          <w:color w:val="EE0000"/>
          <w:sz w:val="20"/>
          <w:szCs w:val="20"/>
          <w:rtl/>
        </w:rPr>
        <w:t>טבלה</w:t>
      </w:r>
      <w:r w:rsidR="00654218" w:rsidRPr="00654218">
        <w:rPr>
          <w:rFonts w:cs="Arial"/>
          <w:color w:val="EE0000"/>
          <w:sz w:val="20"/>
          <w:szCs w:val="20"/>
          <w:rtl/>
        </w:rPr>
        <w:t xml:space="preserve"> </w:t>
      </w:r>
      <w:r w:rsidR="00654218" w:rsidRPr="00654218">
        <w:rPr>
          <w:rFonts w:cs="Arial" w:hint="cs"/>
          <w:color w:val="EE0000"/>
          <w:sz w:val="20"/>
          <w:szCs w:val="20"/>
          <w:rtl/>
        </w:rPr>
        <w:t>מסודרת</w:t>
      </w:r>
      <w:r w:rsidR="00654218" w:rsidRPr="00654218">
        <w:rPr>
          <w:rFonts w:cs="Arial"/>
          <w:color w:val="EE0000"/>
          <w:sz w:val="20"/>
          <w:szCs w:val="20"/>
          <w:rtl/>
        </w:rPr>
        <w:t xml:space="preserve"> </w:t>
      </w:r>
      <w:r w:rsidR="00654218" w:rsidRPr="00654218">
        <w:rPr>
          <w:rFonts w:cs="Arial" w:hint="cs"/>
          <w:color w:val="EE0000"/>
          <w:sz w:val="20"/>
          <w:szCs w:val="20"/>
          <w:rtl/>
        </w:rPr>
        <w:t>או</w:t>
      </w:r>
      <w:r w:rsidR="00654218" w:rsidRPr="00654218">
        <w:rPr>
          <w:rFonts w:cs="Arial"/>
          <w:color w:val="EE0000"/>
          <w:sz w:val="20"/>
          <w:szCs w:val="20"/>
          <w:rtl/>
        </w:rPr>
        <w:t xml:space="preserve"> </w:t>
      </w:r>
      <w:r w:rsidR="00654218" w:rsidRPr="00654218">
        <w:rPr>
          <w:rFonts w:cs="Arial" w:hint="cs"/>
          <w:color w:val="EE0000"/>
          <w:sz w:val="20"/>
          <w:szCs w:val="20"/>
          <w:rtl/>
        </w:rPr>
        <w:t>להסתפק</w:t>
      </w:r>
      <w:r w:rsidR="00654218" w:rsidRPr="00654218">
        <w:rPr>
          <w:rFonts w:cs="Arial"/>
          <w:color w:val="EE0000"/>
          <w:sz w:val="20"/>
          <w:szCs w:val="20"/>
          <w:rtl/>
        </w:rPr>
        <w:t xml:space="preserve"> </w:t>
      </w:r>
      <w:r w:rsidR="00654218" w:rsidRPr="00654218">
        <w:rPr>
          <w:rFonts w:cs="Arial" w:hint="cs"/>
          <w:color w:val="EE0000"/>
          <w:sz w:val="20"/>
          <w:szCs w:val="20"/>
          <w:rtl/>
        </w:rPr>
        <w:t>בקישור</w:t>
      </w:r>
      <w:r w:rsidR="00654218">
        <w:rPr>
          <w:rFonts w:cs="Arial" w:hint="cs"/>
          <w:color w:val="EE0000"/>
          <w:sz w:val="20"/>
          <w:szCs w:val="20"/>
          <w:rtl/>
        </w:rPr>
        <w:t xml:space="preserve">. </w:t>
      </w:r>
      <w:r w:rsidR="00654218">
        <w:rPr>
          <w:rFonts w:hint="cs"/>
          <w:color w:val="EE0000"/>
          <w:sz w:val="20"/>
          <w:szCs w:val="20"/>
          <w:rtl/>
        </w:rPr>
        <w:t>-</w:t>
      </w:r>
      <w:r w:rsidR="00A9245A">
        <w:rPr>
          <w:rFonts w:hint="cs"/>
          <w:color w:val="EE0000"/>
          <w:sz w:val="20"/>
          <w:szCs w:val="20"/>
          <w:rtl/>
        </w:rPr>
        <w:t>2</w:t>
      </w:r>
    </w:p>
    <w:p w14:paraId="6BE83C2F" w14:textId="1781A115" w:rsidR="00762C87" w:rsidRPr="008A38AE" w:rsidRDefault="0047451D" w:rsidP="008A38AE">
      <w:pPr>
        <w:ind w:left="360"/>
        <w:rPr>
          <w:sz w:val="20"/>
          <w:szCs w:val="20"/>
          <w:rtl/>
        </w:rPr>
      </w:pPr>
      <w:r w:rsidRPr="003E7CE8">
        <w:rPr>
          <w:noProof/>
          <w:rtl/>
        </w:rPr>
        <w:lastRenderedPageBreak/>
        <w:drawing>
          <wp:inline distT="0" distB="0" distL="0" distR="0" wp14:anchorId="09075A92" wp14:editId="043E819A">
            <wp:extent cx="4991817" cy="4315704"/>
            <wp:effectExtent l="0" t="0" r="0" b="8890"/>
            <wp:docPr id="14585900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6502" name=""/>
                    <pic:cNvPicPr/>
                  </pic:nvPicPr>
                  <pic:blipFill>
                    <a:blip r:embed="rId8"/>
                    <a:stretch>
                      <a:fillRect/>
                    </a:stretch>
                  </pic:blipFill>
                  <pic:spPr>
                    <a:xfrm>
                      <a:off x="0" y="0"/>
                      <a:ext cx="5019259" cy="4339429"/>
                    </a:xfrm>
                    <a:prstGeom prst="rect">
                      <a:avLst/>
                    </a:prstGeom>
                  </pic:spPr>
                </pic:pic>
              </a:graphicData>
            </a:graphic>
          </wp:inline>
        </w:drawing>
      </w:r>
    </w:p>
    <w:p w14:paraId="708C16AC" w14:textId="77777777" w:rsidR="00762C87" w:rsidRPr="007E6F8A" w:rsidRDefault="00762C87">
      <w:pPr>
        <w:rPr>
          <w:sz w:val="22"/>
          <w:szCs w:val="22"/>
          <w:rtl/>
        </w:rPr>
      </w:pPr>
    </w:p>
    <w:p w14:paraId="1B7D0A94" w14:textId="7EA68CCC" w:rsidR="003E7CE8" w:rsidRDefault="007E6F8A">
      <w:pPr>
        <w:rPr>
          <w:rtl/>
        </w:rPr>
      </w:pPr>
      <w:r w:rsidRPr="007E6F8A">
        <w:rPr>
          <w:rFonts w:cs="Arial"/>
          <w:noProof/>
          <w:rtl/>
        </w:rPr>
        <w:drawing>
          <wp:inline distT="0" distB="0" distL="0" distR="0" wp14:anchorId="519DE39C" wp14:editId="36C4C77B">
            <wp:extent cx="5274310" cy="3550024"/>
            <wp:effectExtent l="0" t="0" r="2540" b="0"/>
            <wp:docPr id="828394681" name="תמונה 1" descr="תמונה שמכילה טקסט, צילום מסך, גופן, מסמ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4681" name="תמונה 1" descr="תמונה שמכילה טקסט, צילום מסך, גופן, מסמך&#10;&#10;תוכן בינה מלאכותית גנרטיבית עשוי להיות שגוי."/>
                    <pic:cNvPicPr/>
                  </pic:nvPicPr>
                  <pic:blipFill>
                    <a:blip r:embed="rId9"/>
                    <a:stretch>
                      <a:fillRect/>
                    </a:stretch>
                  </pic:blipFill>
                  <pic:spPr>
                    <a:xfrm>
                      <a:off x="0" y="0"/>
                      <a:ext cx="5276934" cy="3551790"/>
                    </a:xfrm>
                    <a:prstGeom prst="rect">
                      <a:avLst/>
                    </a:prstGeom>
                  </pic:spPr>
                </pic:pic>
              </a:graphicData>
            </a:graphic>
          </wp:inline>
        </w:drawing>
      </w:r>
    </w:p>
    <w:p w14:paraId="7C0ED45B" w14:textId="77777777" w:rsidR="0075320B" w:rsidRDefault="0075320B">
      <w:pPr>
        <w:rPr>
          <w:rtl/>
        </w:rPr>
      </w:pPr>
    </w:p>
    <w:p w14:paraId="6D555023" w14:textId="38BAC703" w:rsidR="0075320B" w:rsidRPr="009F471B" w:rsidRDefault="00751533">
      <w:pPr>
        <w:rPr>
          <w:b/>
          <w:bCs/>
          <w:u w:val="single"/>
          <w:rtl/>
        </w:rPr>
      </w:pPr>
      <w:r w:rsidRPr="009F471B">
        <w:rPr>
          <w:rFonts w:hint="cs"/>
          <w:b/>
          <w:bCs/>
          <w:u w:val="single"/>
          <w:rtl/>
        </w:rPr>
        <w:lastRenderedPageBreak/>
        <w:t>2. שיטה ותוצאות</w:t>
      </w:r>
    </w:p>
    <w:p w14:paraId="7E19DEC4" w14:textId="36791686" w:rsidR="00F4719F" w:rsidRPr="007E6F8A" w:rsidRDefault="00F4719F" w:rsidP="00F4719F">
      <w:pPr>
        <w:rPr>
          <w:b/>
          <w:bCs/>
          <w:sz w:val="20"/>
          <w:szCs w:val="20"/>
          <w:u w:val="single"/>
          <w:rtl/>
        </w:rPr>
      </w:pPr>
      <w:r w:rsidRPr="007E6F8A">
        <w:rPr>
          <w:rFonts w:hint="cs"/>
          <w:b/>
          <w:bCs/>
          <w:sz w:val="20"/>
          <w:szCs w:val="20"/>
          <w:u w:val="single"/>
          <w:rtl/>
        </w:rPr>
        <w:t>2.1-האם קיים קשר בין הנטייה של שיר "להרקיד"</w:t>
      </w:r>
      <w:r w:rsidR="00366389">
        <w:rPr>
          <w:rFonts w:hint="cs"/>
          <w:b/>
          <w:bCs/>
          <w:sz w:val="20"/>
          <w:szCs w:val="20"/>
          <w:u w:val="single"/>
          <w:rtl/>
        </w:rPr>
        <w:t xml:space="preserve"> </w:t>
      </w:r>
      <w:r w:rsidRPr="007E6F8A">
        <w:rPr>
          <w:rFonts w:hint="cs"/>
          <w:b/>
          <w:bCs/>
          <w:sz w:val="20"/>
          <w:szCs w:val="20"/>
          <w:u w:val="single"/>
          <w:rtl/>
        </w:rPr>
        <w:t>לבין הפופולריות שלו?</w:t>
      </w:r>
    </w:p>
    <w:p w14:paraId="1DCE045B" w14:textId="0420D926" w:rsidR="00140785" w:rsidRPr="007E6F8A" w:rsidRDefault="00793819" w:rsidP="00F4719F">
      <w:pPr>
        <w:rPr>
          <w:sz w:val="20"/>
          <w:szCs w:val="20"/>
          <w:rtl/>
        </w:rPr>
      </w:pPr>
      <w:r>
        <w:rPr>
          <w:rFonts w:hint="cs"/>
          <w:sz w:val="20"/>
          <w:szCs w:val="20"/>
          <w:rtl/>
        </w:rPr>
        <w:t xml:space="preserve">בכי לענות על שאלת מחקר זו, השתמשתי במאגר נתונים </w:t>
      </w:r>
      <w:r w:rsidR="00D96821">
        <w:rPr>
          <w:rFonts w:hint="cs"/>
          <w:sz w:val="20"/>
          <w:szCs w:val="20"/>
          <w:rtl/>
        </w:rPr>
        <w:t>מ</w:t>
      </w:r>
      <w:r w:rsidR="00D96821">
        <w:rPr>
          <w:sz w:val="20"/>
          <w:szCs w:val="20"/>
        </w:rPr>
        <w:t>TidtTuesday</w:t>
      </w:r>
      <w:r w:rsidR="00D96821">
        <w:rPr>
          <w:rFonts w:hint="cs"/>
          <w:sz w:val="20"/>
          <w:szCs w:val="20"/>
          <w:rtl/>
        </w:rPr>
        <w:t xml:space="preserve"> המאגד בתוכו מאגר נתונים של שירים ה</w:t>
      </w:r>
      <w:r w:rsidR="00150540">
        <w:rPr>
          <w:rFonts w:hint="cs"/>
          <w:sz w:val="20"/>
          <w:szCs w:val="20"/>
          <w:rtl/>
        </w:rPr>
        <w:t xml:space="preserve">מופעלים בפלטפורמת </w:t>
      </w:r>
      <w:r w:rsidR="00150540">
        <w:rPr>
          <w:sz w:val="20"/>
          <w:szCs w:val="20"/>
        </w:rPr>
        <w:t>spotify</w:t>
      </w:r>
      <w:r w:rsidR="00150540">
        <w:rPr>
          <w:rFonts w:hint="cs"/>
          <w:sz w:val="20"/>
          <w:szCs w:val="20"/>
          <w:rtl/>
        </w:rPr>
        <w:t xml:space="preserve"> . </w:t>
      </w:r>
      <w:r w:rsidR="007C2C44" w:rsidRPr="007E6F8A">
        <w:rPr>
          <w:rFonts w:hint="cs"/>
          <w:sz w:val="20"/>
          <w:szCs w:val="20"/>
          <w:rtl/>
        </w:rPr>
        <w:t xml:space="preserve">בטבלת הנתונים שהורדתי קיימות העמודות המאגדות לתוכן </w:t>
      </w:r>
      <w:r w:rsidR="003662DD">
        <w:rPr>
          <w:rFonts w:hint="cs"/>
          <w:sz w:val="20"/>
          <w:szCs w:val="20"/>
          <w:rtl/>
        </w:rPr>
        <w:t>מדדים לרקידות</w:t>
      </w:r>
      <w:r w:rsidR="00366389">
        <w:rPr>
          <w:rFonts w:hint="cs"/>
          <w:sz w:val="20"/>
          <w:szCs w:val="20"/>
          <w:rtl/>
        </w:rPr>
        <w:t xml:space="preserve"> </w:t>
      </w:r>
      <w:r w:rsidR="003662DD">
        <w:rPr>
          <w:rFonts w:hint="cs"/>
          <w:sz w:val="20"/>
          <w:szCs w:val="20"/>
          <w:rtl/>
        </w:rPr>
        <w:t>ופופולריות</w:t>
      </w:r>
      <w:r w:rsidR="007C2C44" w:rsidRPr="007E6F8A">
        <w:rPr>
          <w:rFonts w:hint="cs"/>
          <w:sz w:val="20"/>
          <w:szCs w:val="20"/>
          <w:rtl/>
        </w:rPr>
        <w:t xml:space="preserve">. </w:t>
      </w:r>
      <w:r w:rsidR="00140785" w:rsidRPr="007E6F8A">
        <w:rPr>
          <w:rFonts w:hint="cs"/>
          <w:sz w:val="20"/>
          <w:szCs w:val="20"/>
          <w:rtl/>
        </w:rPr>
        <w:t>בטבלת הנתונים קיימים השדות:</w:t>
      </w:r>
    </w:p>
    <w:p w14:paraId="1298AF3F" w14:textId="10369255" w:rsidR="00140785" w:rsidRPr="007E6F8A" w:rsidRDefault="00140785" w:rsidP="00F4719F">
      <w:pPr>
        <w:rPr>
          <w:sz w:val="20"/>
          <w:szCs w:val="20"/>
          <w:rtl/>
        </w:rPr>
      </w:pPr>
      <w:r w:rsidRPr="007E6F8A">
        <w:rPr>
          <w:rFonts w:hint="cs"/>
          <w:sz w:val="20"/>
          <w:szCs w:val="20"/>
          <w:rtl/>
        </w:rPr>
        <w:t xml:space="preserve"> </w:t>
      </w:r>
      <w:r w:rsidRPr="007E6F8A">
        <w:rPr>
          <w:b/>
          <w:bCs/>
          <w:sz w:val="20"/>
          <w:szCs w:val="20"/>
        </w:rPr>
        <w:t>danceability</w:t>
      </w:r>
      <w:r w:rsidRPr="007E6F8A">
        <w:rPr>
          <w:rFonts w:hint="cs"/>
          <w:sz w:val="20"/>
          <w:szCs w:val="20"/>
          <w:rtl/>
        </w:rPr>
        <w:t xml:space="preserve"> </w:t>
      </w:r>
      <w:r w:rsidRPr="007E6F8A">
        <w:rPr>
          <w:sz w:val="20"/>
          <w:szCs w:val="20"/>
          <w:rtl/>
        </w:rPr>
        <w:t>–</w:t>
      </w:r>
      <w:r w:rsidRPr="007E6F8A">
        <w:rPr>
          <w:rFonts w:hint="cs"/>
          <w:sz w:val="20"/>
          <w:szCs w:val="20"/>
          <w:rtl/>
        </w:rPr>
        <w:t xml:space="preserve"> מדד בין 0-1 , כאשר ערך גבוה </w:t>
      </w:r>
      <w:r w:rsidR="00970ED0" w:rsidRPr="007E6F8A">
        <w:rPr>
          <w:rFonts w:hint="cs"/>
          <w:sz w:val="20"/>
          <w:szCs w:val="20"/>
          <w:rtl/>
        </w:rPr>
        <w:t>ניתן בעבור שיר עם נטייה "להרקיד"</w:t>
      </w:r>
      <w:r w:rsidR="00CC2084">
        <w:rPr>
          <w:rFonts w:hint="cs"/>
          <w:sz w:val="20"/>
          <w:szCs w:val="20"/>
          <w:rtl/>
        </w:rPr>
        <w:t>.</w:t>
      </w:r>
    </w:p>
    <w:p w14:paraId="2D4E94D7" w14:textId="4B097FD5" w:rsidR="003662DD" w:rsidRDefault="004B3729" w:rsidP="004B3729">
      <w:pPr>
        <w:rPr>
          <w:sz w:val="20"/>
          <w:szCs w:val="20"/>
          <w:rtl/>
        </w:rPr>
      </w:pPr>
      <w:r w:rsidRPr="00366389">
        <w:rPr>
          <w:b/>
          <w:bCs/>
          <w:sz w:val="20"/>
          <w:szCs w:val="20"/>
        </w:rPr>
        <w:t>track_popularity</w:t>
      </w:r>
      <w:r w:rsidRPr="00FB5E91">
        <w:rPr>
          <w:rFonts w:hint="cs"/>
          <w:sz w:val="20"/>
          <w:szCs w:val="20"/>
          <w:rtl/>
        </w:rPr>
        <w:t xml:space="preserve"> </w:t>
      </w:r>
      <w:r w:rsidRPr="00FB5E91">
        <w:rPr>
          <w:sz w:val="20"/>
          <w:szCs w:val="20"/>
          <w:rtl/>
        </w:rPr>
        <w:t>–</w:t>
      </w:r>
      <w:r w:rsidRPr="00FB5E91">
        <w:rPr>
          <w:rFonts w:hint="cs"/>
          <w:sz w:val="20"/>
          <w:szCs w:val="20"/>
          <w:rtl/>
        </w:rPr>
        <w:t xml:space="preserve"> מדד פופולריות לשיר </w:t>
      </w:r>
      <w:r w:rsidR="00D26601" w:rsidRPr="00FB5E91">
        <w:rPr>
          <w:rFonts w:hint="cs"/>
          <w:sz w:val="20"/>
          <w:szCs w:val="20"/>
          <w:rtl/>
        </w:rPr>
        <w:t>בין 0-100, כאשר ערך גבוה מייצג פופולריות גבוהה יותר.</w:t>
      </w:r>
    </w:p>
    <w:p w14:paraId="2979E481" w14:textId="6633F950" w:rsidR="007E6F8A" w:rsidRDefault="00B02DCB" w:rsidP="00F4719F">
      <w:pPr>
        <w:rPr>
          <w:sz w:val="20"/>
          <w:szCs w:val="20"/>
          <w:rtl/>
        </w:rPr>
      </w:pPr>
      <w:r>
        <w:rPr>
          <w:rFonts w:hint="cs"/>
          <w:sz w:val="20"/>
          <w:szCs w:val="20"/>
          <w:rtl/>
        </w:rPr>
        <w:t xml:space="preserve">עקב כך, בחרתי שהאמוד בשאלה זו </w:t>
      </w:r>
      <w:r w:rsidR="00851641">
        <w:rPr>
          <w:rFonts w:hint="cs"/>
          <w:sz w:val="20"/>
          <w:szCs w:val="20"/>
          <w:rtl/>
        </w:rPr>
        <w:t>תהיה שאלת המחקר " האם קיים קשר בין הנטייה של שיר "להרקיד" לבין הפופולריות שלו</w:t>
      </w:r>
      <w:r w:rsidR="003164EC">
        <w:rPr>
          <w:rFonts w:hint="cs"/>
          <w:sz w:val="20"/>
          <w:szCs w:val="20"/>
          <w:rtl/>
        </w:rPr>
        <w:t>"</w:t>
      </w:r>
      <w:r w:rsidR="00D0521C">
        <w:rPr>
          <w:rFonts w:hint="cs"/>
          <w:sz w:val="20"/>
          <w:szCs w:val="20"/>
          <w:rtl/>
        </w:rPr>
        <w:t xml:space="preserve"> </w:t>
      </w:r>
      <w:r w:rsidR="00D0521C" w:rsidRPr="00D0521C">
        <w:rPr>
          <w:rFonts w:cs="Arial" w:hint="cs"/>
          <w:color w:val="EE0000"/>
          <w:sz w:val="20"/>
          <w:szCs w:val="20"/>
          <w:rtl/>
        </w:rPr>
        <w:t>אמוד</w:t>
      </w:r>
      <w:r w:rsidR="00D0521C" w:rsidRPr="00D0521C">
        <w:rPr>
          <w:rFonts w:cs="Arial"/>
          <w:color w:val="EE0000"/>
          <w:sz w:val="20"/>
          <w:szCs w:val="20"/>
          <w:rtl/>
        </w:rPr>
        <w:t xml:space="preserve"> </w:t>
      </w:r>
      <w:r w:rsidR="00D0521C" w:rsidRPr="00D0521C">
        <w:rPr>
          <w:rFonts w:cs="Arial" w:hint="cs"/>
          <w:color w:val="EE0000"/>
          <w:sz w:val="20"/>
          <w:szCs w:val="20"/>
          <w:rtl/>
        </w:rPr>
        <w:t>הוא</w:t>
      </w:r>
      <w:r w:rsidR="00D0521C" w:rsidRPr="00D0521C">
        <w:rPr>
          <w:rFonts w:cs="Arial"/>
          <w:color w:val="EE0000"/>
          <w:sz w:val="20"/>
          <w:szCs w:val="20"/>
          <w:rtl/>
        </w:rPr>
        <w:t xml:space="preserve"> </w:t>
      </w:r>
      <w:r w:rsidR="00D0521C" w:rsidRPr="00D0521C">
        <w:rPr>
          <w:rFonts w:cs="Arial" w:hint="cs"/>
          <w:color w:val="EE0000"/>
          <w:sz w:val="20"/>
          <w:szCs w:val="20"/>
          <w:rtl/>
        </w:rPr>
        <w:t>הפרמטר</w:t>
      </w:r>
      <w:r w:rsidR="00D0521C" w:rsidRPr="00D0521C">
        <w:rPr>
          <w:rFonts w:cs="Arial"/>
          <w:color w:val="EE0000"/>
          <w:sz w:val="20"/>
          <w:szCs w:val="20"/>
          <w:rtl/>
        </w:rPr>
        <w:t xml:space="preserve"> </w:t>
      </w:r>
      <w:r w:rsidR="00D0521C" w:rsidRPr="00D0521C">
        <w:rPr>
          <w:rFonts w:cs="Arial" w:hint="cs"/>
          <w:color w:val="EE0000"/>
          <w:sz w:val="20"/>
          <w:szCs w:val="20"/>
          <w:rtl/>
        </w:rPr>
        <w:t>התיאורטי</w:t>
      </w:r>
      <w:r w:rsidR="00D0521C" w:rsidRPr="00D0521C">
        <w:rPr>
          <w:rFonts w:cs="Arial"/>
          <w:color w:val="EE0000"/>
          <w:sz w:val="20"/>
          <w:szCs w:val="20"/>
          <w:rtl/>
        </w:rPr>
        <w:t xml:space="preserve"> </w:t>
      </w:r>
      <w:r w:rsidR="00D0521C" w:rsidRPr="00D0521C">
        <w:rPr>
          <w:rFonts w:cs="Arial" w:hint="cs"/>
          <w:color w:val="EE0000"/>
          <w:sz w:val="20"/>
          <w:szCs w:val="20"/>
          <w:rtl/>
        </w:rPr>
        <w:t>באוכלוסייה</w:t>
      </w:r>
      <w:r w:rsidR="00D0521C">
        <w:rPr>
          <w:rFonts w:cs="Arial" w:hint="cs"/>
          <w:color w:val="EE0000"/>
          <w:sz w:val="20"/>
          <w:szCs w:val="20"/>
          <w:rtl/>
        </w:rPr>
        <w:t>, לא שאלת המחקר.</w:t>
      </w:r>
      <w:r w:rsidR="003164EC">
        <w:rPr>
          <w:rFonts w:hint="cs"/>
          <w:sz w:val="20"/>
          <w:szCs w:val="20"/>
          <w:rtl/>
        </w:rPr>
        <w:t xml:space="preserve"> האומד היעיל ביותר לדעתי בכדי לענות על שאלת המחקר הוא שימוש במתאם פרסון</w:t>
      </w:r>
      <w:r w:rsidR="00A963DC">
        <w:rPr>
          <w:rFonts w:hint="cs"/>
          <w:sz w:val="20"/>
          <w:szCs w:val="20"/>
          <w:rtl/>
        </w:rPr>
        <w:t>,</w:t>
      </w:r>
      <w:r w:rsidR="00FC2F25">
        <w:rPr>
          <w:rFonts w:hint="cs"/>
          <w:sz w:val="20"/>
          <w:szCs w:val="20"/>
          <w:rtl/>
        </w:rPr>
        <w:t xml:space="preserve"> וזאת עקב כך </w:t>
      </w:r>
      <w:r w:rsidR="008A6ED3">
        <w:rPr>
          <w:rFonts w:hint="cs"/>
          <w:sz w:val="20"/>
          <w:szCs w:val="20"/>
          <w:rtl/>
        </w:rPr>
        <w:t>שזה</w:t>
      </w:r>
      <w:r w:rsidR="004E6423">
        <w:rPr>
          <w:rFonts w:hint="cs"/>
          <w:sz w:val="20"/>
          <w:szCs w:val="20"/>
          <w:rtl/>
        </w:rPr>
        <w:t xml:space="preserve"> כלי סטטיסטי</w:t>
      </w:r>
      <w:r w:rsidR="00FC2F25">
        <w:rPr>
          <w:rFonts w:hint="cs"/>
          <w:sz w:val="20"/>
          <w:szCs w:val="20"/>
          <w:rtl/>
        </w:rPr>
        <w:t xml:space="preserve"> שמודד את עוצמת וכיוון קשר לינארי בין שני משתנים כמותיים.</w:t>
      </w:r>
      <w:r w:rsidR="004E6423">
        <w:rPr>
          <w:rFonts w:hint="cs"/>
          <w:sz w:val="20"/>
          <w:szCs w:val="20"/>
          <w:rtl/>
        </w:rPr>
        <w:t xml:space="preserve"> בכך נוכל להבין האם כא</w:t>
      </w:r>
      <w:r w:rsidR="00366389">
        <w:rPr>
          <w:rFonts w:hint="cs"/>
          <w:sz w:val="20"/>
          <w:szCs w:val="20"/>
          <w:rtl/>
        </w:rPr>
        <w:t>ש</w:t>
      </w:r>
      <w:r w:rsidR="004E6423">
        <w:rPr>
          <w:rFonts w:hint="cs"/>
          <w:sz w:val="20"/>
          <w:szCs w:val="20"/>
          <w:rtl/>
        </w:rPr>
        <w:t>ר משתנה אחד גדל, גם לשני י</w:t>
      </w:r>
      <w:r w:rsidR="00366389">
        <w:rPr>
          <w:rFonts w:hint="cs"/>
          <w:sz w:val="20"/>
          <w:szCs w:val="20"/>
          <w:rtl/>
        </w:rPr>
        <w:t xml:space="preserve">ש </w:t>
      </w:r>
      <w:r w:rsidR="00F40160">
        <w:rPr>
          <w:rFonts w:hint="cs"/>
          <w:sz w:val="20"/>
          <w:szCs w:val="20"/>
          <w:rtl/>
        </w:rPr>
        <w:t>נטיה לגדול (קשר חיובי), או לקטון (קשר שלילי).</w:t>
      </w:r>
    </w:p>
    <w:p w14:paraId="2714E50F" w14:textId="32462AD7" w:rsidR="00356FFA" w:rsidRDefault="00356FFA" w:rsidP="00F4719F">
      <w:pPr>
        <w:rPr>
          <w:sz w:val="20"/>
          <w:szCs w:val="20"/>
          <w:rtl/>
        </w:rPr>
      </w:pPr>
      <w:r>
        <w:rPr>
          <w:rFonts w:hint="cs"/>
          <w:sz w:val="20"/>
          <w:szCs w:val="20"/>
          <w:rtl/>
        </w:rPr>
        <w:t xml:space="preserve">השערתי לשאלת מחקר זו היא שקיים קשר חיובי בין הנטייה של שיר "להרקיד" לבין הפופולריות שלו. הנחה זו נובעת מכך שלתחושתי, </w:t>
      </w:r>
      <w:r w:rsidR="001873C8">
        <w:rPr>
          <w:rFonts w:hint="cs"/>
          <w:sz w:val="20"/>
          <w:szCs w:val="20"/>
          <w:rtl/>
        </w:rPr>
        <w:t>שיר ש"מרקיד" מעלה שמחה אצל המאזין, ולכן למאזין תהיה נטייה ל</w:t>
      </w:r>
      <w:r w:rsidR="003C4BBA">
        <w:rPr>
          <w:rFonts w:hint="cs"/>
          <w:sz w:val="20"/>
          <w:szCs w:val="20"/>
          <w:rtl/>
        </w:rPr>
        <w:t>דרג את השיר עם ניקוד גבוה. בכך הפופלריות תגדל</w:t>
      </w:r>
      <w:r w:rsidR="008D726B">
        <w:rPr>
          <w:rFonts w:hint="cs"/>
          <w:sz w:val="20"/>
          <w:szCs w:val="20"/>
          <w:rtl/>
        </w:rPr>
        <w:t>.</w:t>
      </w:r>
    </w:p>
    <w:p w14:paraId="560EDF75" w14:textId="17DF6025" w:rsidR="00D05013" w:rsidRDefault="000F332B" w:rsidP="00B96ED8">
      <w:pPr>
        <w:rPr>
          <w:sz w:val="20"/>
          <w:szCs w:val="20"/>
          <w:rtl/>
        </w:rPr>
      </w:pPr>
      <w:r>
        <w:rPr>
          <w:rFonts w:hint="cs"/>
          <w:sz w:val="20"/>
          <w:szCs w:val="20"/>
          <w:rtl/>
        </w:rPr>
        <w:t>את הממצאים אציג ב</w:t>
      </w:r>
      <w:r>
        <w:rPr>
          <w:sz w:val="20"/>
          <w:szCs w:val="20"/>
        </w:rPr>
        <w:t>scatter plot</w:t>
      </w:r>
      <w:r>
        <w:rPr>
          <w:rFonts w:hint="cs"/>
          <w:sz w:val="20"/>
          <w:szCs w:val="20"/>
          <w:rtl/>
        </w:rPr>
        <w:t xml:space="preserve"> </w:t>
      </w:r>
      <w:r w:rsidR="00DF5A96">
        <w:rPr>
          <w:rFonts w:hint="cs"/>
          <w:sz w:val="20"/>
          <w:szCs w:val="20"/>
          <w:rtl/>
        </w:rPr>
        <w:t>, כאשר ציר ה</w:t>
      </w:r>
      <w:r w:rsidR="00DF5A96">
        <w:rPr>
          <w:sz w:val="20"/>
          <w:szCs w:val="20"/>
        </w:rPr>
        <w:t>X</w:t>
      </w:r>
      <w:r w:rsidR="00DF5A96">
        <w:rPr>
          <w:rFonts w:hint="cs"/>
          <w:sz w:val="20"/>
          <w:szCs w:val="20"/>
          <w:rtl/>
        </w:rPr>
        <w:t xml:space="preserve"> מייצג את "רקידות" השיר</w:t>
      </w:r>
      <w:r w:rsidR="00571E07">
        <w:rPr>
          <w:rFonts w:hint="cs"/>
          <w:sz w:val="20"/>
          <w:szCs w:val="20"/>
          <w:rtl/>
        </w:rPr>
        <w:t xml:space="preserve"> (מדד בין 0 ל1), וציר ה</w:t>
      </w:r>
      <w:r w:rsidR="00571E07">
        <w:rPr>
          <w:sz w:val="20"/>
          <w:szCs w:val="20"/>
        </w:rPr>
        <w:t>Y</w:t>
      </w:r>
      <w:r w:rsidR="00571E07">
        <w:rPr>
          <w:rFonts w:hint="cs"/>
          <w:sz w:val="20"/>
          <w:szCs w:val="20"/>
          <w:rtl/>
        </w:rPr>
        <w:t xml:space="preserve"> מייצג את פופולריות השיר (מדד בין 0 ל100)</w:t>
      </w:r>
      <w:r w:rsidR="00D05013">
        <w:rPr>
          <w:rFonts w:hint="cs"/>
          <w:sz w:val="20"/>
          <w:szCs w:val="20"/>
          <w:rtl/>
        </w:rPr>
        <w:t>.</w:t>
      </w:r>
    </w:p>
    <w:p w14:paraId="714E186F" w14:textId="40C3C272" w:rsidR="00A967D7" w:rsidRPr="009F471B" w:rsidRDefault="00A967D7" w:rsidP="00F4719F">
      <w:pPr>
        <w:rPr>
          <w:b/>
          <w:bCs/>
          <w:sz w:val="20"/>
          <w:szCs w:val="20"/>
          <w:rtl/>
        </w:rPr>
      </w:pPr>
      <w:r w:rsidRPr="009F471B">
        <w:rPr>
          <w:rFonts w:hint="cs"/>
          <w:b/>
          <w:bCs/>
          <w:sz w:val="20"/>
          <w:szCs w:val="20"/>
          <w:rtl/>
        </w:rPr>
        <w:t>להלן הממצאים:</w:t>
      </w:r>
    </w:p>
    <w:p w14:paraId="03861DFD" w14:textId="736169C1" w:rsidR="00A967D7" w:rsidRDefault="00A967D7" w:rsidP="00F4719F">
      <w:pPr>
        <w:rPr>
          <w:sz w:val="20"/>
          <w:szCs w:val="20"/>
          <w:rtl/>
        </w:rPr>
      </w:pPr>
      <w:r w:rsidRPr="00A967D7">
        <w:rPr>
          <w:rFonts w:cs="Arial"/>
          <w:noProof/>
          <w:sz w:val="20"/>
          <w:szCs w:val="20"/>
          <w:rtl/>
        </w:rPr>
        <w:drawing>
          <wp:inline distT="0" distB="0" distL="0" distR="0" wp14:anchorId="7B231608" wp14:editId="5550EF0A">
            <wp:extent cx="5274310" cy="3555365"/>
            <wp:effectExtent l="0" t="0" r="2540" b="6985"/>
            <wp:docPr id="14860899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89954" name=""/>
                    <pic:cNvPicPr/>
                  </pic:nvPicPr>
                  <pic:blipFill>
                    <a:blip r:embed="rId10"/>
                    <a:stretch>
                      <a:fillRect/>
                    </a:stretch>
                  </pic:blipFill>
                  <pic:spPr>
                    <a:xfrm>
                      <a:off x="0" y="0"/>
                      <a:ext cx="5274310" cy="3555365"/>
                    </a:xfrm>
                    <a:prstGeom prst="rect">
                      <a:avLst/>
                    </a:prstGeom>
                  </pic:spPr>
                </pic:pic>
              </a:graphicData>
            </a:graphic>
          </wp:inline>
        </w:drawing>
      </w:r>
    </w:p>
    <w:p w14:paraId="3F783A94" w14:textId="67187435" w:rsidR="001038B8" w:rsidRPr="00D0521C" w:rsidRDefault="00584D3B" w:rsidP="00F4719F">
      <w:pPr>
        <w:rPr>
          <w:color w:val="EE0000"/>
          <w:sz w:val="20"/>
          <w:szCs w:val="20"/>
          <w:rtl/>
        </w:rPr>
      </w:pPr>
      <w:r>
        <w:rPr>
          <w:rFonts w:hint="cs"/>
          <w:sz w:val="20"/>
          <w:szCs w:val="20"/>
          <w:rtl/>
        </w:rPr>
        <w:t xml:space="preserve">ערך המתאם </w:t>
      </w:r>
      <w:r w:rsidR="00A146B9">
        <w:rPr>
          <w:rFonts w:hint="cs"/>
          <w:sz w:val="20"/>
          <w:szCs w:val="20"/>
          <w:rtl/>
        </w:rPr>
        <w:t>שהתקבל</w:t>
      </w:r>
      <w:r>
        <w:rPr>
          <w:rFonts w:hint="cs"/>
          <w:sz w:val="20"/>
          <w:szCs w:val="20"/>
          <w:rtl/>
        </w:rPr>
        <w:t xml:space="preserve"> הינו </w:t>
      </w:r>
      <w:r>
        <w:rPr>
          <w:sz w:val="20"/>
          <w:szCs w:val="20"/>
        </w:rPr>
        <w:t>r=0.065</w:t>
      </w:r>
      <w:r>
        <w:rPr>
          <w:rFonts w:hint="cs"/>
          <w:sz w:val="20"/>
          <w:szCs w:val="20"/>
          <w:rtl/>
        </w:rPr>
        <w:t xml:space="preserve"> . </w:t>
      </w:r>
      <w:r w:rsidR="00847BA0">
        <w:rPr>
          <w:rFonts w:hint="cs"/>
          <w:sz w:val="20"/>
          <w:szCs w:val="20"/>
          <w:rtl/>
        </w:rPr>
        <w:t xml:space="preserve">ערך זה מייצג מתאם חיובי אבל מאד חלש. הקשר כן מעיד על נטייה כללית קטנה לכך ששירים עם ערך </w:t>
      </w:r>
      <w:r w:rsidR="00847BA0">
        <w:rPr>
          <w:sz w:val="20"/>
          <w:szCs w:val="20"/>
        </w:rPr>
        <w:t>danceability</w:t>
      </w:r>
      <w:r w:rsidR="00847BA0">
        <w:rPr>
          <w:rFonts w:hint="cs"/>
          <w:sz w:val="20"/>
          <w:szCs w:val="20"/>
          <w:rtl/>
        </w:rPr>
        <w:t xml:space="preserve"> גבוה יותר יהיו בעלי פופולריות גבוהה יותר, אך הקשר הזה כמעט זניח מבחינה סטטיסטית.</w:t>
      </w:r>
      <w:r w:rsidR="00D0521C">
        <w:rPr>
          <w:rFonts w:hint="cs"/>
          <w:sz w:val="20"/>
          <w:szCs w:val="20"/>
          <w:rtl/>
        </w:rPr>
        <w:t xml:space="preserve"> </w:t>
      </w:r>
    </w:p>
    <w:p w14:paraId="69A1EA60" w14:textId="3FBE78B9" w:rsidR="00847BA0" w:rsidRDefault="00847BA0" w:rsidP="00F4719F">
      <w:pPr>
        <w:rPr>
          <w:sz w:val="20"/>
          <w:szCs w:val="20"/>
          <w:rtl/>
        </w:rPr>
      </w:pPr>
      <w:r>
        <w:rPr>
          <w:rFonts w:hint="cs"/>
          <w:sz w:val="20"/>
          <w:szCs w:val="20"/>
          <w:rtl/>
        </w:rPr>
        <w:t xml:space="preserve">הנקודות מפוזרות </w:t>
      </w:r>
      <w:r w:rsidR="003B134D">
        <w:rPr>
          <w:rFonts w:hint="cs"/>
          <w:sz w:val="20"/>
          <w:szCs w:val="20"/>
          <w:rtl/>
        </w:rPr>
        <w:t>בצורה די אחידה לאורך ציר ה</w:t>
      </w:r>
      <w:r w:rsidR="003B134D">
        <w:rPr>
          <w:sz w:val="20"/>
          <w:szCs w:val="20"/>
        </w:rPr>
        <w:t>danceability</w:t>
      </w:r>
      <w:r w:rsidR="003B134D">
        <w:rPr>
          <w:rFonts w:hint="cs"/>
          <w:sz w:val="20"/>
          <w:szCs w:val="20"/>
          <w:rtl/>
        </w:rPr>
        <w:t>, מה שמראה שאין ריכוז חד של ערכים ברקידות נמוכה או גבוהה בלבד</w:t>
      </w:r>
      <w:r w:rsidR="00505911">
        <w:rPr>
          <w:rFonts w:hint="cs"/>
          <w:sz w:val="20"/>
          <w:szCs w:val="20"/>
          <w:rtl/>
        </w:rPr>
        <w:t>. לאורך ציר ה</w:t>
      </w:r>
      <w:r w:rsidR="00505911">
        <w:rPr>
          <w:sz w:val="20"/>
          <w:szCs w:val="20"/>
        </w:rPr>
        <w:t>Track Popularity</w:t>
      </w:r>
      <w:r w:rsidR="00505911">
        <w:rPr>
          <w:rFonts w:hint="cs"/>
          <w:sz w:val="20"/>
          <w:szCs w:val="20"/>
          <w:rtl/>
        </w:rPr>
        <w:t xml:space="preserve"> קשה להצביע על ריכוז מיוחד באיזורים ספציפיים בגרף.</w:t>
      </w:r>
    </w:p>
    <w:p w14:paraId="71A694D7" w14:textId="39B0791C" w:rsidR="00B514FD" w:rsidRPr="003C4BBA" w:rsidRDefault="00505911" w:rsidP="003C4BBA">
      <w:pPr>
        <w:rPr>
          <w:sz w:val="20"/>
          <w:szCs w:val="20"/>
          <w:rtl/>
        </w:rPr>
      </w:pPr>
      <w:r>
        <w:rPr>
          <w:rFonts w:hint="cs"/>
          <w:sz w:val="20"/>
          <w:szCs w:val="20"/>
          <w:rtl/>
        </w:rPr>
        <w:lastRenderedPageBreak/>
        <w:t xml:space="preserve">קו המגמה </w:t>
      </w:r>
      <w:r w:rsidR="008D726B">
        <w:rPr>
          <w:rFonts w:hint="cs"/>
          <w:sz w:val="20"/>
          <w:szCs w:val="20"/>
          <w:rtl/>
        </w:rPr>
        <w:t>הכחול</w:t>
      </w:r>
      <w:r>
        <w:rPr>
          <w:rFonts w:hint="cs"/>
          <w:sz w:val="20"/>
          <w:szCs w:val="20"/>
          <w:rtl/>
        </w:rPr>
        <w:t xml:space="preserve"> מ</w:t>
      </w:r>
      <w:r w:rsidR="00AE098E">
        <w:rPr>
          <w:rFonts w:hint="cs"/>
          <w:sz w:val="20"/>
          <w:szCs w:val="20"/>
          <w:rtl/>
        </w:rPr>
        <w:t>ראה שיפוע חיובי, אך עדין מאד.</w:t>
      </w:r>
      <w:r w:rsidR="001176F1">
        <w:rPr>
          <w:rFonts w:hint="cs"/>
          <w:sz w:val="20"/>
          <w:szCs w:val="20"/>
          <w:rtl/>
        </w:rPr>
        <w:t xml:space="preserve"> כלומר , ככל שהרקידות עולה, הפופולריות של השיר עולה במקצת, אבל השיפוע מאד עדין</w:t>
      </w:r>
      <w:r w:rsidR="003C4BBA">
        <w:rPr>
          <w:rFonts w:hint="cs"/>
          <w:sz w:val="20"/>
          <w:szCs w:val="20"/>
          <w:rtl/>
        </w:rPr>
        <w:t>.</w:t>
      </w:r>
    </w:p>
    <w:p w14:paraId="1341CC62" w14:textId="3CADC68B" w:rsidR="00274CBC" w:rsidRPr="00274CBC" w:rsidRDefault="00274CBC" w:rsidP="00F4719F">
      <w:pPr>
        <w:rPr>
          <w:b/>
          <w:bCs/>
          <w:sz w:val="20"/>
          <w:szCs w:val="20"/>
          <w:u w:val="single"/>
          <w:rtl/>
        </w:rPr>
      </w:pPr>
      <w:r w:rsidRPr="00274CBC">
        <w:rPr>
          <w:rFonts w:hint="cs"/>
          <w:b/>
          <w:bCs/>
          <w:sz w:val="20"/>
          <w:szCs w:val="20"/>
          <w:u w:val="single"/>
          <w:rtl/>
        </w:rPr>
        <w:t>המסקנה המרכזית:</w:t>
      </w:r>
    </w:p>
    <w:p w14:paraId="4A36B64D" w14:textId="059F6FDE" w:rsidR="001F0252" w:rsidRDefault="00274CBC" w:rsidP="009F471B">
      <w:pPr>
        <w:rPr>
          <w:sz w:val="20"/>
          <w:szCs w:val="20"/>
          <w:rtl/>
        </w:rPr>
      </w:pPr>
      <w:r>
        <w:rPr>
          <w:rFonts w:hint="cs"/>
          <w:sz w:val="20"/>
          <w:szCs w:val="20"/>
          <w:rtl/>
        </w:rPr>
        <w:t xml:space="preserve">הרקידות לבדה היא אינדקטור חלש מאד לפופולריות של שיר במאגר הנתונים הזה. </w:t>
      </w:r>
      <w:r w:rsidR="002F2ED8">
        <w:rPr>
          <w:rFonts w:hint="cs"/>
          <w:sz w:val="20"/>
          <w:szCs w:val="20"/>
          <w:rtl/>
        </w:rPr>
        <w:t xml:space="preserve">נסיק מכך שמדד הרקידות לא מצביע על פופולריות השיר, וכנראה </w:t>
      </w:r>
      <w:r w:rsidR="005579C0">
        <w:rPr>
          <w:rFonts w:hint="cs"/>
          <w:sz w:val="20"/>
          <w:szCs w:val="20"/>
          <w:rtl/>
        </w:rPr>
        <w:t xml:space="preserve">שקיימים גורמים אחרים המשפיעם על הפופולריות, כגון שיווק, שם האומן, שנת ההוצאה וכדומה. </w:t>
      </w:r>
      <w:r w:rsidR="00AE0522">
        <w:rPr>
          <w:rFonts w:hint="cs"/>
          <w:sz w:val="20"/>
          <w:szCs w:val="20"/>
          <w:rtl/>
        </w:rPr>
        <w:t xml:space="preserve">מבחינה חזותית, הנתונים מצביעים על פיזור רחב ללא דפוס ברור, לכן גם במונחים פרקטיים קשה עד בלתי ניתן </w:t>
      </w:r>
      <w:r w:rsidR="00B514FD">
        <w:rPr>
          <w:rFonts w:hint="cs"/>
          <w:sz w:val="20"/>
          <w:szCs w:val="20"/>
          <w:rtl/>
        </w:rPr>
        <w:t>להסתמך</w:t>
      </w:r>
      <w:r w:rsidR="00AE0522">
        <w:rPr>
          <w:rFonts w:hint="cs"/>
          <w:sz w:val="20"/>
          <w:szCs w:val="20"/>
          <w:rtl/>
        </w:rPr>
        <w:t xml:space="preserve"> על </w:t>
      </w:r>
      <w:r w:rsidR="00AE0522">
        <w:rPr>
          <w:sz w:val="20"/>
          <w:szCs w:val="20"/>
        </w:rPr>
        <w:t>danceabi</w:t>
      </w:r>
      <w:r w:rsidR="00F4638D">
        <w:rPr>
          <w:sz w:val="20"/>
          <w:szCs w:val="20"/>
        </w:rPr>
        <w:t>lity</w:t>
      </w:r>
      <w:r w:rsidR="00F4638D">
        <w:rPr>
          <w:rFonts w:hint="cs"/>
          <w:sz w:val="20"/>
          <w:szCs w:val="20"/>
          <w:rtl/>
        </w:rPr>
        <w:t xml:space="preserve"> בלבד לניבוי הפופולריות.</w:t>
      </w:r>
    </w:p>
    <w:p w14:paraId="05E190AB" w14:textId="23CF13CF" w:rsidR="001F0252" w:rsidRDefault="001F0252" w:rsidP="00F4719F">
      <w:pPr>
        <w:rPr>
          <w:sz w:val="20"/>
          <w:szCs w:val="20"/>
          <w:rtl/>
        </w:rPr>
      </w:pPr>
      <w:r>
        <w:rPr>
          <w:rFonts w:hint="cs"/>
          <w:sz w:val="20"/>
          <w:szCs w:val="20"/>
          <w:rtl/>
        </w:rPr>
        <w:t xml:space="preserve">מכיוון </w:t>
      </w:r>
      <w:r w:rsidR="00B90B5E">
        <w:rPr>
          <w:rFonts w:hint="cs"/>
          <w:sz w:val="20"/>
          <w:szCs w:val="20"/>
          <w:rtl/>
        </w:rPr>
        <w:t xml:space="preserve">שהייתה ריכוזיות גדולה של ערכים עם פופולריות=0, עניין אותי לבדוק </w:t>
      </w:r>
      <w:r w:rsidR="007F270B">
        <w:rPr>
          <w:rFonts w:hint="cs"/>
          <w:sz w:val="20"/>
          <w:szCs w:val="20"/>
          <w:rtl/>
        </w:rPr>
        <w:t xml:space="preserve">את שאלת המחקר לאחר סינון של </w:t>
      </w:r>
      <w:r w:rsidR="00096973">
        <w:rPr>
          <w:rFonts w:hint="cs"/>
          <w:sz w:val="20"/>
          <w:szCs w:val="20"/>
          <w:rtl/>
        </w:rPr>
        <w:t>שירים</w:t>
      </w:r>
      <w:r w:rsidR="007F270B">
        <w:rPr>
          <w:rFonts w:hint="cs"/>
          <w:sz w:val="20"/>
          <w:szCs w:val="20"/>
          <w:rtl/>
        </w:rPr>
        <w:t xml:space="preserve"> </w:t>
      </w:r>
      <w:r w:rsidR="00503ACF">
        <w:rPr>
          <w:rFonts w:hint="cs"/>
          <w:sz w:val="20"/>
          <w:szCs w:val="20"/>
          <w:rtl/>
        </w:rPr>
        <w:t xml:space="preserve">עם פופולריות </w:t>
      </w:r>
      <w:r w:rsidR="00096973">
        <w:rPr>
          <w:rFonts w:hint="cs"/>
          <w:sz w:val="20"/>
          <w:szCs w:val="20"/>
          <w:rtl/>
        </w:rPr>
        <w:t>מינימלית</w:t>
      </w:r>
      <w:r w:rsidR="005721FB">
        <w:rPr>
          <w:rFonts w:hint="cs"/>
          <w:sz w:val="20"/>
          <w:szCs w:val="20"/>
          <w:rtl/>
        </w:rPr>
        <w:t xml:space="preserve">. לצורך התקדמות שאלת המחקר </w:t>
      </w:r>
      <w:r w:rsidR="00503ACF">
        <w:rPr>
          <w:rFonts w:hint="cs"/>
          <w:sz w:val="20"/>
          <w:szCs w:val="20"/>
          <w:rtl/>
        </w:rPr>
        <w:t>אסנן</w:t>
      </w:r>
      <w:r w:rsidR="005721FB">
        <w:rPr>
          <w:rFonts w:hint="cs"/>
          <w:sz w:val="20"/>
          <w:szCs w:val="20"/>
          <w:rtl/>
        </w:rPr>
        <w:t xml:space="preserve"> את השירים עם פופולריות קטנה מ10, </w:t>
      </w:r>
      <w:r w:rsidR="00096973">
        <w:rPr>
          <w:rFonts w:hint="cs"/>
          <w:sz w:val="20"/>
          <w:szCs w:val="20"/>
          <w:rtl/>
        </w:rPr>
        <w:t>ואבדוק</w:t>
      </w:r>
      <w:r w:rsidR="005721FB">
        <w:rPr>
          <w:rFonts w:hint="cs"/>
          <w:sz w:val="20"/>
          <w:szCs w:val="20"/>
          <w:rtl/>
        </w:rPr>
        <w:t xml:space="preserve"> האם הקשר קיים.</w:t>
      </w:r>
      <w:r w:rsidR="00071279">
        <w:rPr>
          <w:rFonts w:hint="cs"/>
          <w:sz w:val="20"/>
          <w:szCs w:val="20"/>
          <w:rtl/>
        </w:rPr>
        <w:t xml:space="preserve"> </w:t>
      </w:r>
    </w:p>
    <w:p w14:paraId="5C35A80F" w14:textId="6B863339" w:rsidR="00071279" w:rsidRDefault="00071279" w:rsidP="00F4719F">
      <w:pPr>
        <w:rPr>
          <w:sz w:val="20"/>
          <w:szCs w:val="20"/>
          <w:rtl/>
        </w:rPr>
      </w:pPr>
      <w:r>
        <w:rPr>
          <w:rFonts w:hint="cs"/>
          <w:sz w:val="20"/>
          <w:szCs w:val="20"/>
          <w:rtl/>
        </w:rPr>
        <w:t>השערתי בנושא היא שמקדם המתאם יגדל בצורה חיובית, ונוכל להצביע על קשר לינארי חיובי מובהק יותר</w:t>
      </w:r>
      <w:r w:rsidR="00A146B9">
        <w:rPr>
          <w:rFonts w:hint="cs"/>
          <w:sz w:val="20"/>
          <w:szCs w:val="20"/>
          <w:rtl/>
        </w:rPr>
        <w:t>.</w:t>
      </w:r>
    </w:p>
    <w:p w14:paraId="27D290C6" w14:textId="409FBA1C" w:rsidR="00836BA4" w:rsidRDefault="005721FB" w:rsidP="009F471B">
      <w:pPr>
        <w:rPr>
          <w:sz w:val="20"/>
          <w:szCs w:val="20"/>
          <w:rtl/>
        </w:rPr>
      </w:pPr>
      <w:r>
        <w:rPr>
          <w:rFonts w:hint="cs"/>
          <w:sz w:val="20"/>
          <w:szCs w:val="20"/>
          <w:rtl/>
        </w:rPr>
        <w:t xml:space="preserve">בדקתי את מאגר הנתונים ומצאתי כי קיימים </w:t>
      </w:r>
      <w:r w:rsidR="00061EF6">
        <w:rPr>
          <w:rFonts w:hint="cs"/>
          <w:sz w:val="20"/>
          <w:szCs w:val="20"/>
          <w:rtl/>
        </w:rPr>
        <w:t>5243 שירים עם ערך 0 בפופולריות שלהם</w:t>
      </w:r>
      <w:r w:rsidR="00A443B9">
        <w:rPr>
          <w:rFonts w:hint="cs"/>
          <w:sz w:val="20"/>
          <w:szCs w:val="20"/>
          <w:rtl/>
        </w:rPr>
        <w:t>, שזה כמעט שישית ממאגר הנתונים. לכן ניתן לחשוב שזהו כיוון מחקר מעניין</w:t>
      </w:r>
      <w:r w:rsidR="003C4122">
        <w:rPr>
          <w:rFonts w:hint="cs"/>
          <w:sz w:val="20"/>
          <w:szCs w:val="20"/>
          <w:rtl/>
        </w:rPr>
        <w:t>.</w:t>
      </w:r>
    </w:p>
    <w:p w14:paraId="20FB408A" w14:textId="766BFCEA" w:rsidR="005721FB" w:rsidRPr="00836BA4" w:rsidRDefault="003C4122" w:rsidP="00F4719F">
      <w:pPr>
        <w:rPr>
          <w:b/>
          <w:bCs/>
          <w:sz w:val="20"/>
          <w:szCs w:val="20"/>
          <w:rtl/>
        </w:rPr>
      </w:pPr>
      <w:r w:rsidRPr="00836BA4">
        <w:rPr>
          <w:rFonts w:hint="cs"/>
          <w:b/>
          <w:bCs/>
          <w:sz w:val="20"/>
          <w:szCs w:val="20"/>
          <w:rtl/>
        </w:rPr>
        <w:t xml:space="preserve"> להלן הממצאים:</w:t>
      </w:r>
    </w:p>
    <w:p w14:paraId="12A65E13" w14:textId="6742E526" w:rsidR="003C4122" w:rsidRDefault="00071279" w:rsidP="00F4719F">
      <w:pPr>
        <w:rPr>
          <w:sz w:val="20"/>
          <w:szCs w:val="20"/>
          <w:rtl/>
        </w:rPr>
      </w:pPr>
      <w:r w:rsidRPr="00071279">
        <w:rPr>
          <w:rFonts w:cs="Arial"/>
          <w:noProof/>
          <w:sz w:val="20"/>
          <w:szCs w:val="20"/>
          <w:rtl/>
        </w:rPr>
        <w:drawing>
          <wp:inline distT="0" distB="0" distL="0" distR="0" wp14:anchorId="0C5DC02B" wp14:editId="48D03C87">
            <wp:extent cx="4627232" cy="3081293"/>
            <wp:effectExtent l="0" t="0" r="2540" b="5080"/>
            <wp:docPr id="6116633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3378" name=""/>
                    <pic:cNvPicPr/>
                  </pic:nvPicPr>
                  <pic:blipFill>
                    <a:blip r:embed="rId11"/>
                    <a:stretch>
                      <a:fillRect/>
                    </a:stretch>
                  </pic:blipFill>
                  <pic:spPr>
                    <a:xfrm>
                      <a:off x="0" y="0"/>
                      <a:ext cx="4650218" cy="3096600"/>
                    </a:xfrm>
                    <a:prstGeom prst="rect">
                      <a:avLst/>
                    </a:prstGeom>
                  </pic:spPr>
                </pic:pic>
              </a:graphicData>
            </a:graphic>
          </wp:inline>
        </w:drawing>
      </w:r>
    </w:p>
    <w:p w14:paraId="073EEB12" w14:textId="77777777" w:rsidR="001038B8" w:rsidRDefault="001038B8" w:rsidP="00F4719F">
      <w:pPr>
        <w:rPr>
          <w:sz w:val="20"/>
          <w:szCs w:val="20"/>
          <w:rtl/>
        </w:rPr>
      </w:pPr>
    </w:p>
    <w:p w14:paraId="33CB7ACE" w14:textId="25EFD963" w:rsidR="001038B8" w:rsidRDefault="00284CC7" w:rsidP="00F4719F">
      <w:pPr>
        <w:rPr>
          <w:b/>
          <w:bCs/>
          <w:sz w:val="20"/>
          <w:szCs w:val="20"/>
          <w:u w:val="single"/>
          <w:rtl/>
        </w:rPr>
      </w:pPr>
      <w:r w:rsidRPr="00284CC7">
        <w:rPr>
          <w:rFonts w:hint="cs"/>
          <w:b/>
          <w:bCs/>
          <w:sz w:val="20"/>
          <w:szCs w:val="20"/>
          <w:u w:val="single"/>
          <w:rtl/>
        </w:rPr>
        <w:t>מסקנות:</w:t>
      </w:r>
    </w:p>
    <w:p w14:paraId="05D13631" w14:textId="4FA0CE55" w:rsidR="00B514FD" w:rsidRDefault="00284CC7" w:rsidP="009F471B">
      <w:pPr>
        <w:rPr>
          <w:sz w:val="20"/>
          <w:szCs w:val="20"/>
          <w:rtl/>
        </w:rPr>
      </w:pPr>
      <w:r>
        <w:rPr>
          <w:rFonts w:hint="cs"/>
          <w:sz w:val="20"/>
          <w:szCs w:val="20"/>
          <w:rtl/>
        </w:rPr>
        <w:t xml:space="preserve">לאחר סינון של השירים כך שיישארו רק שירים בעלי פופולריות העולה על 10, התקבל </w:t>
      </w:r>
      <w:r w:rsidR="00EB279D">
        <w:rPr>
          <w:rFonts w:hint="cs"/>
          <w:sz w:val="20"/>
          <w:szCs w:val="20"/>
          <w:rtl/>
        </w:rPr>
        <w:t xml:space="preserve">המתאם הבא: </w:t>
      </w:r>
      <w:r w:rsidR="00EB279D">
        <w:rPr>
          <w:sz w:val="20"/>
          <w:szCs w:val="20"/>
        </w:rPr>
        <w:t>r=0.058</w:t>
      </w:r>
      <w:r w:rsidR="00EB279D">
        <w:rPr>
          <w:rFonts w:hint="cs"/>
          <w:sz w:val="20"/>
          <w:szCs w:val="20"/>
          <w:rtl/>
        </w:rPr>
        <w:t xml:space="preserve"> . מתאם זה לא רק שהוא חל</w:t>
      </w:r>
      <w:r w:rsidR="00503ACF">
        <w:rPr>
          <w:rFonts w:hint="cs"/>
          <w:sz w:val="20"/>
          <w:szCs w:val="20"/>
          <w:rtl/>
        </w:rPr>
        <w:t>ש</w:t>
      </w:r>
      <w:r w:rsidR="00EB279D">
        <w:rPr>
          <w:rFonts w:hint="cs"/>
          <w:sz w:val="20"/>
          <w:szCs w:val="20"/>
          <w:rtl/>
        </w:rPr>
        <w:t xml:space="preserve"> מאד, אלא גם שהוא אפילו יותר חלש ביחס לניתוח המקורי (</w:t>
      </w:r>
      <w:r w:rsidR="00EB279D">
        <w:rPr>
          <w:sz w:val="20"/>
          <w:szCs w:val="20"/>
        </w:rPr>
        <w:t>r=0.065</w:t>
      </w:r>
      <w:r w:rsidR="00EB279D">
        <w:rPr>
          <w:rFonts w:hint="cs"/>
          <w:sz w:val="20"/>
          <w:szCs w:val="20"/>
          <w:rtl/>
        </w:rPr>
        <w:t xml:space="preserve"> ).</w:t>
      </w:r>
      <w:r w:rsidR="00393F05">
        <w:rPr>
          <w:rFonts w:hint="cs"/>
          <w:sz w:val="20"/>
          <w:szCs w:val="20"/>
          <w:rtl/>
        </w:rPr>
        <w:t>גרף הפיזור מציג פיזור רחב של ערכי הרקידות לאורך כל טווח המשתנה, כאשר קו המגמה הלינארי מצביע על שיפוע חיובי עדין ביותר</w:t>
      </w:r>
      <w:r w:rsidR="006D0CC8">
        <w:rPr>
          <w:rFonts w:hint="cs"/>
          <w:sz w:val="20"/>
          <w:szCs w:val="20"/>
          <w:rtl/>
        </w:rPr>
        <w:t xml:space="preserve">. השערתי הייתה כי </w:t>
      </w:r>
      <w:r w:rsidR="00503ACF">
        <w:rPr>
          <w:rFonts w:hint="cs"/>
          <w:sz w:val="20"/>
          <w:szCs w:val="20"/>
          <w:rtl/>
        </w:rPr>
        <w:t>כ</w:t>
      </w:r>
      <w:r w:rsidR="006D0CC8">
        <w:rPr>
          <w:rFonts w:hint="cs"/>
          <w:sz w:val="20"/>
          <w:szCs w:val="20"/>
          <w:rtl/>
        </w:rPr>
        <w:t>יון זה יוב</w:t>
      </w:r>
      <w:r w:rsidR="00503ACF">
        <w:rPr>
          <w:rFonts w:hint="cs"/>
          <w:sz w:val="20"/>
          <w:szCs w:val="20"/>
          <w:rtl/>
        </w:rPr>
        <w:t>י</w:t>
      </w:r>
      <w:r w:rsidR="006D0CC8">
        <w:rPr>
          <w:rFonts w:hint="cs"/>
          <w:sz w:val="20"/>
          <w:szCs w:val="20"/>
          <w:rtl/>
        </w:rPr>
        <w:t>ל לגדילה חיובית של מקד</w:t>
      </w:r>
      <w:r w:rsidR="00503ACF">
        <w:rPr>
          <w:rFonts w:hint="cs"/>
          <w:sz w:val="20"/>
          <w:szCs w:val="20"/>
          <w:rtl/>
        </w:rPr>
        <w:t>ם</w:t>
      </w:r>
      <w:r w:rsidR="006D0CC8">
        <w:rPr>
          <w:rFonts w:hint="cs"/>
          <w:sz w:val="20"/>
          <w:szCs w:val="20"/>
          <w:rtl/>
        </w:rPr>
        <w:t xml:space="preserve"> מתאם פרסון, </w:t>
      </w:r>
      <w:r w:rsidR="00FE2A58">
        <w:rPr>
          <w:rFonts w:hint="cs"/>
          <w:sz w:val="20"/>
          <w:szCs w:val="20"/>
          <w:rtl/>
        </w:rPr>
        <w:t xml:space="preserve">בהנחה שהשירים בעלי פופולריות נמוכה עד אפסית, מהווים רעש </w:t>
      </w:r>
      <w:r w:rsidR="00BD3A87">
        <w:rPr>
          <w:rFonts w:hint="cs"/>
          <w:sz w:val="20"/>
          <w:szCs w:val="20"/>
          <w:rtl/>
        </w:rPr>
        <w:t>בשאלת המחקר. בפועל, לא רק שלא התקבל שיפור, אלה שמקדם המתאם אף ירד. הדבר מצביע ומאשש סופית את שאלת המחקר, וניתן לקבוע כי מדד הרקידות לבדו אינו מנא מהותי של הפופולריות, גם בקרב שירים בעלי רמת פופולריות גבוהה יחסית.</w:t>
      </w:r>
    </w:p>
    <w:p w14:paraId="190F1E69" w14:textId="7C0C9C0A" w:rsidR="004A6578" w:rsidRPr="004A6578" w:rsidRDefault="004A6578" w:rsidP="009F471B">
      <w:pPr>
        <w:rPr>
          <w:color w:val="EE0000"/>
          <w:sz w:val="20"/>
          <w:szCs w:val="20"/>
          <w:rtl/>
        </w:rPr>
      </w:pPr>
      <w:r>
        <w:rPr>
          <w:rFonts w:hint="cs"/>
          <w:color w:val="EE0000"/>
          <w:sz w:val="20"/>
          <w:szCs w:val="20"/>
          <w:rtl/>
        </w:rPr>
        <w:t>שאלה מעולה עם תהליך חשיבה מעניין רק שים לב</w:t>
      </w:r>
      <w:r w:rsidR="00737BB1">
        <w:rPr>
          <w:rFonts w:hint="cs"/>
          <w:color w:val="EE0000"/>
          <w:sz w:val="20"/>
          <w:szCs w:val="20"/>
          <w:rtl/>
        </w:rPr>
        <w:t xml:space="preserve"> להגדרת האמוד,</w:t>
      </w:r>
      <w:r>
        <w:rPr>
          <w:rFonts w:hint="cs"/>
          <w:color w:val="EE0000"/>
          <w:sz w:val="20"/>
          <w:szCs w:val="20"/>
          <w:rtl/>
        </w:rPr>
        <w:t xml:space="preserve"> לדיווח של אי וודאות סביב האומדנים ולדיווח על מובהקות בהסקת מסקנות כמו קיום או חוזק הקשר הנמדד. -</w:t>
      </w:r>
      <w:r w:rsidR="00737BB1">
        <w:rPr>
          <w:rFonts w:hint="cs"/>
          <w:color w:val="EE0000"/>
          <w:sz w:val="20"/>
          <w:szCs w:val="20"/>
          <w:rtl/>
        </w:rPr>
        <w:t>2</w:t>
      </w:r>
    </w:p>
    <w:p w14:paraId="62406AEE" w14:textId="77777777" w:rsidR="009B6829" w:rsidRDefault="009B6829" w:rsidP="009F471B">
      <w:pPr>
        <w:rPr>
          <w:sz w:val="20"/>
          <w:szCs w:val="20"/>
          <w:rtl/>
        </w:rPr>
      </w:pPr>
    </w:p>
    <w:p w14:paraId="3911F243" w14:textId="1CE0C6A9" w:rsidR="00B514FD" w:rsidRDefault="003B3F60" w:rsidP="00F4719F">
      <w:pPr>
        <w:rPr>
          <w:b/>
          <w:bCs/>
          <w:sz w:val="20"/>
          <w:szCs w:val="20"/>
          <w:u w:val="single"/>
          <w:rtl/>
        </w:rPr>
      </w:pPr>
      <w:r>
        <w:rPr>
          <w:rFonts w:hint="cs"/>
          <w:b/>
          <w:bCs/>
          <w:sz w:val="20"/>
          <w:szCs w:val="20"/>
          <w:u w:val="single"/>
          <w:rtl/>
        </w:rPr>
        <w:lastRenderedPageBreak/>
        <w:t xml:space="preserve">2.2- </w:t>
      </w:r>
      <w:r w:rsidR="00674C28">
        <w:rPr>
          <w:rFonts w:hint="cs"/>
          <w:b/>
          <w:bCs/>
          <w:sz w:val="20"/>
          <w:szCs w:val="20"/>
          <w:u w:val="single"/>
          <w:rtl/>
        </w:rPr>
        <w:t xml:space="preserve">האם </w:t>
      </w:r>
      <w:r w:rsidR="008000A0">
        <w:rPr>
          <w:rFonts w:hint="cs"/>
          <w:b/>
          <w:bCs/>
          <w:sz w:val="20"/>
          <w:szCs w:val="20"/>
          <w:u w:val="single"/>
          <w:rtl/>
        </w:rPr>
        <w:t xml:space="preserve">השתנה ממוצע </w:t>
      </w:r>
      <w:r w:rsidR="00890278">
        <w:rPr>
          <w:rFonts w:hint="cs"/>
          <w:b/>
          <w:bCs/>
          <w:sz w:val="20"/>
          <w:szCs w:val="20"/>
          <w:u w:val="single"/>
          <w:rtl/>
        </w:rPr>
        <w:t>האורך בשניות</w:t>
      </w:r>
      <w:r w:rsidR="008000A0">
        <w:rPr>
          <w:rFonts w:hint="cs"/>
          <w:b/>
          <w:bCs/>
          <w:sz w:val="20"/>
          <w:szCs w:val="20"/>
          <w:u w:val="single"/>
          <w:rtl/>
        </w:rPr>
        <w:t xml:space="preserve"> של שירים לאורך השנים, ואם כן אז באיזו דרך?</w:t>
      </w:r>
    </w:p>
    <w:p w14:paraId="40677CE0" w14:textId="6C13E1D4" w:rsidR="008000A0" w:rsidRPr="00A52927" w:rsidRDefault="000B56CB" w:rsidP="00F4719F">
      <w:pPr>
        <w:rPr>
          <w:color w:val="EE0000"/>
          <w:sz w:val="20"/>
          <w:szCs w:val="20"/>
          <w:rtl/>
        </w:rPr>
      </w:pPr>
      <w:r>
        <w:rPr>
          <w:rFonts w:hint="cs"/>
          <w:sz w:val="20"/>
          <w:szCs w:val="20"/>
          <w:rtl/>
        </w:rPr>
        <w:t>בכדי לתת מענה לשאלה זו, השתמשתי בחבילה שלא נלמדה בתרגולים, וזאת חביל</w:t>
      </w:r>
      <w:r w:rsidR="00F062D3">
        <w:rPr>
          <w:rFonts w:hint="cs"/>
          <w:sz w:val="20"/>
          <w:szCs w:val="20"/>
          <w:rtl/>
        </w:rPr>
        <w:t xml:space="preserve">ת </w:t>
      </w:r>
      <w:r w:rsidR="008F55F9">
        <w:rPr>
          <w:sz w:val="20"/>
          <w:szCs w:val="20"/>
        </w:rPr>
        <w:t>stringr</w:t>
      </w:r>
      <w:r w:rsidR="008F55F9">
        <w:rPr>
          <w:rFonts w:hint="cs"/>
          <w:sz w:val="20"/>
          <w:szCs w:val="20"/>
          <w:rtl/>
        </w:rPr>
        <w:t xml:space="preserve"> . </w:t>
      </w:r>
      <w:r w:rsidR="00DB387E">
        <w:rPr>
          <w:rFonts w:hint="cs"/>
          <w:sz w:val="20"/>
          <w:szCs w:val="20"/>
          <w:rtl/>
        </w:rPr>
        <w:t xml:space="preserve">שימוש בפונקציה זו יועיל לי ליצור עמודה ובה </w:t>
      </w:r>
      <w:r w:rsidR="00B73C0C">
        <w:rPr>
          <w:rFonts w:hint="cs"/>
          <w:sz w:val="20"/>
          <w:szCs w:val="20"/>
          <w:rtl/>
        </w:rPr>
        <w:t>מידע אודות שנת הוצאת השיר. קיימת עמודה ובה תאריכים בפורמטים קצת שונים, תאריכי הוצאה לאור, אך ניתן לשים לב כי כל התאריכים מתחילים בשנת הוצאה לאור</w:t>
      </w:r>
      <w:r w:rsidR="00890278">
        <w:rPr>
          <w:rFonts w:hint="cs"/>
          <w:sz w:val="20"/>
          <w:szCs w:val="20"/>
          <w:rtl/>
        </w:rPr>
        <w:t xml:space="preserve">. </w:t>
      </w:r>
      <w:r w:rsidR="00A35EF2">
        <w:rPr>
          <w:rFonts w:hint="cs"/>
          <w:sz w:val="20"/>
          <w:szCs w:val="20"/>
          <w:rtl/>
        </w:rPr>
        <w:t xml:space="preserve">שימוש </w:t>
      </w:r>
      <w:r w:rsidR="00DB387E">
        <w:rPr>
          <w:rFonts w:hint="cs"/>
          <w:sz w:val="20"/>
          <w:szCs w:val="20"/>
          <w:rtl/>
        </w:rPr>
        <w:t xml:space="preserve">בפונקציית </w:t>
      </w:r>
      <w:r w:rsidR="00DB387E">
        <w:rPr>
          <w:b/>
          <w:bCs/>
          <w:sz w:val="20"/>
          <w:szCs w:val="20"/>
        </w:rPr>
        <w:t>str_sub</w:t>
      </w:r>
      <w:r w:rsidR="00DB387E">
        <w:rPr>
          <w:rFonts w:hint="cs"/>
          <w:b/>
          <w:bCs/>
          <w:sz w:val="20"/>
          <w:szCs w:val="20"/>
          <w:rtl/>
        </w:rPr>
        <w:t xml:space="preserve"> </w:t>
      </w:r>
      <w:r w:rsidR="00DB387E">
        <w:rPr>
          <w:rFonts w:hint="cs"/>
          <w:sz w:val="20"/>
          <w:szCs w:val="20"/>
          <w:rtl/>
        </w:rPr>
        <w:t xml:space="preserve"> </w:t>
      </w:r>
      <w:r w:rsidR="00A35EF2">
        <w:rPr>
          <w:rFonts w:hint="cs"/>
          <w:sz w:val="20"/>
          <w:szCs w:val="20"/>
          <w:rtl/>
        </w:rPr>
        <w:t xml:space="preserve">ייתן לי את האפשרות לקחת </w:t>
      </w:r>
      <w:r w:rsidR="00317F6A">
        <w:rPr>
          <w:rFonts w:hint="cs"/>
          <w:sz w:val="20"/>
          <w:szCs w:val="20"/>
          <w:rtl/>
        </w:rPr>
        <w:t xml:space="preserve">טקסט מעמודה רצויה ולהחזיר רק את 4 התווים הראשונים, הלא הם שנת ההוצאה לאור.  </w:t>
      </w:r>
      <w:r w:rsidR="009D23CC">
        <w:rPr>
          <w:rFonts w:hint="cs"/>
          <w:sz w:val="20"/>
          <w:szCs w:val="20"/>
          <w:rtl/>
        </w:rPr>
        <w:t>שנת ההוצאה לאור תהיה אובייקט מסוג מח</w:t>
      </w:r>
      <w:r w:rsidR="00890278">
        <w:rPr>
          <w:rFonts w:hint="cs"/>
          <w:sz w:val="20"/>
          <w:szCs w:val="20"/>
          <w:rtl/>
        </w:rPr>
        <w:t>רוז</w:t>
      </w:r>
      <w:r w:rsidR="009D23CC">
        <w:rPr>
          <w:rFonts w:hint="cs"/>
          <w:sz w:val="20"/>
          <w:szCs w:val="20"/>
          <w:rtl/>
        </w:rPr>
        <w:t xml:space="preserve">ת, ובאמצעות </w:t>
      </w:r>
      <w:r w:rsidR="009D23CC">
        <w:rPr>
          <w:sz w:val="20"/>
          <w:szCs w:val="20"/>
        </w:rPr>
        <w:t>as.numerics()</w:t>
      </w:r>
      <w:r w:rsidR="009D23CC">
        <w:rPr>
          <w:rFonts w:hint="cs"/>
          <w:sz w:val="20"/>
          <w:szCs w:val="20"/>
          <w:rtl/>
        </w:rPr>
        <w:t xml:space="preserve"> אמיר את המחרוזת לערך מספרי.</w:t>
      </w:r>
      <w:r w:rsidR="00A52927">
        <w:rPr>
          <w:rFonts w:hint="cs"/>
          <w:sz w:val="20"/>
          <w:szCs w:val="20"/>
          <w:rtl/>
        </w:rPr>
        <w:t xml:space="preserve"> </w:t>
      </w:r>
      <w:r w:rsidR="00A52927">
        <w:rPr>
          <w:rFonts w:hint="cs"/>
          <w:color w:val="EE0000"/>
          <w:sz w:val="20"/>
          <w:szCs w:val="20"/>
          <w:rtl/>
        </w:rPr>
        <w:t>תיאור טכני ומיותר ברובו של הרצת הקוד.</w:t>
      </w:r>
    </w:p>
    <w:p w14:paraId="2EDDDD83" w14:textId="0E528306" w:rsidR="008D6811" w:rsidRDefault="00BE0CBA" w:rsidP="00F4719F">
      <w:pPr>
        <w:rPr>
          <w:sz w:val="20"/>
          <w:szCs w:val="20"/>
          <w:rtl/>
        </w:rPr>
      </w:pPr>
      <w:r>
        <w:rPr>
          <w:rFonts w:hint="cs"/>
          <w:sz w:val="20"/>
          <w:szCs w:val="20"/>
          <w:rtl/>
        </w:rPr>
        <w:t>השערתי בשאלת מחקר זו היא שממוצע של אורכי השירים שיצאו בשנים שונות ישתנה</w:t>
      </w:r>
      <w:r w:rsidR="008E0726">
        <w:rPr>
          <w:rFonts w:hint="cs"/>
          <w:sz w:val="20"/>
          <w:szCs w:val="20"/>
          <w:rtl/>
        </w:rPr>
        <w:t xml:space="preserve">, וזאת </w:t>
      </w:r>
      <w:r w:rsidR="00D17060">
        <w:rPr>
          <w:rFonts w:hint="cs"/>
          <w:sz w:val="20"/>
          <w:szCs w:val="20"/>
          <w:rtl/>
        </w:rPr>
        <w:t xml:space="preserve">לדעתי </w:t>
      </w:r>
      <w:r w:rsidR="008E0726">
        <w:rPr>
          <w:rFonts w:hint="cs"/>
          <w:sz w:val="20"/>
          <w:szCs w:val="20"/>
          <w:rtl/>
        </w:rPr>
        <w:t>בהתאם לרצון המאזינים</w:t>
      </w:r>
      <w:r w:rsidR="00D17060">
        <w:rPr>
          <w:rFonts w:hint="cs"/>
          <w:sz w:val="20"/>
          <w:szCs w:val="20"/>
          <w:rtl/>
        </w:rPr>
        <w:t xml:space="preserve"> באותן התקופות</w:t>
      </w:r>
      <w:r w:rsidR="008E0726">
        <w:rPr>
          <w:rFonts w:hint="cs"/>
          <w:sz w:val="20"/>
          <w:szCs w:val="20"/>
          <w:rtl/>
        </w:rPr>
        <w:t>.</w:t>
      </w:r>
      <w:r w:rsidR="00B96ED8">
        <w:rPr>
          <w:rFonts w:hint="cs"/>
          <w:sz w:val="20"/>
          <w:szCs w:val="20"/>
          <w:rtl/>
        </w:rPr>
        <w:t xml:space="preserve"> </w:t>
      </w:r>
      <w:r w:rsidR="00D17060">
        <w:rPr>
          <w:rFonts w:hint="cs"/>
          <w:sz w:val="20"/>
          <w:szCs w:val="20"/>
          <w:rtl/>
        </w:rPr>
        <w:t>למשל,</w:t>
      </w:r>
      <w:r w:rsidR="008E0726">
        <w:rPr>
          <w:rFonts w:hint="cs"/>
          <w:sz w:val="20"/>
          <w:szCs w:val="20"/>
          <w:rtl/>
        </w:rPr>
        <w:t xml:space="preserve"> ידוע לי ש</w:t>
      </w:r>
      <w:r w:rsidR="003A4027">
        <w:rPr>
          <w:rFonts w:hint="cs"/>
          <w:sz w:val="20"/>
          <w:szCs w:val="20"/>
          <w:rtl/>
        </w:rPr>
        <w:t xml:space="preserve">בעידן </w:t>
      </w:r>
      <w:r w:rsidR="00A24392">
        <w:rPr>
          <w:rFonts w:hint="cs"/>
          <w:sz w:val="20"/>
          <w:szCs w:val="20"/>
          <w:rtl/>
        </w:rPr>
        <w:t>שבו התפתחה מוסיקת הרוק, יצאו שירים שנקראו "בלדות רוק", ואורכי השירים היו</w:t>
      </w:r>
      <w:r w:rsidR="00043553">
        <w:rPr>
          <w:rFonts w:hint="cs"/>
          <w:sz w:val="20"/>
          <w:szCs w:val="20"/>
          <w:rtl/>
        </w:rPr>
        <w:t xml:space="preserve"> מעל לשבע דקות לשיר (היום כמעט ולא יוצאים שירים שמתקרבים לאורך הזה, ואפילו נהוג להוציא שירים שאורכיהם הם חצי מזה). לדוגמה, השיר </w:t>
      </w:r>
      <w:r w:rsidR="00043553">
        <w:rPr>
          <w:sz w:val="20"/>
          <w:szCs w:val="20"/>
        </w:rPr>
        <w:t>shine on you crazy dimond</w:t>
      </w:r>
      <w:r w:rsidR="00E21DE6">
        <w:rPr>
          <w:rFonts w:hint="cs"/>
          <w:sz w:val="20"/>
          <w:szCs w:val="20"/>
          <w:rtl/>
        </w:rPr>
        <w:t xml:space="preserve"> ש</w:t>
      </w:r>
      <w:r w:rsidR="00D17060">
        <w:rPr>
          <w:rFonts w:hint="cs"/>
          <w:sz w:val="20"/>
          <w:szCs w:val="20"/>
          <w:rtl/>
        </w:rPr>
        <w:t>ל</w:t>
      </w:r>
      <w:r w:rsidR="00E21DE6">
        <w:rPr>
          <w:rFonts w:hint="cs"/>
          <w:sz w:val="20"/>
          <w:szCs w:val="20"/>
          <w:rtl/>
        </w:rPr>
        <w:t xml:space="preserve"> </w:t>
      </w:r>
      <w:r w:rsidR="00E21DE6">
        <w:rPr>
          <w:sz w:val="20"/>
          <w:szCs w:val="20"/>
        </w:rPr>
        <w:t>pink Floyd</w:t>
      </w:r>
      <w:r w:rsidR="00E21DE6">
        <w:rPr>
          <w:rFonts w:hint="cs"/>
          <w:sz w:val="20"/>
          <w:szCs w:val="20"/>
          <w:rtl/>
        </w:rPr>
        <w:t xml:space="preserve"> , הוא שיר שאורכו הוא כ13 דקות, וככלל </w:t>
      </w:r>
      <w:r w:rsidR="00A46F25">
        <w:rPr>
          <w:rFonts w:hint="cs"/>
          <w:sz w:val="20"/>
          <w:szCs w:val="20"/>
          <w:rtl/>
        </w:rPr>
        <w:t>כל האלבום של השיר הזה, אלבום שנקרא "</w:t>
      </w:r>
      <w:r w:rsidR="00A46F25">
        <w:rPr>
          <w:sz w:val="20"/>
          <w:szCs w:val="20"/>
        </w:rPr>
        <w:t>wish you were here</w:t>
      </w:r>
      <w:r w:rsidR="00A46F25">
        <w:rPr>
          <w:rFonts w:hint="cs"/>
          <w:sz w:val="20"/>
          <w:szCs w:val="20"/>
          <w:rtl/>
        </w:rPr>
        <w:t xml:space="preserve"> " הוא אלבום עם שירים </w:t>
      </w:r>
      <w:r w:rsidR="00D17060">
        <w:rPr>
          <w:rFonts w:hint="cs"/>
          <w:sz w:val="20"/>
          <w:szCs w:val="20"/>
          <w:rtl/>
        </w:rPr>
        <w:t>באורכים דומים. לכן השערתי היא שיהיו שינויים משמעותיים באורכי השירים בין התקופות, ומכאן המוטיבציה שלי לשאלת המחקר הנל</w:t>
      </w:r>
    </w:p>
    <w:p w14:paraId="1E13E11A" w14:textId="7BA12510" w:rsidR="00922FE2" w:rsidRPr="00A52927" w:rsidRDefault="00922FE2" w:rsidP="00F4719F">
      <w:pPr>
        <w:rPr>
          <w:color w:val="EE0000"/>
          <w:sz w:val="20"/>
          <w:szCs w:val="20"/>
          <w:rtl/>
        </w:rPr>
      </w:pPr>
      <w:r>
        <w:rPr>
          <w:rFonts w:hint="cs"/>
          <w:sz w:val="20"/>
          <w:szCs w:val="20"/>
          <w:rtl/>
        </w:rPr>
        <w:t xml:space="preserve">בשאלה זו, האמוד שלי הוא </w:t>
      </w:r>
      <w:r w:rsidR="007F4B39">
        <w:rPr>
          <w:rFonts w:hint="cs"/>
          <w:sz w:val="20"/>
          <w:szCs w:val="20"/>
          <w:rtl/>
        </w:rPr>
        <w:t>ה</w:t>
      </w:r>
      <w:r w:rsidR="004C19D1">
        <w:rPr>
          <w:rFonts w:hint="cs"/>
          <w:sz w:val="20"/>
          <w:szCs w:val="20"/>
          <w:rtl/>
        </w:rPr>
        <w:t>ממוצע</w:t>
      </w:r>
      <w:r w:rsidR="007F4B39">
        <w:rPr>
          <w:rFonts w:hint="cs"/>
          <w:sz w:val="20"/>
          <w:szCs w:val="20"/>
          <w:rtl/>
        </w:rPr>
        <w:t xml:space="preserve"> המספרי של</w:t>
      </w:r>
      <w:r w:rsidR="004C19D1">
        <w:rPr>
          <w:rFonts w:hint="cs"/>
          <w:sz w:val="20"/>
          <w:szCs w:val="20"/>
          <w:rtl/>
        </w:rPr>
        <w:t xml:space="preserve"> האורך בשניות של שיר בכל שנה, </w:t>
      </w:r>
      <w:r w:rsidR="007F4B39">
        <w:rPr>
          <w:rFonts w:hint="cs"/>
          <w:sz w:val="20"/>
          <w:szCs w:val="20"/>
          <w:rtl/>
        </w:rPr>
        <w:t xml:space="preserve">והאומד, שהוא למעשה השיטה, שהיא ממוצע </w:t>
      </w:r>
      <w:r w:rsidR="007541BE">
        <w:rPr>
          <w:rFonts w:hint="cs"/>
          <w:sz w:val="20"/>
          <w:szCs w:val="20"/>
          <w:rtl/>
        </w:rPr>
        <w:t>של אורך השירים בכל שנה.</w:t>
      </w:r>
      <w:r w:rsidR="00A52927">
        <w:rPr>
          <w:rFonts w:hint="cs"/>
          <w:color w:val="EE0000"/>
          <w:sz w:val="20"/>
          <w:szCs w:val="20"/>
          <w:rtl/>
        </w:rPr>
        <w:t xml:space="preserve"> ניסוח לא מדויק ומעגלי</w:t>
      </w:r>
      <w:r w:rsidR="00737BB1">
        <w:rPr>
          <w:rFonts w:hint="cs"/>
          <w:color w:val="EE0000"/>
          <w:sz w:val="20"/>
          <w:szCs w:val="20"/>
          <w:rtl/>
        </w:rPr>
        <w:t>.</w:t>
      </w:r>
    </w:p>
    <w:p w14:paraId="21239A79" w14:textId="6814B0D4" w:rsidR="00922FE2" w:rsidRPr="009F471B" w:rsidRDefault="00922FE2" w:rsidP="00F4719F">
      <w:pPr>
        <w:rPr>
          <w:b/>
          <w:bCs/>
          <w:sz w:val="20"/>
          <w:szCs w:val="20"/>
          <w:rtl/>
        </w:rPr>
      </w:pPr>
      <w:r w:rsidRPr="009F471B">
        <w:rPr>
          <w:rFonts w:hint="cs"/>
          <w:b/>
          <w:bCs/>
          <w:sz w:val="20"/>
          <w:szCs w:val="20"/>
          <w:rtl/>
        </w:rPr>
        <w:t>להלן ה</w:t>
      </w:r>
      <w:r w:rsidR="009F471B">
        <w:rPr>
          <w:rFonts w:hint="cs"/>
          <w:b/>
          <w:bCs/>
          <w:sz w:val="20"/>
          <w:szCs w:val="20"/>
          <w:rtl/>
        </w:rPr>
        <w:t>ממצאים</w:t>
      </w:r>
      <w:r w:rsidRPr="009F471B">
        <w:rPr>
          <w:rFonts w:hint="cs"/>
          <w:b/>
          <w:bCs/>
          <w:sz w:val="20"/>
          <w:szCs w:val="20"/>
          <w:rtl/>
        </w:rPr>
        <w:t>:</w:t>
      </w:r>
    </w:p>
    <w:p w14:paraId="0765D49B" w14:textId="01B78A77" w:rsidR="003B3F60" w:rsidRPr="009F471B" w:rsidRDefault="002E417A" w:rsidP="009F471B">
      <w:pPr>
        <w:rPr>
          <w:sz w:val="20"/>
          <w:szCs w:val="20"/>
          <w:rtl/>
        </w:rPr>
      </w:pPr>
      <w:r w:rsidRPr="002E417A">
        <w:rPr>
          <w:rFonts w:cs="Arial"/>
          <w:noProof/>
          <w:sz w:val="20"/>
          <w:szCs w:val="20"/>
          <w:rtl/>
        </w:rPr>
        <w:drawing>
          <wp:inline distT="0" distB="0" distL="0" distR="0" wp14:anchorId="69C79EC3" wp14:editId="123B3758">
            <wp:extent cx="4777740" cy="2665165"/>
            <wp:effectExtent l="0" t="0" r="3810" b="1905"/>
            <wp:docPr id="1494405646" name="תמונה 1" descr="תמונה שמכילה טקסט, קו, עלילה,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5646" name="תמונה 1" descr="תמונה שמכילה טקסט, קו, עלילה, כתב יד&#10;&#10;תוכן בינה מלאכותית גנרטיבית עשוי להיות שגוי."/>
                    <pic:cNvPicPr/>
                  </pic:nvPicPr>
                  <pic:blipFill>
                    <a:blip r:embed="rId12"/>
                    <a:stretch>
                      <a:fillRect/>
                    </a:stretch>
                  </pic:blipFill>
                  <pic:spPr>
                    <a:xfrm>
                      <a:off x="0" y="0"/>
                      <a:ext cx="4829700" cy="2694150"/>
                    </a:xfrm>
                    <a:prstGeom prst="rect">
                      <a:avLst/>
                    </a:prstGeom>
                  </pic:spPr>
                </pic:pic>
              </a:graphicData>
            </a:graphic>
          </wp:inline>
        </w:drawing>
      </w:r>
    </w:p>
    <w:p w14:paraId="7350CF89" w14:textId="3CDFF96E" w:rsidR="003B3F60" w:rsidRDefault="005015E5" w:rsidP="00F4719F">
      <w:pPr>
        <w:rPr>
          <w:b/>
          <w:bCs/>
          <w:sz w:val="20"/>
          <w:szCs w:val="20"/>
          <w:u w:val="single"/>
          <w:rtl/>
        </w:rPr>
      </w:pPr>
      <w:r>
        <w:rPr>
          <w:rFonts w:hint="cs"/>
          <w:b/>
          <w:bCs/>
          <w:sz w:val="20"/>
          <w:szCs w:val="20"/>
          <w:u w:val="single"/>
          <w:rtl/>
        </w:rPr>
        <w:t>מסקנות:</w:t>
      </w:r>
    </w:p>
    <w:p w14:paraId="02B854B6" w14:textId="77777777" w:rsidR="00B4154E" w:rsidRDefault="005015E5" w:rsidP="005015E5">
      <w:pPr>
        <w:rPr>
          <w:sz w:val="20"/>
          <w:szCs w:val="20"/>
          <w:rtl/>
        </w:rPr>
      </w:pPr>
      <w:r w:rsidRPr="005015E5">
        <w:rPr>
          <w:sz w:val="20"/>
          <w:szCs w:val="20"/>
          <w:rtl/>
        </w:rPr>
        <w:t xml:space="preserve">הניתוח מצביע על מגמה מובהקת בשינויי אורך השיר הממוצע לאורך השנים. </w:t>
      </w:r>
      <w:r w:rsidR="00B4154E">
        <w:rPr>
          <w:rFonts w:hint="cs"/>
          <w:sz w:val="20"/>
          <w:szCs w:val="20"/>
          <w:rtl/>
        </w:rPr>
        <w:t>נצפתה תבנית בעלת שלושה שלבים יחסית ברורים:</w:t>
      </w:r>
    </w:p>
    <w:p w14:paraId="7B072137" w14:textId="5607C25D" w:rsidR="005015E5" w:rsidRPr="005015E5" w:rsidRDefault="005015E5" w:rsidP="005015E5">
      <w:pPr>
        <w:rPr>
          <w:sz w:val="20"/>
          <w:szCs w:val="20"/>
          <w:rtl/>
        </w:rPr>
      </w:pPr>
      <w:r w:rsidRPr="005015E5">
        <w:rPr>
          <w:sz w:val="20"/>
          <w:szCs w:val="20"/>
          <w:rtl/>
        </w:rPr>
        <w:t xml:space="preserve">בשנות ה־50 עמד האורך הממוצע על כ־150 שניות בלבד, ולאורך שני העשורים הבאים נרשמה </w:t>
      </w:r>
      <w:r w:rsidRPr="005015E5">
        <w:rPr>
          <w:b/>
          <w:bCs/>
          <w:sz w:val="20"/>
          <w:szCs w:val="20"/>
          <w:rtl/>
        </w:rPr>
        <w:t>עלייה חדה</w:t>
      </w:r>
      <w:r w:rsidRPr="005015E5">
        <w:rPr>
          <w:sz w:val="20"/>
          <w:szCs w:val="20"/>
          <w:rtl/>
        </w:rPr>
        <w:t xml:space="preserve"> ומתמשכת, עד לשיא של כ־300 שניות בשנות ה־70. משנות ה־80 ועד תחילת שנות </w:t>
      </w:r>
      <w:r w:rsidRPr="005015E5">
        <w:rPr>
          <w:b/>
          <w:bCs/>
          <w:sz w:val="20"/>
          <w:szCs w:val="20"/>
          <w:rtl/>
        </w:rPr>
        <w:t>ה־2000 נשמרה יציבות יחסית</w:t>
      </w:r>
      <w:r w:rsidRPr="005015E5">
        <w:rPr>
          <w:sz w:val="20"/>
          <w:szCs w:val="20"/>
          <w:rtl/>
        </w:rPr>
        <w:t xml:space="preserve">, עם ממוצע שנע סביב 250–270 שניות. החל מאמצע שנות ה־2000 ניכרת </w:t>
      </w:r>
      <w:r w:rsidRPr="005015E5">
        <w:rPr>
          <w:b/>
          <w:bCs/>
          <w:sz w:val="20"/>
          <w:szCs w:val="20"/>
          <w:rtl/>
        </w:rPr>
        <w:t>ירידה הדרגתית</w:t>
      </w:r>
      <w:r w:rsidRPr="005015E5">
        <w:rPr>
          <w:sz w:val="20"/>
          <w:szCs w:val="20"/>
          <w:rtl/>
        </w:rPr>
        <w:t>, שהפכה בשנים האחרונות לירידה חדה, עד לכ־200 שניות בלבד בסביבות שנת 2020. קו המגמה החלק</w:t>
      </w:r>
      <w:r w:rsidRPr="005015E5">
        <w:rPr>
          <w:sz w:val="20"/>
          <w:szCs w:val="20"/>
        </w:rPr>
        <w:t xml:space="preserve"> (loess) </w:t>
      </w:r>
      <w:r w:rsidRPr="005015E5">
        <w:rPr>
          <w:sz w:val="20"/>
          <w:szCs w:val="20"/>
          <w:rtl/>
        </w:rPr>
        <w:t>מאשש את התבנית הזו ומבליט שלושה שלבים עיקריים: עלייה, יציבות, וירידה</w:t>
      </w:r>
      <w:r w:rsidRPr="005015E5">
        <w:rPr>
          <w:sz w:val="20"/>
          <w:szCs w:val="20"/>
        </w:rPr>
        <w:t>.</w:t>
      </w:r>
    </w:p>
    <w:p w14:paraId="5B92472C" w14:textId="4E01AB00" w:rsidR="005015E5" w:rsidRPr="005015E5" w:rsidRDefault="005015E5" w:rsidP="005015E5">
      <w:pPr>
        <w:rPr>
          <w:sz w:val="20"/>
          <w:szCs w:val="20"/>
        </w:rPr>
      </w:pPr>
      <w:r w:rsidRPr="005015E5">
        <w:rPr>
          <w:sz w:val="20"/>
          <w:szCs w:val="20"/>
          <w:rtl/>
        </w:rPr>
        <w:t xml:space="preserve">רצועת רווח בר־הסמך </w:t>
      </w:r>
      <w:r w:rsidR="00B96ED8">
        <w:rPr>
          <w:rFonts w:hint="cs"/>
          <w:color w:val="EE0000"/>
          <w:sz w:val="20"/>
          <w:szCs w:val="20"/>
          <w:rtl/>
        </w:rPr>
        <w:t xml:space="preserve">ברמת ביטחון </w:t>
      </w:r>
      <w:r w:rsidRPr="005015E5">
        <w:rPr>
          <w:sz w:val="20"/>
          <w:szCs w:val="20"/>
          <w:rtl/>
        </w:rPr>
        <w:t>של 95% מאפשרת להעריך את מובהקות ההבדלים בין השנים. כאשר רצועות של שנים שונות אינן חופפות, ניתן להסיק כי ההבדלים ביניהן מובהקים סטטיסטית. במקרה זה, ההבדל בין שנות ה־50 לשנות ה־70, וכן בין שנות ה־2000 המאוחרות לשנות ה־2010–2020, כמעט ואינו מציג חפיפה — מה שמחזק את ההשערה לשינוי מובהק. לעומת זאת, בתקופת היציבות (שנות ה־80 ועד תחילת שנות ה־2000) רצועות רווח בר־הסמך חופפות במידה רבה, מה שמרמז כי לא חל שינוי מהותי בתקופה זו</w:t>
      </w:r>
      <w:r w:rsidRPr="005015E5">
        <w:rPr>
          <w:sz w:val="20"/>
          <w:szCs w:val="20"/>
        </w:rPr>
        <w:t>.</w:t>
      </w:r>
    </w:p>
    <w:p w14:paraId="4D4D14DA" w14:textId="01905F11" w:rsidR="009F471B" w:rsidRPr="00FD7469" w:rsidRDefault="005015E5" w:rsidP="00E9664B">
      <w:pPr>
        <w:rPr>
          <w:color w:val="EE0000"/>
          <w:sz w:val="20"/>
          <w:szCs w:val="20"/>
          <w:rtl/>
        </w:rPr>
      </w:pPr>
      <w:r w:rsidRPr="005015E5">
        <w:rPr>
          <w:sz w:val="20"/>
          <w:szCs w:val="20"/>
          <w:rtl/>
        </w:rPr>
        <w:lastRenderedPageBreak/>
        <w:t>הממצאים תומכים בהשערה כי אורך השירים השתנה בצורה מובהקת לאורך השנים, ומצביעים על כך ששינויים תרבותיים, טכנולוגיים ומסחריים עשויים להסביר את ההתארכות ההדרגתית במחצית השנייה של המאה ה־20 ואת הקיצור הניכר בעידן הסטרימינג</w:t>
      </w:r>
      <w:r w:rsidRPr="005015E5">
        <w:rPr>
          <w:sz w:val="20"/>
          <w:szCs w:val="20"/>
        </w:rPr>
        <w:t>.</w:t>
      </w:r>
      <w:r w:rsidR="002236E3">
        <w:rPr>
          <w:rFonts w:hint="cs"/>
          <w:sz w:val="20"/>
          <w:szCs w:val="20"/>
          <w:rtl/>
        </w:rPr>
        <w:t xml:space="preserve"> מעניין לראות את המגמות לפי תקופות, ולחשוב מה היה מעניין אז את אוזני המאזינים</w:t>
      </w:r>
      <w:r w:rsidR="004E0915">
        <w:rPr>
          <w:rFonts w:hint="cs"/>
          <w:sz w:val="20"/>
          <w:szCs w:val="20"/>
          <w:rtl/>
        </w:rPr>
        <w:t>, וכיצד מפיקי המוסיקה היו מייצרים את המוסיקה שלהם בהתאם לכך.</w:t>
      </w:r>
      <w:r w:rsidR="00FD7469">
        <w:rPr>
          <w:sz w:val="20"/>
          <w:szCs w:val="20"/>
          <w:rtl/>
        </w:rPr>
        <w:br/>
      </w:r>
      <w:r w:rsidR="00FD7469" w:rsidRPr="00FD7469">
        <w:rPr>
          <w:rFonts w:cs="Arial" w:hint="cs"/>
          <w:color w:val="EE0000"/>
          <w:sz w:val="20"/>
          <w:szCs w:val="20"/>
          <w:rtl/>
        </w:rPr>
        <w:t>ניתוח</w:t>
      </w:r>
      <w:r w:rsidR="00FD7469" w:rsidRPr="00FD7469">
        <w:rPr>
          <w:rFonts w:cs="Arial"/>
          <w:color w:val="EE0000"/>
          <w:sz w:val="20"/>
          <w:szCs w:val="20"/>
          <w:rtl/>
        </w:rPr>
        <w:t xml:space="preserve"> </w:t>
      </w:r>
      <w:r w:rsidR="00FD7469" w:rsidRPr="00FD7469">
        <w:rPr>
          <w:rFonts w:cs="Arial" w:hint="cs"/>
          <w:color w:val="EE0000"/>
          <w:sz w:val="20"/>
          <w:szCs w:val="20"/>
          <w:rtl/>
        </w:rPr>
        <w:t>מעניין</w:t>
      </w:r>
      <w:r w:rsidR="00FD7469" w:rsidRPr="00FD7469">
        <w:rPr>
          <w:rFonts w:cs="Arial"/>
          <w:color w:val="EE0000"/>
          <w:sz w:val="20"/>
          <w:szCs w:val="20"/>
          <w:rtl/>
        </w:rPr>
        <w:t xml:space="preserve">. </w:t>
      </w:r>
      <w:r w:rsidR="00FD7469" w:rsidRPr="00FD7469">
        <w:rPr>
          <w:rFonts w:cs="Arial" w:hint="cs"/>
          <w:color w:val="EE0000"/>
          <w:sz w:val="20"/>
          <w:szCs w:val="20"/>
          <w:rtl/>
        </w:rPr>
        <w:t>שי</w:t>
      </w:r>
      <w:r w:rsidR="00C0579D">
        <w:rPr>
          <w:rFonts w:cs="Arial" w:hint="cs"/>
          <w:color w:val="EE0000"/>
          <w:sz w:val="20"/>
          <w:szCs w:val="20"/>
          <w:rtl/>
        </w:rPr>
        <w:t>ם</w:t>
      </w:r>
      <w:r w:rsidR="00FD7469" w:rsidRPr="00FD7469">
        <w:rPr>
          <w:rFonts w:cs="Arial"/>
          <w:color w:val="EE0000"/>
          <w:sz w:val="20"/>
          <w:szCs w:val="20"/>
          <w:rtl/>
        </w:rPr>
        <w:t xml:space="preserve"> </w:t>
      </w:r>
      <w:r w:rsidR="00FD7469" w:rsidRPr="00FD7469">
        <w:rPr>
          <w:rFonts w:cs="Arial" w:hint="cs"/>
          <w:color w:val="EE0000"/>
          <w:sz w:val="20"/>
          <w:szCs w:val="20"/>
          <w:rtl/>
        </w:rPr>
        <w:t>לב</w:t>
      </w:r>
      <w:r w:rsidR="00FD7469" w:rsidRPr="00FD7469">
        <w:rPr>
          <w:rFonts w:cs="Arial"/>
          <w:color w:val="EE0000"/>
          <w:sz w:val="20"/>
          <w:szCs w:val="20"/>
          <w:rtl/>
        </w:rPr>
        <w:t xml:space="preserve"> </w:t>
      </w:r>
      <w:r w:rsidR="00FD7469" w:rsidRPr="00FD7469">
        <w:rPr>
          <w:rFonts w:cs="Arial" w:hint="cs"/>
          <w:color w:val="EE0000"/>
          <w:sz w:val="20"/>
          <w:szCs w:val="20"/>
          <w:rtl/>
        </w:rPr>
        <w:t>להגדרות</w:t>
      </w:r>
      <w:r w:rsidR="00FD7469" w:rsidRPr="00FD7469">
        <w:rPr>
          <w:rFonts w:cs="Arial"/>
          <w:color w:val="EE0000"/>
          <w:sz w:val="20"/>
          <w:szCs w:val="20"/>
          <w:rtl/>
        </w:rPr>
        <w:t xml:space="preserve"> </w:t>
      </w:r>
      <w:r w:rsidR="00FD7469" w:rsidRPr="00FD7469">
        <w:rPr>
          <w:rFonts w:cs="Arial" w:hint="cs"/>
          <w:color w:val="EE0000"/>
          <w:sz w:val="20"/>
          <w:szCs w:val="20"/>
          <w:rtl/>
        </w:rPr>
        <w:t>מדויקות</w:t>
      </w:r>
      <w:r w:rsidR="00FD7469" w:rsidRPr="00FD7469">
        <w:rPr>
          <w:rFonts w:cs="Arial"/>
          <w:color w:val="EE0000"/>
          <w:sz w:val="20"/>
          <w:szCs w:val="20"/>
          <w:rtl/>
        </w:rPr>
        <w:t xml:space="preserve"> </w:t>
      </w:r>
      <w:r w:rsidR="00FD7469" w:rsidRPr="00FD7469">
        <w:rPr>
          <w:rFonts w:cs="Arial" w:hint="cs"/>
          <w:color w:val="EE0000"/>
          <w:sz w:val="20"/>
          <w:szCs w:val="20"/>
          <w:rtl/>
        </w:rPr>
        <w:t>של</w:t>
      </w:r>
      <w:r w:rsidR="00FD7469" w:rsidRPr="00FD7469">
        <w:rPr>
          <w:rFonts w:cs="Arial"/>
          <w:color w:val="EE0000"/>
          <w:sz w:val="20"/>
          <w:szCs w:val="20"/>
          <w:rtl/>
        </w:rPr>
        <w:t xml:space="preserve"> </w:t>
      </w:r>
      <w:r w:rsidR="00FD7469" w:rsidRPr="00FD7469">
        <w:rPr>
          <w:rFonts w:cs="Arial" w:hint="cs"/>
          <w:color w:val="EE0000"/>
          <w:sz w:val="20"/>
          <w:szCs w:val="20"/>
          <w:rtl/>
        </w:rPr>
        <w:t>אמוד</w:t>
      </w:r>
      <w:r w:rsidR="00FD7469" w:rsidRPr="00FD7469">
        <w:rPr>
          <w:rFonts w:cs="Arial"/>
          <w:color w:val="EE0000"/>
          <w:sz w:val="20"/>
          <w:szCs w:val="20"/>
          <w:rtl/>
        </w:rPr>
        <w:t>/</w:t>
      </w:r>
      <w:r w:rsidR="00FD7469" w:rsidRPr="00FD7469">
        <w:rPr>
          <w:rFonts w:cs="Arial" w:hint="cs"/>
          <w:color w:val="EE0000"/>
          <w:sz w:val="20"/>
          <w:szCs w:val="20"/>
          <w:rtl/>
        </w:rPr>
        <w:t>אומד</w:t>
      </w:r>
      <w:r w:rsidR="00FD7469" w:rsidRPr="00FD7469">
        <w:rPr>
          <w:rFonts w:cs="Arial"/>
          <w:color w:val="EE0000"/>
          <w:sz w:val="20"/>
          <w:szCs w:val="20"/>
          <w:rtl/>
        </w:rPr>
        <w:t xml:space="preserve"> </w:t>
      </w:r>
      <w:r w:rsidR="00FD7469" w:rsidRPr="00FD7469">
        <w:rPr>
          <w:rFonts w:cs="Arial" w:hint="cs"/>
          <w:color w:val="EE0000"/>
          <w:sz w:val="20"/>
          <w:szCs w:val="20"/>
          <w:rtl/>
        </w:rPr>
        <w:t>והיזהר</w:t>
      </w:r>
      <w:r w:rsidR="00FD7469" w:rsidRPr="00FD7469">
        <w:rPr>
          <w:rFonts w:cs="Arial"/>
          <w:color w:val="EE0000"/>
          <w:sz w:val="20"/>
          <w:szCs w:val="20"/>
          <w:rtl/>
        </w:rPr>
        <w:t xml:space="preserve"> </w:t>
      </w:r>
      <w:r w:rsidR="00FD7469" w:rsidRPr="00FD7469">
        <w:rPr>
          <w:rFonts w:cs="Arial" w:hint="cs"/>
          <w:color w:val="EE0000"/>
          <w:sz w:val="20"/>
          <w:szCs w:val="20"/>
          <w:rtl/>
        </w:rPr>
        <w:t>מהסקת</w:t>
      </w:r>
      <w:r w:rsidR="00FD7469" w:rsidRPr="00FD7469">
        <w:rPr>
          <w:rFonts w:cs="Arial"/>
          <w:color w:val="EE0000"/>
          <w:sz w:val="20"/>
          <w:szCs w:val="20"/>
          <w:rtl/>
        </w:rPr>
        <w:t xml:space="preserve"> </w:t>
      </w:r>
      <w:r w:rsidR="00FD7469" w:rsidRPr="00FD7469">
        <w:rPr>
          <w:rFonts w:cs="Arial" w:hint="cs"/>
          <w:color w:val="EE0000"/>
          <w:sz w:val="20"/>
          <w:szCs w:val="20"/>
          <w:rtl/>
        </w:rPr>
        <w:t>מסקנות</w:t>
      </w:r>
      <w:r w:rsidR="00FD7469" w:rsidRPr="00FD7469">
        <w:rPr>
          <w:rFonts w:cs="Arial"/>
          <w:color w:val="EE0000"/>
          <w:sz w:val="20"/>
          <w:szCs w:val="20"/>
          <w:rtl/>
        </w:rPr>
        <w:t xml:space="preserve"> </w:t>
      </w:r>
      <w:r w:rsidR="00FD7469" w:rsidRPr="00FD7469">
        <w:rPr>
          <w:rFonts w:cs="Arial" w:hint="cs"/>
          <w:color w:val="EE0000"/>
          <w:sz w:val="20"/>
          <w:szCs w:val="20"/>
          <w:rtl/>
        </w:rPr>
        <w:t>על</w:t>
      </w:r>
      <w:r w:rsidR="00FD7469" w:rsidRPr="00FD7469">
        <w:rPr>
          <w:rFonts w:cs="Arial"/>
          <w:color w:val="EE0000"/>
          <w:sz w:val="20"/>
          <w:szCs w:val="20"/>
          <w:rtl/>
        </w:rPr>
        <w:t xml:space="preserve"> </w:t>
      </w:r>
      <w:r w:rsidR="00FD7469" w:rsidRPr="00FD7469">
        <w:rPr>
          <w:rFonts w:cs="Arial" w:hint="cs"/>
          <w:color w:val="EE0000"/>
          <w:sz w:val="20"/>
          <w:szCs w:val="20"/>
          <w:rtl/>
        </w:rPr>
        <w:t>מובהקות</w:t>
      </w:r>
      <w:r w:rsidR="00FD7469" w:rsidRPr="00FD7469">
        <w:rPr>
          <w:rFonts w:cs="Arial"/>
          <w:color w:val="EE0000"/>
          <w:sz w:val="20"/>
          <w:szCs w:val="20"/>
          <w:rtl/>
        </w:rPr>
        <w:t xml:space="preserve"> </w:t>
      </w:r>
      <w:r w:rsidR="00FD7469" w:rsidRPr="00FD7469">
        <w:rPr>
          <w:rFonts w:cs="Arial" w:hint="cs"/>
          <w:color w:val="EE0000"/>
          <w:sz w:val="20"/>
          <w:szCs w:val="20"/>
          <w:rtl/>
        </w:rPr>
        <w:t>מניתוח</w:t>
      </w:r>
      <w:r w:rsidR="00FD7469" w:rsidRPr="00FD7469">
        <w:rPr>
          <w:rFonts w:cs="Arial"/>
          <w:color w:val="EE0000"/>
          <w:sz w:val="20"/>
          <w:szCs w:val="20"/>
          <w:rtl/>
        </w:rPr>
        <w:t xml:space="preserve"> </w:t>
      </w:r>
      <w:r w:rsidR="00FD7469" w:rsidRPr="00FD7469">
        <w:rPr>
          <w:rFonts w:cs="Arial" w:hint="cs"/>
          <w:color w:val="EE0000"/>
          <w:sz w:val="20"/>
          <w:szCs w:val="20"/>
          <w:rtl/>
        </w:rPr>
        <w:t>ויזואלי</w:t>
      </w:r>
      <w:r w:rsidR="00FD7469" w:rsidRPr="00FD7469">
        <w:rPr>
          <w:rFonts w:cs="Arial"/>
          <w:color w:val="EE0000"/>
          <w:sz w:val="20"/>
          <w:szCs w:val="20"/>
          <w:rtl/>
        </w:rPr>
        <w:t xml:space="preserve"> </w:t>
      </w:r>
      <w:r w:rsidR="00FD7469" w:rsidRPr="00FD7469">
        <w:rPr>
          <w:rFonts w:cs="Arial" w:hint="cs"/>
          <w:color w:val="EE0000"/>
          <w:sz w:val="20"/>
          <w:szCs w:val="20"/>
          <w:rtl/>
        </w:rPr>
        <w:t>בלבד</w:t>
      </w:r>
      <w:r w:rsidR="00FD7469" w:rsidRPr="00FD7469">
        <w:rPr>
          <w:rFonts w:cs="Arial"/>
          <w:color w:val="EE0000"/>
          <w:sz w:val="20"/>
          <w:szCs w:val="20"/>
          <w:rtl/>
        </w:rPr>
        <w:t>.</w:t>
      </w:r>
      <w:r w:rsidR="00FD7469">
        <w:rPr>
          <w:rFonts w:hint="cs"/>
          <w:color w:val="EE0000"/>
          <w:sz w:val="20"/>
          <w:szCs w:val="20"/>
          <w:rtl/>
        </w:rPr>
        <w:t xml:space="preserve"> -</w:t>
      </w:r>
      <w:r w:rsidR="00737BB1">
        <w:rPr>
          <w:rFonts w:hint="cs"/>
          <w:color w:val="EE0000"/>
          <w:sz w:val="20"/>
          <w:szCs w:val="20"/>
          <w:rtl/>
        </w:rPr>
        <w:t>2</w:t>
      </w:r>
    </w:p>
    <w:p w14:paraId="39EB2F54" w14:textId="1F9D64DD" w:rsidR="00C256EE" w:rsidRDefault="0007069D" w:rsidP="005015E5">
      <w:pPr>
        <w:rPr>
          <w:b/>
          <w:bCs/>
          <w:sz w:val="20"/>
          <w:szCs w:val="20"/>
          <w:u w:val="single"/>
          <w:rtl/>
        </w:rPr>
      </w:pPr>
      <w:r>
        <w:rPr>
          <w:rFonts w:hint="cs"/>
          <w:b/>
          <w:bCs/>
          <w:sz w:val="20"/>
          <w:szCs w:val="20"/>
          <w:u w:val="single"/>
          <w:rtl/>
        </w:rPr>
        <w:t xml:space="preserve">2.3 - </w:t>
      </w:r>
      <w:r w:rsidR="00CE5057">
        <w:rPr>
          <w:rFonts w:hint="cs"/>
          <w:b/>
          <w:bCs/>
          <w:sz w:val="20"/>
          <w:szCs w:val="20"/>
          <w:u w:val="single"/>
          <w:rtl/>
        </w:rPr>
        <w:t>האם יש הבדל מובהק בין פופולריות של ז'אנרים לאורך השנים</w:t>
      </w:r>
      <w:r w:rsidR="002C40A5">
        <w:rPr>
          <w:rFonts w:hint="cs"/>
          <w:b/>
          <w:bCs/>
          <w:sz w:val="20"/>
          <w:szCs w:val="20"/>
          <w:u w:val="single"/>
          <w:rtl/>
        </w:rPr>
        <w:t>, והאם יש השפעה של מז'וריות/מנוריות של הז'אנר</w:t>
      </w:r>
      <w:r w:rsidR="00EC46CB">
        <w:rPr>
          <w:rFonts w:hint="cs"/>
          <w:b/>
          <w:bCs/>
          <w:sz w:val="20"/>
          <w:szCs w:val="20"/>
          <w:u w:val="single"/>
          <w:rtl/>
        </w:rPr>
        <w:t>?</w:t>
      </w:r>
    </w:p>
    <w:p w14:paraId="56BDE249" w14:textId="7AA9BD22" w:rsidR="00EC46CB" w:rsidRDefault="00EC46CB" w:rsidP="005015E5">
      <w:pPr>
        <w:rPr>
          <w:sz w:val="20"/>
          <w:szCs w:val="20"/>
          <w:rtl/>
        </w:rPr>
      </w:pPr>
      <w:r>
        <w:rPr>
          <w:rFonts w:hint="cs"/>
          <w:sz w:val="20"/>
          <w:szCs w:val="20"/>
          <w:rtl/>
        </w:rPr>
        <w:t xml:space="preserve">לצורך שאלת מחקר זו השתמשתי במאגר שירים של </w:t>
      </w:r>
      <w:r>
        <w:rPr>
          <w:sz w:val="20"/>
          <w:szCs w:val="20"/>
        </w:rPr>
        <w:t>spotify</w:t>
      </w:r>
      <w:r>
        <w:rPr>
          <w:rFonts w:hint="cs"/>
          <w:sz w:val="20"/>
          <w:szCs w:val="20"/>
          <w:rtl/>
        </w:rPr>
        <w:t xml:space="preserve"> אשר </w:t>
      </w:r>
      <w:r w:rsidR="00832D48">
        <w:rPr>
          <w:rFonts w:hint="cs"/>
          <w:sz w:val="20"/>
          <w:szCs w:val="20"/>
          <w:rtl/>
        </w:rPr>
        <w:t>לקחתי מ</w:t>
      </w:r>
      <w:r w:rsidR="00832D48">
        <w:rPr>
          <w:sz w:val="20"/>
          <w:szCs w:val="20"/>
        </w:rPr>
        <w:t>TidyTuesday</w:t>
      </w:r>
      <w:r w:rsidR="00832D48">
        <w:rPr>
          <w:rFonts w:hint="cs"/>
          <w:sz w:val="20"/>
          <w:szCs w:val="20"/>
          <w:rtl/>
        </w:rPr>
        <w:t xml:space="preserve"> .</w:t>
      </w:r>
    </w:p>
    <w:p w14:paraId="3F8F7EE3" w14:textId="48E420E2" w:rsidR="00832D48" w:rsidRDefault="00832D48" w:rsidP="005015E5">
      <w:pPr>
        <w:rPr>
          <w:sz w:val="20"/>
          <w:szCs w:val="20"/>
          <w:rtl/>
        </w:rPr>
      </w:pPr>
      <w:r>
        <w:rPr>
          <w:rFonts w:hint="cs"/>
          <w:sz w:val="20"/>
          <w:szCs w:val="20"/>
          <w:rtl/>
        </w:rPr>
        <w:t xml:space="preserve">בשאלת מחקר זו אבדוק על </w:t>
      </w:r>
      <w:r w:rsidR="00127921">
        <w:rPr>
          <w:rFonts w:hint="cs"/>
          <w:sz w:val="20"/>
          <w:szCs w:val="20"/>
          <w:rtl/>
        </w:rPr>
        <w:t>פי</w:t>
      </w:r>
      <w:r>
        <w:rPr>
          <w:rFonts w:hint="cs"/>
          <w:sz w:val="20"/>
          <w:szCs w:val="20"/>
          <w:rtl/>
        </w:rPr>
        <w:t xml:space="preserve"> מאגר הנתונים הנל, מהו הז'אנר הפופולרי ביותר. כדי להפוך את השאלה לקצת יותר מעניינת, החלטתי לבדוק </w:t>
      </w:r>
      <w:r w:rsidR="00805CBA">
        <w:rPr>
          <w:rFonts w:hint="cs"/>
          <w:sz w:val="20"/>
          <w:szCs w:val="20"/>
          <w:rtl/>
        </w:rPr>
        <w:t>ב</w:t>
      </w:r>
      <w:r>
        <w:rPr>
          <w:rFonts w:hint="cs"/>
          <w:sz w:val="20"/>
          <w:szCs w:val="20"/>
          <w:rtl/>
        </w:rPr>
        <w:t xml:space="preserve">נוסף האם יש השפעה של </w:t>
      </w:r>
      <w:r w:rsidR="007F15FF">
        <w:rPr>
          <w:rFonts w:hint="cs"/>
          <w:sz w:val="20"/>
          <w:szCs w:val="20"/>
          <w:rtl/>
        </w:rPr>
        <w:t>"מצב" השיר, כלומר, האם הז'אנר הוא יותר מז'ורי, או יותר מינורי.</w:t>
      </w:r>
      <w:r w:rsidR="00127921">
        <w:rPr>
          <w:rFonts w:hint="cs"/>
          <w:sz w:val="20"/>
          <w:szCs w:val="20"/>
          <w:rtl/>
        </w:rPr>
        <w:t xml:space="preserve"> "מצב" השיר מושפע מצורת הסולם שלו, כאשר יש חלוקה גסה בין סוגי השירים, המחולקים לשניים (מז'ור/מינור) שיר מז'ורי יבוטא כשיר יותר שמח</w:t>
      </w:r>
      <w:r w:rsidR="00FD76F9">
        <w:rPr>
          <w:rFonts w:hint="cs"/>
          <w:sz w:val="20"/>
          <w:szCs w:val="20"/>
          <w:rtl/>
        </w:rPr>
        <w:t xml:space="preserve"> ועליז, ואילו שיר מינורי יבוטא כשיר יותר שקט לרוב.</w:t>
      </w:r>
    </w:p>
    <w:p w14:paraId="54120CC4" w14:textId="24D0C06D" w:rsidR="007F15FF" w:rsidRDefault="007F15FF" w:rsidP="005015E5">
      <w:pPr>
        <w:rPr>
          <w:sz w:val="20"/>
          <w:szCs w:val="20"/>
          <w:rtl/>
        </w:rPr>
      </w:pPr>
      <w:r>
        <w:rPr>
          <w:rFonts w:hint="cs"/>
          <w:sz w:val="20"/>
          <w:szCs w:val="20"/>
          <w:rtl/>
        </w:rPr>
        <w:t xml:space="preserve">החלטתי מראש שכדי שז'אנר יקרא מז'ורי או מינורי, צריך שלפחות </w:t>
      </w:r>
      <w:r w:rsidR="009D6D98">
        <w:rPr>
          <w:rFonts w:hint="cs"/>
          <w:sz w:val="20"/>
          <w:szCs w:val="20"/>
          <w:rtl/>
        </w:rPr>
        <w:t>8</w:t>
      </w:r>
      <w:r w:rsidR="00684A4C">
        <w:rPr>
          <w:rFonts w:hint="cs"/>
          <w:sz w:val="20"/>
          <w:szCs w:val="20"/>
          <w:rtl/>
        </w:rPr>
        <w:t>0</w:t>
      </w:r>
      <w:r>
        <w:rPr>
          <w:rFonts w:hint="cs"/>
          <w:sz w:val="20"/>
          <w:szCs w:val="20"/>
          <w:rtl/>
        </w:rPr>
        <w:t xml:space="preserve">% מהשירים המאוגדים בתוך הז'אנר יהיו </w:t>
      </w:r>
      <w:r w:rsidR="00F65985">
        <w:rPr>
          <w:rFonts w:hint="cs"/>
          <w:sz w:val="20"/>
          <w:szCs w:val="20"/>
          <w:rtl/>
        </w:rPr>
        <w:t xml:space="preserve">מז'ור, או מינור. את הכימות הזה אעשה לפי שדה </w:t>
      </w:r>
      <w:r w:rsidR="00555394">
        <w:rPr>
          <w:rFonts w:hint="cs"/>
          <w:sz w:val="20"/>
          <w:szCs w:val="20"/>
          <w:rtl/>
        </w:rPr>
        <w:t xml:space="preserve">הקיים בטבלה, תחת השם </w:t>
      </w:r>
      <w:r w:rsidR="00555394">
        <w:rPr>
          <w:b/>
          <w:bCs/>
          <w:sz w:val="20"/>
          <w:szCs w:val="20"/>
        </w:rPr>
        <w:t>mode</w:t>
      </w:r>
      <w:r w:rsidR="00555394">
        <w:rPr>
          <w:rFonts w:hint="cs"/>
          <w:b/>
          <w:bCs/>
          <w:sz w:val="20"/>
          <w:szCs w:val="20"/>
          <w:rtl/>
        </w:rPr>
        <w:t xml:space="preserve"> </w:t>
      </w:r>
      <w:r w:rsidR="00F81FFB">
        <w:rPr>
          <w:rFonts w:hint="cs"/>
          <w:b/>
          <w:bCs/>
          <w:sz w:val="20"/>
          <w:szCs w:val="20"/>
          <w:rtl/>
        </w:rPr>
        <w:t xml:space="preserve">. </w:t>
      </w:r>
      <w:r w:rsidR="00F81FFB">
        <w:rPr>
          <w:rFonts w:hint="cs"/>
          <w:sz w:val="20"/>
          <w:szCs w:val="20"/>
          <w:rtl/>
        </w:rPr>
        <w:t>השדה הוא בי</w:t>
      </w:r>
      <w:r w:rsidR="00C15663">
        <w:rPr>
          <w:rFonts w:hint="cs"/>
          <w:sz w:val="20"/>
          <w:szCs w:val="20"/>
          <w:rtl/>
        </w:rPr>
        <w:t>נ</w:t>
      </w:r>
      <w:r w:rsidR="00F81FFB">
        <w:rPr>
          <w:rFonts w:hint="cs"/>
          <w:sz w:val="20"/>
          <w:szCs w:val="20"/>
          <w:rtl/>
        </w:rPr>
        <w:t xml:space="preserve">ארי, כאשר הערך 1 מייצג </w:t>
      </w:r>
      <w:r w:rsidR="00127921">
        <w:rPr>
          <w:rFonts w:hint="cs"/>
          <w:sz w:val="20"/>
          <w:szCs w:val="20"/>
          <w:rtl/>
        </w:rPr>
        <w:t>שיר מז'ורי, ואילו הערך 0 מייצג שיר מינורי.</w:t>
      </w:r>
      <w:r w:rsidR="00DD5F64">
        <w:rPr>
          <w:rFonts w:hint="cs"/>
          <w:sz w:val="20"/>
          <w:szCs w:val="20"/>
          <w:rtl/>
        </w:rPr>
        <w:t xml:space="preserve"> </w:t>
      </w:r>
      <w:r w:rsidR="0009566A">
        <w:rPr>
          <w:rFonts w:hint="cs"/>
          <w:sz w:val="20"/>
          <w:szCs w:val="20"/>
          <w:rtl/>
        </w:rPr>
        <w:t>כאשר התנאי לא יתקיים, נגדיר את הז'אנר כ"מעורב".</w:t>
      </w:r>
    </w:p>
    <w:p w14:paraId="71B2E604" w14:textId="47F4E79F" w:rsidR="00FD76F9" w:rsidRDefault="00FD76F9" w:rsidP="000C0511">
      <w:pPr>
        <w:rPr>
          <w:sz w:val="20"/>
          <w:szCs w:val="20"/>
          <w:rtl/>
        </w:rPr>
      </w:pPr>
      <w:r w:rsidRPr="001E2A6A">
        <w:rPr>
          <w:rFonts w:hint="cs"/>
          <w:b/>
          <w:bCs/>
          <w:sz w:val="20"/>
          <w:szCs w:val="20"/>
          <w:rtl/>
        </w:rPr>
        <w:t>השיטה</w:t>
      </w:r>
      <w:r>
        <w:rPr>
          <w:rFonts w:hint="cs"/>
          <w:sz w:val="20"/>
          <w:szCs w:val="20"/>
          <w:rtl/>
        </w:rPr>
        <w:t>:</w:t>
      </w:r>
      <w:r w:rsidR="000C0511">
        <w:rPr>
          <w:rFonts w:hint="cs"/>
          <w:sz w:val="20"/>
          <w:szCs w:val="20"/>
          <w:rtl/>
        </w:rPr>
        <w:t xml:space="preserve"> קודם כל ארצה לבדוק את </w:t>
      </w:r>
      <w:r w:rsidR="00342E41">
        <w:rPr>
          <w:rFonts w:hint="cs"/>
          <w:sz w:val="20"/>
          <w:szCs w:val="20"/>
          <w:rtl/>
        </w:rPr>
        <w:t>פופולריות</w:t>
      </w:r>
      <w:r w:rsidR="000C0511">
        <w:rPr>
          <w:rFonts w:hint="cs"/>
          <w:sz w:val="20"/>
          <w:szCs w:val="20"/>
          <w:rtl/>
        </w:rPr>
        <w:t xml:space="preserve"> הז'אנרים</w:t>
      </w:r>
      <w:r w:rsidR="00342E41">
        <w:rPr>
          <w:rFonts w:hint="cs"/>
          <w:sz w:val="20"/>
          <w:szCs w:val="20"/>
          <w:rtl/>
        </w:rPr>
        <w:t xml:space="preserve">, ולאחר מכן השפעת "מצב" הז'אנר, אם בכלל ניתן לצבוע אותו תחת </w:t>
      </w:r>
      <w:r w:rsidR="004F06BA">
        <w:rPr>
          <w:rFonts w:hint="cs"/>
          <w:sz w:val="20"/>
          <w:szCs w:val="20"/>
          <w:rtl/>
        </w:rPr>
        <w:t>מצב מז'ורי או מינורי.</w:t>
      </w:r>
      <w:r w:rsidR="009D6D98">
        <w:rPr>
          <w:rFonts w:hint="cs"/>
          <w:sz w:val="20"/>
          <w:szCs w:val="20"/>
          <w:rtl/>
        </w:rPr>
        <w:t xml:space="preserve"> זהו האמוד שלי.</w:t>
      </w:r>
      <w:r w:rsidR="001E0C60">
        <w:rPr>
          <w:rFonts w:hint="cs"/>
          <w:sz w:val="20"/>
          <w:szCs w:val="20"/>
          <w:rtl/>
        </w:rPr>
        <w:t xml:space="preserve"> </w:t>
      </w:r>
      <w:r w:rsidR="00715F0B">
        <w:rPr>
          <w:rFonts w:hint="cs"/>
          <w:sz w:val="20"/>
          <w:szCs w:val="20"/>
          <w:rtl/>
        </w:rPr>
        <w:t xml:space="preserve">באמצעות ממוצע הפופולריות של כל השירים לפי ז'אנרים, אבדוק מיהו הז'אנר הפופולרי ביותר. זהו האומד שלי בשאלת מחקר זו. </w:t>
      </w:r>
      <w:r w:rsidR="001E0C60">
        <w:rPr>
          <w:rFonts w:hint="cs"/>
          <w:sz w:val="20"/>
          <w:szCs w:val="20"/>
          <w:rtl/>
        </w:rPr>
        <w:t>זאת כדי לראות באמת מי הז'אנרים השולטים בתעשיה, והאם ההבדל הוא מובהק בין הז'אנרים השולטים. מעניין לראות האם יש ז'אנר דומיננטי,</w:t>
      </w:r>
      <w:r w:rsidR="009D6D98">
        <w:rPr>
          <w:rFonts w:hint="cs"/>
          <w:sz w:val="20"/>
          <w:szCs w:val="20"/>
          <w:rtl/>
        </w:rPr>
        <w:t xml:space="preserve"> </w:t>
      </w:r>
      <w:r w:rsidR="001E0C60">
        <w:rPr>
          <w:rFonts w:hint="cs"/>
          <w:sz w:val="20"/>
          <w:szCs w:val="20"/>
          <w:rtl/>
        </w:rPr>
        <w:t xml:space="preserve">או האם ההבדל בין ממוצעי הפופולריות זניח. לאחר מכן אבדוק את </w:t>
      </w:r>
      <w:r w:rsidR="00F47682">
        <w:rPr>
          <w:rFonts w:hint="cs"/>
          <w:sz w:val="20"/>
          <w:szCs w:val="20"/>
          <w:rtl/>
        </w:rPr>
        <w:t xml:space="preserve">"מצב" הז'אנרים. אם ז'אנר בעל רוב של </w:t>
      </w:r>
      <w:r w:rsidR="00ED7FDF">
        <w:rPr>
          <w:rFonts w:hint="cs"/>
          <w:sz w:val="20"/>
          <w:szCs w:val="20"/>
          <w:rtl/>
        </w:rPr>
        <w:t>80</w:t>
      </w:r>
      <w:r w:rsidR="00F47682">
        <w:rPr>
          <w:rFonts w:hint="cs"/>
          <w:sz w:val="20"/>
          <w:szCs w:val="20"/>
          <w:rtl/>
        </w:rPr>
        <w:t xml:space="preserve">% מהשירים אשר נמצאים ב"מצב" מסויים, אוכל להגיד שהוא מז'ורי או מינורי, ולקבוע </w:t>
      </w:r>
      <w:r w:rsidR="000A55B0">
        <w:rPr>
          <w:rFonts w:hint="cs"/>
          <w:sz w:val="20"/>
          <w:szCs w:val="20"/>
          <w:rtl/>
        </w:rPr>
        <w:t>מעבר למי הז'אנרים האהובים יותר, האם יש השפעה של מז'ור/מינור.</w:t>
      </w:r>
    </w:p>
    <w:p w14:paraId="2C6A5968" w14:textId="46D71DAE" w:rsidR="00C35342" w:rsidRDefault="00C35342" w:rsidP="000C0511">
      <w:pPr>
        <w:rPr>
          <w:sz w:val="20"/>
          <w:szCs w:val="20"/>
          <w:rtl/>
        </w:rPr>
      </w:pPr>
      <w:r>
        <w:rPr>
          <w:rFonts w:hint="cs"/>
          <w:sz w:val="20"/>
          <w:szCs w:val="20"/>
          <w:rtl/>
        </w:rPr>
        <w:t xml:space="preserve">השערת המחקר שלי היא שהז'אנר </w:t>
      </w:r>
      <w:r>
        <w:rPr>
          <w:sz w:val="20"/>
          <w:szCs w:val="20"/>
        </w:rPr>
        <w:t>POP</w:t>
      </w:r>
      <w:r>
        <w:rPr>
          <w:rFonts w:hint="cs"/>
          <w:sz w:val="20"/>
          <w:szCs w:val="20"/>
          <w:rtl/>
        </w:rPr>
        <w:t xml:space="preserve"> יהיה הפופולרי ביותר, מרגיש לי שלאורך השנים </w:t>
      </w:r>
      <w:r w:rsidR="005F0108">
        <w:rPr>
          <w:rFonts w:hint="cs"/>
          <w:sz w:val="20"/>
          <w:szCs w:val="20"/>
          <w:rtl/>
        </w:rPr>
        <w:t>הרבה אומנים שאפו לסגנון שכזה, וסגנון זה תקף גם לשמיעה פרטית, גם במסגרות חברתיות ואפילו במועדונים. אחריו לדעתי יגיע ה</w:t>
      </w:r>
      <w:r w:rsidR="005F0108">
        <w:rPr>
          <w:sz w:val="20"/>
          <w:szCs w:val="20"/>
        </w:rPr>
        <w:t>ROCK</w:t>
      </w:r>
      <w:r w:rsidR="005F0108">
        <w:rPr>
          <w:rFonts w:hint="cs"/>
          <w:sz w:val="20"/>
          <w:szCs w:val="20"/>
          <w:rtl/>
        </w:rPr>
        <w:t xml:space="preserve"> , וזאת גם כי </w:t>
      </w:r>
      <w:r w:rsidR="00836BA4">
        <w:rPr>
          <w:rFonts w:hint="cs"/>
          <w:sz w:val="20"/>
          <w:szCs w:val="20"/>
          <w:rtl/>
        </w:rPr>
        <w:t>זה ז'אנר שחולש על טווח רחב של שנים, ולכן מרגיש לי שהמון אנשים לאורך תקופה ארוכים מאד מתחברים אליו.</w:t>
      </w:r>
    </w:p>
    <w:p w14:paraId="465CC9E6" w14:textId="188CDFDF" w:rsidR="00107275" w:rsidRDefault="00B07B7B" w:rsidP="00107275">
      <w:pPr>
        <w:rPr>
          <w:sz w:val="20"/>
          <w:szCs w:val="20"/>
          <w:rtl/>
        </w:rPr>
      </w:pPr>
      <w:r>
        <w:rPr>
          <w:rFonts w:hint="cs"/>
          <w:sz w:val="20"/>
          <w:szCs w:val="20"/>
          <w:rtl/>
        </w:rPr>
        <w:t>את המידע אציג ב</w:t>
      </w:r>
      <w:r w:rsidR="00107275">
        <w:rPr>
          <w:rFonts w:hint="cs"/>
          <w:sz w:val="20"/>
          <w:szCs w:val="20"/>
          <w:rtl/>
        </w:rPr>
        <w:t>גרף עמודות</w:t>
      </w:r>
      <w:r>
        <w:rPr>
          <w:rFonts w:hint="cs"/>
          <w:sz w:val="20"/>
          <w:szCs w:val="20"/>
          <w:rtl/>
        </w:rPr>
        <w:t>. תחילה אציג</w:t>
      </w:r>
      <w:r w:rsidR="00107275">
        <w:rPr>
          <w:rFonts w:hint="cs"/>
          <w:sz w:val="20"/>
          <w:szCs w:val="20"/>
          <w:rtl/>
        </w:rPr>
        <w:t xml:space="preserve"> את ממוצע הפופולריות לפי ז'אנר:</w:t>
      </w:r>
    </w:p>
    <w:p w14:paraId="2D2B71BF" w14:textId="5CC5156A" w:rsidR="00836BA4" w:rsidRDefault="00F56417" w:rsidP="000C0511">
      <w:pPr>
        <w:rPr>
          <w:sz w:val="20"/>
          <w:szCs w:val="20"/>
          <w:rtl/>
        </w:rPr>
      </w:pPr>
      <w:r>
        <w:rPr>
          <w:rFonts w:hint="cs"/>
          <w:b/>
          <w:bCs/>
          <w:sz w:val="20"/>
          <w:szCs w:val="20"/>
          <w:rtl/>
        </w:rPr>
        <w:t>להלן הממצאים:</w:t>
      </w:r>
    </w:p>
    <w:p w14:paraId="703BEADA" w14:textId="627CC52F" w:rsidR="00127921" w:rsidRDefault="005733AF" w:rsidP="00107275">
      <w:pPr>
        <w:rPr>
          <w:sz w:val="20"/>
          <w:szCs w:val="20"/>
          <w:rtl/>
        </w:rPr>
      </w:pPr>
      <w:r w:rsidRPr="005733AF">
        <w:rPr>
          <w:rFonts w:cs="Arial"/>
          <w:noProof/>
          <w:sz w:val="20"/>
          <w:szCs w:val="20"/>
          <w:rtl/>
        </w:rPr>
        <w:drawing>
          <wp:inline distT="0" distB="0" distL="0" distR="0" wp14:anchorId="67A5887E" wp14:editId="4E097980">
            <wp:extent cx="5145182" cy="2514600"/>
            <wp:effectExtent l="0" t="0" r="0" b="0"/>
            <wp:docPr id="1086548575" name="תמונה 1" descr="תמונה שמכילה טקסט, צילום מסך, תצוגה,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48575" name="תמונה 1" descr="תמונה שמכילה טקסט, צילום מסך, תצוגה, מלבן&#10;&#10;תוכן בינה מלאכותית גנרטיבית עשוי להיות שגוי."/>
                    <pic:cNvPicPr/>
                  </pic:nvPicPr>
                  <pic:blipFill>
                    <a:blip r:embed="rId13"/>
                    <a:stretch>
                      <a:fillRect/>
                    </a:stretch>
                  </pic:blipFill>
                  <pic:spPr>
                    <a:xfrm>
                      <a:off x="0" y="0"/>
                      <a:ext cx="5257741" cy="2569611"/>
                    </a:xfrm>
                    <a:prstGeom prst="rect">
                      <a:avLst/>
                    </a:prstGeom>
                  </pic:spPr>
                </pic:pic>
              </a:graphicData>
            </a:graphic>
          </wp:inline>
        </w:drawing>
      </w:r>
    </w:p>
    <w:p w14:paraId="3BB032D2" w14:textId="77777777" w:rsidR="00F872F1" w:rsidRDefault="00F872F1" w:rsidP="008E3C03">
      <w:pPr>
        <w:rPr>
          <w:sz w:val="20"/>
          <w:szCs w:val="20"/>
          <w:rtl/>
        </w:rPr>
      </w:pPr>
    </w:p>
    <w:p w14:paraId="4CBE8500" w14:textId="16B0C575" w:rsidR="00F872F1" w:rsidRDefault="00F872F1" w:rsidP="008E3C03">
      <w:pPr>
        <w:rPr>
          <w:sz w:val="20"/>
          <w:szCs w:val="20"/>
          <w:rtl/>
        </w:rPr>
      </w:pPr>
      <w:r>
        <w:rPr>
          <w:rFonts w:hint="cs"/>
          <w:sz w:val="20"/>
          <w:szCs w:val="20"/>
          <w:rtl/>
        </w:rPr>
        <w:lastRenderedPageBreak/>
        <w:t xml:space="preserve">בגרף אנחנו רואים בעבור כל ז'אנר את </w:t>
      </w:r>
      <w:r w:rsidR="009A65BE">
        <w:rPr>
          <w:rFonts w:hint="cs"/>
          <w:sz w:val="20"/>
          <w:szCs w:val="20"/>
          <w:rtl/>
        </w:rPr>
        <w:t xml:space="preserve">ממוצע הפופולריות שלו. כאמור, מדד הפופולריות של שיר הוא מדד בין 0 ל100, כאשר 100 הוא הדירוג הגבוה ביותר, </w:t>
      </w:r>
      <w:r w:rsidR="000C05C5">
        <w:rPr>
          <w:rFonts w:hint="cs"/>
          <w:sz w:val="20"/>
          <w:szCs w:val="20"/>
          <w:rtl/>
        </w:rPr>
        <w:t xml:space="preserve">ו0 הוא הנמוך ביותר. הקו המקווקו בצבע אדום </w:t>
      </w:r>
      <w:r w:rsidR="00122216">
        <w:rPr>
          <w:rFonts w:hint="cs"/>
          <w:sz w:val="20"/>
          <w:szCs w:val="20"/>
          <w:rtl/>
        </w:rPr>
        <w:t>מייצג את הממוצע עצמו, והוספתי אותו כדי שלקורא יהיה נוח יותר להבין מהו הממוצע. בנוסף, לכל עמודה, כלומר ז'אנר, הוספתי את מספר ה</w:t>
      </w:r>
      <w:r w:rsidR="00207F82">
        <w:rPr>
          <w:rFonts w:hint="cs"/>
          <w:sz w:val="20"/>
          <w:szCs w:val="20"/>
          <w:rtl/>
        </w:rPr>
        <w:t>תצפיות שיש לו במאגר הנתונים (כמות השירים).</w:t>
      </w:r>
    </w:p>
    <w:p w14:paraId="51C300CC" w14:textId="719A6FC3" w:rsidR="005015E5" w:rsidRDefault="008E3C03" w:rsidP="008E3C03">
      <w:pPr>
        <w:rPr>
          <w:b/>
          <w:bCs/>
          <w:sz w:val="20"/>
          <w:szCs w:val="20"/>
          <w:u w:val="single"/>
          <w:rtl/>
        </w:rPr>
      </w:pPr>
      <w:r w:rsidRPr="008E3C03">
        <w:rPr>
          <w:sz w:val="20"/>
          <w:szCs w:val="20"/>
          <w:rtl/>
        </w:rPr>
        <w:t>מהגרף עולה כי קיימים הבדלים תיאוריים ברורים בממוצע הפופולריות בין ז’אנרים. הז’אנרים</w:t>
      </w:r>
      <w:r w:rsidRPr="008E3C03">
        <w:rPr>
          <w:sz w:val="20"/>
          <w:szCs w:val="20"/>
        </w:rPr>
        <w:t xml:space="preserve"> pop </w:t>
      </w:r>
      <w:r w:rsidRPr="008E3C03">
        <w:rPr>
          <w:sz w:val="20"/>
          <w:szCs w:val="20"/>
          <w:rtl/>
        </w:rPr>
        <w:t>ו</w:t>
      </w:r>
      <w:r w:rsidRPr="008E3C03">
        <w:rPr>
          <w:sz w:val="20"/>
          <w:szCs w:val="20"/>
        </w:rPr>
        <w:t xml:space="preserve">-latin </w:t>
      </w:r>
      <w:r w:rsidRPr="008E3C03">
        <w:rPr>
          <w:sz w:val="20"/>
          <w:szCs w:val="20"/>
          <w:rtl/>
        </w:rPr>
        <w:t xml:space="preserve">מציגים ממוצעים גבוהים </w:t>
      </w:r>
      <w:r>
        <w:rPr>
          <w:rFonts w:hint="cs"/>
          <w:sz w:val="20"/>
          <w:szCs w:val="20"/>
          <w:rtl/>
        </w:rPr>
        <w:t>(בין 47-49)</w:t>
      </w:r>
      <w:r w:rsidRPr="008E3C03">
        <w:rPr>
          <w:sz w:val="20"/>
          <w:szCs w:val="20"/>
          <w:rtl/>
        </w:rPr>
        <w:t>, בעוד</w:t>
      </w:r>
      <w:r w:rsidRPr="008E3C03">
        <w:rPr>
          <w:sz w:val="20"/>
          <w:szCs w:val="20"/>
        </w:rPr>
        <w:t xml:space="preserve"> edm </w:t>
      </w:r>
      <w:r w:rsidRPr="008E3C03">
        <w:rPr>
          <w:sz w:val="20"/>
          <w:szCs w:val="20"/>
          <w:rtl/>
        </w:rPr>
        <w:t xml:space="preserve">מציג ממוצע נמוך יותר </w:t>
      </w:r>
      <w:r>
        <w:rPr>
          <w:rFonts w:hint="cs"/>
          <w:sz w:val="20"/>
          <w:szCs w:val="20"/>
          <w:rtl/>
        </w:rPr>
        <w:t>(35)</w:t>
      </w:r>
      <w:r w:rsidR="00FC6E1C">
        <w:rPr>
          <w:rFonts w:hint="cs"/>
          <w:sz w:val="20"/>
          <w:szCs w:val="20"/>
          <w:rtl/>
        </w:rPr>
        <w:t xml:space="preserve"> עם </w:t>
      </w:r>
      <w:r w:rsidR="00277E8B">
        <w:rPr>
          <w:rFonts w:hint="cs"/>
          <w:sz w:val="20"/>
          <w:szCs w:val="20"/>
          <w:rtl/>
        </w:rPr>
        <w:t>פסי סטי</w:t>
      </w:r>
      <w:r w:rsidR="00F872F1">
        <w:rPr>
          <w:rFonts w:hint="cs"/>
          <w:sz w:val="20"/>
          <w:szCs w:val="20"/>
          <w:rtl/>
        </w:rPr>
        <w:t>י</w:t>
      </w:r>
      <w:r w:rsidR="00277E8B">
        <w:rPr>
          <w:rFonts w:hint="cs"/>
          <w:sz w:val="20"/>
          <w:szCs w:val="20"/>
          <w:rtl/>
        </w:rPr>
        <w:t xml:space="preserve">ת תקן </w:t>
      </w:r>
      <w:r w:rsidRPr="008E3C03">
        <w:rPr>
          <w:sz w:val="20"/>
          <w:szCs w:val="20"/>
          <w:rtl/>
        </w:rPr>
        <w:t>צרים בעקבות גדלי מדגם גדולים</w:t>
      </w:r>
      <w:r w:rsidRPr="008E3C03">
        <w:rPr>
          <w:sz w:val="20"/>
          <w:szCs w:val="20"/>
        </w:rPr>
        <w:t xml:space="preserve"> </w:t>
      </w:r>
      <w:r w:rsidR="00277E8B">
        <w:rPr>
          <w:sz w:val="20"/>
          <w:szCs w:val="20"/>
        </w:rPr>
        <w:t>4-6)</w:t>
      </w:r>
      <w:r w:rsidRPr="008E3C03">
        <w:rPr>
          <w:sz w:val="20"/>
          <w:szCs w:val="20"/>
        </w:rPr>
        <w:t xml:space="preserve"> </w:t>
      </w:r>
      <w:r w:rsidRPr="008E3C03">
        <w:rPr>
          <w:sz w:val="20"/>
          <w:szCs w:val="20"/>
          <w:rtl/>
        </w:rPr>
        <w:t>אלף לכל ז’אנר</w:t>
      </w:r>
      <w:r w:rsidR="00277E8B">
        <w:rPr>
          <w:sz w:val="20"/>
          <w:szCs w:val="20"/>
        </w:rPr>
        <w:t xml:space="preserve"> </w:t>
      </w:r>
      <w:r w:rsidRPr="008E3C03">
        <w:rPr>
          <w:sz w:val="20"/>
          <w:szCs w:val="20"/>
        </w:rPr>
        <w:t>,</w:t>
      </w:r>
      <w:r w:rsidR="00277E8B">
        <w:rPr>
          <w:sz w:val="20"/>
          <w:szCs w:val="20"/>
        </w:rPr>
        <w:t>(</w:t>
      </w:r>
      <w:r w:rsidRPr="008E3C03">
        <w:rPr>
          <w:sz w:val="20"/>
          <w:szCs w:val="20"/>
        </w:rPr>
        <w:t xml:space="preserve"> </w:t>
      </w:r>
      <w:r w:rsidRPr="008E3C03">
        <w:rPr>
          <w:sz w:val="20"/>
          <w:szCs w:val="20"/>
          <w:rtl/>
        </w:rPr>
        <w:t>ובין מרבית הז’אנרים כמעט ואין חפיפה — מה שמרמז שהדירוג יציב. לעומת זאת, בין</w:t>
      </w:r>
      <w:r w:rsidRPr="008E3C03">
        <w:rPr>
          <w:sz w:val="20"/>
          <w:szCs w:val="20"/>
        </w:rPr>
        <w:t xml:space="preserve"> r&amp;b </w:t>
      </w:r>
      <w:r w:rsidRPr="008E3C03">
        <w:rPr>
          <w:sz w:val="20"/>
          <w:szCs w:val="20"/>
          <w:rtl/>
        </w:rPr>
        <w:t>ל</w:t>
      </w:r>
      <w:r w:rsidRPr="008E3C03">
        <w:rPr>
          <w:sz w:val="20"/>
          <w:szCs w:val="20"/>
        </w:rPr>
        <w:t xml:space="preserve">-rock </w:t>
      </w:r>
      <w:r w:rsidRPr="008E3C03">
        <w:rPr>
          <w:sz w:val="20"/>
          <w:szCs w:val="20"/>
          <w:rtl/>
        </w:rPr>
        <w:t>קיימת חפיפה רחבה יותר ולכן ההבדל ביניהם קטן. בסך הכול הפער בין הז’אנר הגבוה לנמוך הוא כ-13–14 נק’, ונראה בעל משמעות תיאורית, אם כי הבדלים של 1–2 נק’ עשויים להיות זניחים מבחינה פרקטית</w:t>
      </w:r>
      <w:r w:rsidRPr="008E3C03">
        <w:rPr>
          <w:sz w:val="20"/>
          <w:szCs w:val="20"/>
        </w:rPr>
        <w:t>.</w:t>
      </w:r>
    </w:p>
    <w:p w14:paraId="3352FB96" w14:textId="070285E1" w:rsidR="00675377" w:rsidRPr="00675377" w:rsidRDefault="00675377" w:rsidP="008E3C03">
      <w:pPr>
        <w:rPr>
          <w:sz w:val="20"/>
          <w:szCs w:val="20"/>
          <w:rtl/>
        </w:rPr>
      </w:pPr>
      <w:r>
        <w:rPr>
          <w:rFonts w:hint="cs"/>
          <w:sz w:val="20"/>
          <w:szCs w:val="20"/>
          <w:rtl/>
        </w:rPr>
        <w:t xml:space="preserve">תוצאות שאלת המחקר מאששת חלק מהשערתי, כאשר אכן </w:t>
      </w:r>
      <w:r>
        <w:rPr>
          <w:sz w:val="20"/>
          <w:szCs w:val="20"/>
        </w:rPr>
        <w:t>POP</w:t>
      </w:r>
      <w:r>
        <w:rPr>
          <w:rFonts w:hint="cs"/>
          <w:sz w:val="20"/>
          <w:szCs w:val="20"/>
          <w:rtl/>
        </w:rPr>
        <w:t xml:space="preserve"> הוא הז'אנר המוביל</w:t>
      </w:r>
      <w:r w:rsidR="006D2D18">
        <w:rPr>
          <w:rFonts w:hint="cs"/>
          <w:sz w:val="20"/>
          <w:szCs w:val="20"/>
          <w:rtl/>
        </w:rPr>
        <w:t xml:space="preserve">. מייד אחריו מגיע הז'אנר </w:t>
      </w:r>
      <w:r w:rsidR="007131D9">
        <w:rPr>
          <w:sz w:val="20"/>
          <w:szCs w:val="20"/>
        </w:rPr>
        <w:t>LATIN</w:t>
      </w:r>
      <w:r w:rsidR="007131D9">
        <w:rPr>
          <w:rFonts w:hint="cs"/>
          <w:sz w:val="20"/>
          <w:szCs w:val="20"/>
          <w:rtl/>
        </w:rPr>
        <w:t xml:space="preserve"> . לדעתי זאת מכך ש</w:t>
      </w:r>
      <w:r w:rsidR="00A0006D">
        <w:rPr>
          <w:rFonts w:hint="cs"/>
          <w:sz w:val="20"/>
          <w:szCs w:val="20"/>
          <w:rtl/>
        </w:rPr>
        <w:t>ז'אנר זה הוא גם פופולרי בכל העולם, וגם מכיוון שאוכלוסיה לטינית שומעת הרבה מוסיקה, ובפרט את המוסיקה הלטינית. זאת הרגשתי בתקופת הטיול הגדול שלי, בדרום ובמרכז אמריקה</w:t>
      </w:r>
      <w:r w:rsidR="00460401">
        <w:rPr>
          <w:rFonts w:hint="cs"/>
          <w:sz w:val="20"/>
          <w:szCs w:val="20"/>
          <w:rtl/>
        </w:rPr>
        <w:t>.</w:t>
      </w:r>
    </w:p>
    <w:p w14:paraId="46A9411F" w14:textId="4833AC8D" w:rsidR="00455BCC" w:rsidRDefault="00F372D1" w:rsidP="00595A45">
      <w:pPr>
        <w:rPr>
          <w:sz w:val="20"/>
          <w:szCs w:val="20"/>
          <w:rtl/>
        </w:rPr>
      </w:pPr>
      <w:r>
        <w:rPr>
          <w:rFonts w:hint="cs"/>
          <w:sz w:val="20"/>
          <w:szCs w:val="20"/>
          <w:rtl/>
        </w:rPr>
        <w:t xml:space="preserve">כעת </w:t>
      </w:r>
      <w:r w:rsidR="00595A45">
        <w:rPr>
          <w:rFonts w:hint="cs"/>
          <w:sz w:val="20"/>
          <w:szCs w:val="20"/>
          <w:rtl/>
        </w:rPr>
        <w:t xml:space="preserve">אציג טבלה המאגדת לתוכה את ממוצע המז'וריות של כל ז'אנר, למעשה כמה הז'אנר הוא מז'ורי (נראה את הנתונים בעמודת </w:t>
      </w:r>
      <w:r w:rsidR="00434D90">
        <w:rPr>
          <w:sz w:val="20"/>
          <w:szCs w:val="20"/>
        </w:rPr>
        <w:t>"</w:t>
      </w:r>
      <w:r w:rsidR="00595A45">
        <w:rPr>
          <w:sz w:val="20"/>
          <w:szCs w:val="20"/>
        </w:rPr>
        <w:t>mode_major_mean</w:t>
      </w:r>
      <w:r w:rsidR="00434D90">
        <w:rPr>
          <w:sz w:val="20"/>
          <w:szCs w:val="20"/>
        </w:rPr>
        <w:t>"</w:t>
      </w:r>
      <w:r w:rsidR="00595A45">
        <w:rPr>
          <w:rFonts w:hint="cs"/>
          <w:sz w:val="20"/>
          <w:szCs w:val="20"/>
          <w:rtl/>
        </w:rPr>
        <w:t xml:space="preserve"> כאשר הערך יוצג </w:t>
      </w:r>
      <w:r w:rsidR="00915C9B">
        <w:rPr>
          <w:rFonts w:hint="cs"/>
          <w:sz w:val="20"/>
          <w:szCs w:val="20"/>
          <w:rtl/>
        </w:rPr>
        <w:t>כאחוזים</w:t>
      </w:r>
      <w:r w:rsidR="00595A45">
        <w:rPr>
          <w:rFonts w:hint="cs"/>
          <w:sz w:val="20"/>
          <w:szCs w:val="20"/>
          <w:rtl/>
        </w:rPr>
        <w:t>:</w:t>
      </w:r>
    </w:p>
    <w:p w14:paraId="1D19F19A" w14:textId="5206B83F" w:rsidR="00595A45" w:rsidRPr="00F372D1" w:rsidRDefault="00915C9B" w:rsidP="00595A45">
      <w:pPr>
        <w:rPr>
          <w:sz w:val="20"/>
          <w:szCs w:val="20"/>
        </w:rPr>
      </w:pPr>
      <w:r w:rsidRPr="00915C9B">
        <w:rPr>
          <w:rFonts w:cs="Arial"/>
          <w:noProof/>
          <w:sz w:val="20"/>
          <w:szCs w:val="20"/>
          <w:rtl/>
        </w:rPr>
        <w:drawing>
          <wp:inline distT="0" distB="0" distL="0" distR="0" wp14:anchorId="66D7359B" wp14:editId="01785F5D">
            <wp:extent cx="4124901" cy="1590897"/>
            <wp:effectExtent l="0" t="0" r="9525" b="9525"/>
            <wp:docPr id="2134822726" name="תמונה 1"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2726" name="תמונה 1" descr="תמונה שמכילה טקסט, צילום מסך, מספר, גופן&#10;&#10;תוכן בינה מלאכותית גנרטיבית עשוי להיות שגוי."/>
                    <pic:cNvPicPr/>
                  </pic:nvPicPr>
                  <pic:blipFill>
                    <a:blip r:embed="rId14"/>
                    <a:stretch>
                      <a:fillRect/>
                    </a:stretch>
                  </pic:blipFill>
                  <pic:spPr>
                    <a:xfrm>
                      <a:off x="0" y="0"/>
                      <a:ext cx="4124901" cy="1590897"/>
                    </a:xfrm>
                    <a:prstGeom prst="rect">
                      <a:avLst/>
                    </a:prstGeom>
                  </pic:spPr>
                </pic:pic>
              </a:graphicData>
            </a:graphic>
          </wp:inline>
        </w:drawing>
      </w:r>
    </w:p>
    <w:p w14:paraId="734E5D56" w14:textId="5FABCE9D" w:rsidR="003B3F60" w:rsidRPr="00C813B4" w:rsidRDefault="00AA369E" w:rsidP="00C813B4">
      <w:pPr>
        <w:rPr>
          <w:color w:val="EE0000"/>
          <w:sz w:val="20"/>
          <w:szCs w:val="20"/>
          <w:rtl/>
        </w:rPr>
      </w:pPr>
      <w:r>
        <w:rPr>
          <w:rFonts w:hint="cs"/>
          <w:sz w:val="20"/>
          <w:szCs w:val="20"/>
          <w:rtl/>
        </w:rPr>
        <w:t>לפי התנאי שהגדרתי בתחילת שאלת המחקר, נראה כי על אף ז'אנר לא ניתן להגיד בצורה חד משמעית שהוא מז'ורי או מינורי</w:t>
      </w:r>
      <w:r w:rsidR="00312F25">
        <w:rPr>
          <w:rFonts w:hint="cs"/>
          <w:sz w:val="20"/>
          <w:szCs w:val="20"/>
          <w:rtl/>
        </w:rPr>
        <w:t xml:space="preserve">. על פי התנאי המקדים אוכל להגדיר את כל הז'אנרים כז'אנרים מעורבים, וכלל נראה שלאף ז'אנר אין נטייה למז'וריות. לכן, לא ניתן להתחשב בתכונה זו </w:t>
      </w:r>
      <w:r w:rsidR="0092070C">
        <w:rPr>
          <w:rFonts w:hint="cs"/>
          <w:sz w:val="20"/>
          <w:szCs w:val="20"/>
          <w:rtl/>
        </w:rPr>
        <w:t>כגורם משפיע על פופולריות הז'אנר.</w:t>
      </w:r>
      <w:r w:rsidR="00C813B4">
        <w:rPr>
          <w:sz w:val="20"/>
          <w:szCs w:val="20"/>
          <w:rtl/>
        </w:rPr>
        <w:br/>
      </w:r>
      <w:r w:rsidR="00C813B4">
        <w:rPr>
          <w:rFonts w:cs="Arial" w:hint="cs"/>
          <w:color w:val="EE0000"/>
          <w:sz w:val="20"/>
          <w:szCs w:val="20"/>
          <w:rtl/>
        </w:rPr>
        <w:t>שאלה טובה אך שים לב</w:t>
      </w:r>
      <w:r w:rsidR="00C813B4" w:rsidRPr="00C813B4">
        <w:rPr>
          <w:rFonts w:cs="Arial"/>
          <w:color w:val="EE0000"/>
          <w:sz w:val="20"/>
          <w:szCs w:val="20"/>
          <w:rtl/>
        </w:rPr>
        <w:t xml:space="preserve"> </w:t>
      </w:r>
      <w:r w:rsidR="00C813B4">
        <w:rPr>
          <w:rFonts w:cs="Arial" w:hint="cs"/>
          <w:color w:val="EE0000"/>
          <w:sz w:val="20"/>
          <w:szCs w:val="20"/>
          <w:rtl/>
        </w:rPr>
        <w:t>ש</w:t>
      </w:r>
      <w:r w:rsidR="00C813B4" w:rsidRPr="00C813B4">
        <w:rPr>
          <w:rFonts w:cs="Arial" w:hint="cs"/>
          <w:color w:val="EE0000"/>
          <w:sz w:val="20"/>
          <w:szCs w:val="20"/>
          <w:rtl/>
        </w:rPr>
        <w:t>הניתוח</w:t>
      </w:r>
      <w:r w:rsidR="00C813B4" w:rsidRPr="00C813B4">
        <w:rPr>
          <w:rFonts w:cs="Arial"/>
          <w:color w:val="EE0000"/>
          <w:sz w:val="20"/>
          <w:szCs w:val="20"/>
          <w:rtl/>
        </w:rPr>
        <w:t xml:space="preserve"> </w:t>
      </w:r>
      <w:r w:rsidR="00C813B4" w:rsidRPr="00C813B4">
        <w:rPr>
          <w:rFonts w:cs="Arial" w:hint="cs"/>
          <w:color w:val="EE0000"/>
          <w:sz w:val="20"/>
          <w:szCs w:val="20"/>
          <w:rtl/>
        </w:rPr>
        <w:t>אינו</w:t>
      </w:r>
      <w:r w:rsidR="00C813B4" w:rsidRPr="00C813B4">
        <w:rPr>
          <w:rFonts w:cs="Arial"/>
          <w:color w:val="EE0000"/>
          <w:sz w:val="20"/>
          <w:szCs w:val="20"/>
          <w:rtl/>
        </w:rPr>
        <w:t xml:space="preserve"> </w:t>
      </w:r>
      <w:r w:rsidR="00C813B4">
        <w:rPr>
          <w:rFonts w:cs="Arial" w:hint="cs"/>
          <w:color w:val="EE0000"/>
          <w:sz w:val="20"/>
          <w:szCs w:val="20"/>
          <w:rtl/>
        </w:rPr>
        <w:t>מראה פופולריות לאורך זמן אלא של כל הזמנים</w:t>
      </w:r>
      <w:r w:rsidR="00C813B4" w:rsidRPr="00C813B4">
        <w:rPr>
          <w:rFonts w:cs="Arial"/>
          <w:color w:val="EE0000"/>
          <w:sz w:val="20"/>
          <w:szCs w:val="20"/>
          <w:rtl/>
        </w:rPr>
        <w:t xml:space="preserve">, </w:t>
      </w:r>
      <w:r w:rsidR="00C813B4">
        <w:rPr>
          <w:rFonts w:cs="Arial" w:hint="cs"/>
          <w:color w:val="EE0000"/>
          <w:sz w:val="20"/>
          <w:szCs w:val="20"/>
          <w:rtl/>
        </w:rPr>
        <w:t>יש</w:t>
      </w:r>
      <w:r w:rsidR="00C813B4" w:rsidRPr="00C813B4">
        <w:rPr>
          <w:rFonts w:cs="Arial"/>
          <w:color w:val="EE0000"/>
          <w:sz w:val="20"/>
          <w:szCs w:val="20"/>
          <w:rtl/>
        </w:rPr>
        <w:t xml:space="preserve"> </w:t>
      </w:r>
      <w:r w:rsidR="00C813B4">
        <w:rPr>
          <w:rFonts w:cs="Arial" w:hint="cs"/>
          <w:color w:val="EE0000"/>
          <w:sz w:val="20"/>
          <w:szCs w:val="20"/>
          <w:rtl/>
        </w:rPr>
        <w:t>ל</w:t>
      </w:r>
      <w:r w:rsidR="00C813B4" w:rsidRPr="00C813B4">
        <w:rPr>
          <w:rFonts w:cs="Arial" w:hint="cs"/>
          <w:color w:val="EE0000"/>
          <w:sz w:val="20"/>
          <w:szCs w:val="20"/>
          <w:rtl/>
        </w:rPr>
        <w:t>ד</w:t>
      </w:r>
      <w:r w:rsidR="00C813B4">
        <w:rPr>
          <w:rFonts w:cs="Arial" w:hint="cs"/>
          <w:color w:val="EE0000"/>
          <w:sz w:val="20"/>
          <w:szCs w:val="20"/>
          <w:rtl/>
        </w:rPr>
        <w:t>ו</w:t>
      </w:r>
      <w:r w:rsidR="00C813B4" w:rsidRPr="00C813B4">
        <w:rPr>
          <w:rFonts w:cs="Arial" w:hint="cs"/>
          <w:color w:val="EE0000"/>
          <w:sz w:val="20"/>
          <w:szCs w:val="20"/>
          <w:rtl/>
        </w:rPr>
        <w:t>וח</w:t>
      </w:r>
      <w:r w:rsidR="00C813B4" w:rsidRPr="00C813B4">
        <w:rPr>
          <w:rFonts w:cs="Arial"/>
          <w:color w:val="EE0000"/>
          <w:sz w:val="20"/>
          <w:szCs w:val="20"/>
          <w:rtl/>
        </w:rPr>
        <w:t xml:space="preserve"> </w:t>
      </w:r>
      <w:r w:rsidR="00C813B4" w:rsidRPr="00C813B4">
        <w:rPr>
          <w:rFonts w:cs="Arial" w:hint="cs"/>
          <w:color w:val="EE0000"/>
          <w:sz w:val="20"/>
          <w:szCs w:val="20"/>
          <w:rtl/>
        </w:rPr>
        <w:t>על</w:t>
      </w:r>
      <w:r w:rsidR="00C813B4" w:rsidRPr="00C813B4">
        <w:rPr>
          <w:rFonts w:cs="Arial"/>
          <w:color w:val="EE0000"/>
          <w:sz w:val="20"/>
          <w:szCs w:val="20"/>
          <w:rtl/>
        </w:rPr>
        <w:t xml:space="preserve"> </w:t>
      </w:r>
      <w:r w:rsidR="00C813B4" w:rsidRPr="00C813B4">
        <w:rPr>
          <w:rFonts w:cs="Arial" w:hint="cs"/>
          <w:color w:val="EE0000"/>
          <w:sz w:val="20"/>
          <w:szCs w:val="20"/>
          <w:rtl/>
        </w:rPr>
        <w:t>רווחי</w:t>
      </w:r>
      <w:r w:rsidR="00C813B4" w:rsidRPr="00C813B4">
        <w:rPr>
          <w:rFonts w:cs="Arial"/>
          <w:color w:val="EE0000"/>
          <w:sz w:val="20"/>
          <w:szCs w:val="20"/>
          <w:rtl/>
        </w:rPr>
        <w:t xml:space="preserve"> </w:t>
      </w:r>
      <w:r w:rsidR="00C813B4" w:rsidRPr="00C813B4">
        <w:rPr>
          <w:rFonts w:cs="Arial" w:hint="cs"/>
          <w:color w:val="EE0000"/>
          <w:sz w:val="20"/>
          <w:szCs w:val="20"/>
          <w:rtl/>
        </w:rPr>
        <w:t>הסמך</w:t>
      </w:r>
      <w:r w:rsidR="00C813B4">
        <w:rPr>
          <w:rFonts w:cs="Arial" w:hint="cs"/>
          <w:color w:val="EE0000"/>
          <w:sz w:val="20"/>
          <w:szCs w:val="20"/>
          <w:rtl/>
        </w:rPr>
        <w:t xml:space="preserve"> שחישבת</w:t>
      </w:r>
      <w:r w:rsidR="00C813B4" w:rsidRPr="00C813B4">
        <w:rPr>
          <w:rFonts w:cs="Arial"/>
          <w:color w:val="EE0000"/>
          <w:sz w:val="20"/>
          <w:szCs w:val="20"/>
          <w:rtl/>
        </w:rPr>
        <w:t xml:space="preserve"> </w:t>
      </w:r>
      <w:r w:rsidR="00C813B4" w:rsidRPr="00C813B4">
        <w:rPr>
          <w:rFonts w:cs="Arial" w:hint="cs"/>
          <w:color w:val="EE0000"/>
          <w:sz w:val="20"/>
          <w:szCs w:val="20"/>
          <w:rtl/>
        </w:rPr>
        <w:t>ולהימנע</w:t>
      </w:r>
      <w:r w:rsidR="00C813B4" w:rsidRPr="00C813B4">
        <w:rPr>
          <w:rFonts w:cs="Arial"/>
          <w:color w:val="EE0000"/>
          <w:sz w:val="20"/>
          <w:szCs w:val="20"/>
          <w:rtl/>
        </w:rPr>
        <w:t xml:space="preserve"> </w:t>
      </w:r>
      <w:r w:rsidR="00C813B4" w:rsidRPr="00C813B4">
        <w:rPr>
          <w:rFonts w:cs="Arial" w:hint="cs"/>
          <w:color w:val="EE0000"/>
          <w:sz w:val="20"/>
          <w:szCs w:val="20"/>
          <w:rtl/>
        </w:rPr>
        <w:t>מהצגת</w:t>
      </w:r>
      <w:r w:rsidR="00C813B4" w:rsidRPr="00C813B4">
        <w:rPr>
          <w:rFonts w:cs="Arial"/>
          <w:color w:val="EE0000"/>
          <w:sz w:val="20"/>
          <w:szCs w:val="20"/>
          <w:rtl/>
        </w:rPr>
        <w:t xml:space="preserve"> </w:t>
      </w:r>
      <w:r w:rsidR="00C813B4" w:rsidRPr="00C813B4">
        <w:rPr>
          <w:rFonts w:cs="Arial" w:hint="cs"/>
          <w:color w:val="EE0000"/>
          <w:sz w:val="20"/>
          <w:szCs w:val="20"/>
          <w:rtl/>
        </w:rPr>
        <w:t>צילומי</w:t>
      </w:r>
      <w:r w:rsidR="00C813B4" w:rsidRPr="00C813B4">
        <w:rPr>
          <w:rFonts w:cs="Arial"/>
          <w:color w:val="EE0000"/>
          <w:sz w:val="20"/>
          <w:szCs w:val="20"/>
          <w:rtl/>
        </w:rPr>
        <w:t xml:space="preserve"> </w:t>
      </w:r>
      <w:r w:rsidR="00C813B4" w:rsidRPr="00C813B4">
        <w:rPr>
          <w:rFonts w:cs="Arial" w:hint="cs"/>
          <w:color w:val="EE0000"/>
          <w:sz w:val="20"/>
          <w:szCs w:val="20"/>
          <w:rtl/>
        </w:rPr>
        <w:t>מסך</w:t>
      </w:r>
      <w:r w:rsidR="00C813B4" w:rsidRPr="00C813B4">
        <w:rPr>
          <w:rFonts w:cs="Arial"/>
          <w:color w:val="EE0000"/>
          <w:sz w:val="20"/>
          <w:szCs w:val="20"/>
          <w:rtl/>
        </w:rPr>
        <w:t xml:space="preserve"> </w:t>
      </w:r>
      <w:r w:rsidR="00C813B4" w:rsidRPr="00C813B4">
        <w:rPr>
          <w:rFonts w:cs="Arial" w:hint="cs"/>
          <w:color w:val="EE0000"/>
          <w:sz w:val="20"/>
          <w:szCs w:val="20"/>
          <w:rtl/>
        </w:rPr>
        <w:t>במקום</w:t>
      </w:r>
      <w:r w:rsidR="00C813B4" w:rsidRPr="00C813B4">
        <w:rPr>
          <w:rFonts w:cs="Arial"/>
          <w:color w:val="EE0000"/>
          <w:sz w:val="20"/>
          <w:szCs w:val="20"/>
          <w:rtl/>
        </w:rPr>
        <w:t xml:space="preserve"> </w:t>
      </w:r>
      <w:r w:rsidR="00C813B4" w:rsidRPr="00C813B4">
        <w:rPr>
          <w:rFonts w:cs="Arial" w:hint="cs"/>
          <w:color w:val="EE0000"/>
          <w:sz w:val="20"/>
          <w:szCs w:val="20"/>
          <w:rtl/>
        </w:rPr>
        <w:t>טבלאות</w:t>
      </w:r>
      <w:r w:rsidR="00C813B4" w:rsidRPr="00C813B4">
        <w:rPr>
          <w:rFonts w:cs="Arial"/>
          <w:color w:val="EE0000"/>
          <w:sz w:val="20"/>
          <w:szCs w:val="20"/>
          <w:rtl/>
        </w:rPr>
        <w:t xml:space="preserve"> </w:t>
      </w:r>
      <w:r w:rsidR="00C813B4" w:rsidRPr="00C813B4">
        <w:rPr>
          <w:rFonts w:cs="Arial" w:hint="cs"/>
          <w:color w:val="EE0000"/>
          <w:sz w:val="20"/>
          <w:szCs w:val="20"/>
          <w:rtl/>
        </w:rPr>
        <w:t>מסודרות</w:t>
      </w:r>
      <w:r w:rsidR="00C813B4" w:rsidRPr="00C813B4">
        <w:rPr>
          <w:rFonts w:cs="Arial"/>
          <w:color w:val="EE0000"/>
          <w:sz w:val="20"/>
          <w:szCs w:val="20"/>
          <w:rtl/>
        </w:rPr>
        <w:t>.</w:t>
      </w:r>
      <w:r w:rsidR="00C813B4">
        <w:rPr>
          <w:rFonts w:hint="cs"/>
          <w:color w:val="EE0000"/>
          <w:sz w:val="20"/>
          <w:szCs w:val="20"/>
          <w:rtl/>
        </w:rPr>
        <w:t xml:space="preserve"> -2</w:t>
      </w:r>
    </w:p>
    <w:p w14:paraId="10AF6B71" w14:textId="456E6B68" w:rsidR="003B3F60" w:rsidRPr="00A2330D" w:rsidRDefault="004442C9" w:rsidP="00A2330D">
      <w:pPr>
        <w:rPr>
          <w:b/>
          <w:bCs/>
          <w:sz w:val="20"/>
          <w:szCs w:val="20"/>
          <w:u w:val="single"/>
        </w:rPr>
      </w:pPr>
      <w:r>
        <w:rPr>
          <w:rFonts w:hint="cs"/>
          <w:b/>
          <w:bCs/>
          <w:sz w:val="20"/>
          <w:szCs w:val="20"/>
          <w:u w:val="single"/>
          <w:rtl/>
        </w:rPr>
        <w:t xml:space="preserve">2.4 - </w:t>
      </w:r>
      <w:r w:rsidR="00A2330D" w:rsidRPr="00A2330D">
        <w:rPr>
          <w:b/>
          <w:bCs/>
          <w:sz w:val="20"/>
          <w:szCs w:val="20"/>
          <w:u w:val="single"/>
          <w:rtl/>
        </w:rPr>
        <w:t>האם מספר השירים הממוצע שיצאו מדי שנה השתנה בצורה מובהקת בין עשורים שונים</w:t>
      </w:r>
      <w:r w:rsidR="00A2330D" w:rsidRPr="00A2330D">
        <w:rPr>
          <w:b/>
          <w:bCs/>
          <w:sz w:val="20"/>
          <w:szCs w:val="20"/>
          <w:u w:val="single"/>
        </w:rPr>
        <w:t>?</w:t>
      </w:r>
    </w:p>
    <w:p w14:paraId="2F890F8F" w14:textId="2BCD0EC3" w:rsidR="00853E3C" w:rsidRDefault="00853E3C" w:rsidP="00853E3C">
      <w:pPr>
        <w:rPr>
          <w:sz w:val="20"/>
          <w:szCs w:val="20"/>
          <w:rtl/>
        </w:rPr>
      </w:pPr>
      <w:r w:rsidRPr="00853E3C">
        <w:rPr>
          <w:sz w:val="20"/>
          <w:szCs w:val="20"/>
          <w:rtl/>
        </w:rPr>
        <w:t>בעידן הסטרימינג, פלטפורמות כמו</w:t>
      </w:r>
      <w:r w:rsidRPr="00853E3C">
        <w:rPr>
          <w:sz w:val="20"/>
          <w:szCs w:val="20"/>
        </w:rPr>
        <w:t xml:space="preserve"> Spotify </w:t>
      </w:r>
      <w:r w:rsidRPr="00853E3C">
        <w:rPr>
          <w:sz w:val="20"/>
          <w:szCs w:val="20"/>
          <w:rtl/>
        </w:rPr>
        <w:t>מאפשרות ניתוח רחב היקף של מגמות מוזיקליות לאורך זמן. אחת השאלות המרכזיות העוסקות בשימושיות הנתונים היא כמות השירים שיוצאת בכל שנה והאם ישנו דפוס עקבי או תנודות חריגות לאורך השנים. בחינת מספר השירים הממוצע לשנה מאפשרת להבין את קצב ההפקה המוזיקלית ואת רמת השונות בין שנים שונות. עם זאת, הממוצע שחושב מתוך המדגם עלול להיות מושפע מגודל המדגם ומאופי ההתפלגות. כדי להתמודד עם אי־ודאות זו, נעשה שימוש בשיטות דגימה מחדש</w:t>
      </w:r>
      <w:r w:rsidRPr="00853E3C">
        <w:rPr>
          <w:sz w:val="20"/>
          <w:szCs w:val="20"/>
        </w:rPr>
        <w:t xml:space="preserve"> (Bootstrap) </w:t>
      </w:r>
      <w:r>
        <w:rPr>
          <w:rFonts w:hint="cs"/>
          <w:sz w:val="20"/>
          <w:szCs w:val="20"/>
          <w:rtl/>
        </w:rPr>
        <w:t xml:space="preserve">, </w:t>
      </w:r>
      <w:r w:rsidRPr="00853E3C">
        <w:rPr>
          <w:sz w:val="20"/>
          <w:szCs w:val="20"/>
          <w:rtl/>
        </w:rPr>
        <w:t>המאפשרות להעריך את התפלגות הממוצע האמפירית ולבנות רווחי בר־סמך סביבו. באופן זה, נוכל לקבל הערכה לא רק של הממוצע עצמו אלא גם של מידת היציבות והאמינות שלו</w:t>
      </w:r>
      <w:r w:rsidRPr="00853E3C">
        <w:rPr>
          <w:sz w:val="20"/>
          <w:szCs w:val="20"/>
        </w:rPr>
        <w:t>.</w:t>
      </w:r>
    </w:p>
    <w:p w14:paraId="1473BA23" w14:textId="37A01158" w:rsidR="009F2360" w:rsidRPr="001630FE" w:rsidRDefault="000D0944" w:rsidP="00853E3C">
      <w:pPr>
        <w:rPr>
          <w:sz w:val="20"/>
          <w:szCs w:val="20"/>
          <w:rtl/>
        </w:rPr>
      </w:pPr>
      <w:r>
        <w:rPr>
          <w:rFonts w:hint="cs"/>
          <w:sz w:val="20"/>
          <w:szCs w:val="20"/>
          <w:rtl/>
        </w:rPr>
        <w:t xml:space="preserve">מטרת שאלת מחקר זו, היא </w:t>
      </w:r>
      <w:r w:rsidR="0067365F">
        <w:rPr>
          <w:rFonts w:hint="cs"/>
          <w:sz w:val="20"/>
          <w:szCs w:val="20"/>
          <w:rtl/>
        </w:rPr>
        <w:t xml:space="preserve">לבחון את קצב ההפקה המוזיקלית לאורך השנים באמצעות חישוב מספר השירים הממוצע לשנה. </w:t>
      </w:r>
      <w:r w:rsidR="005F13B1">
        <w:rPr>
          <w:rFonts w:hint="cs"/>
          <w:sz w:val="20"/>
          <w:szCs w:val="20"/>
          <w:rtl/>
        </w:rPr>
        <w:t>כדי להציג את המידע שיתקבל בצורה יותר נוח לניתוח והבנה, אחלק את השנים לתקופות זמן (</w:t>
      </w:r>
      <w:r w:rsidR="005F13B1">
        <w:rPr>
          <w:sz w:val="20"/>
          <w:szCs w:val="20"/>
        </w:rPr>
        <w:t>periods</w:t>
      </w:r>
      <w:r w:rsidR="005F13B1">
        <w:rPr>
          <w:rFonts w:hint="cs"/>
          <w:sz w:val="20"/>
          <w:szCs w:val="20"/>
          <w:rtl/>
        </w:rPr>
        <w:t xml:space="preserve">) </w:t>
      </w:r>
      <w:r w:rsidR="000968C9">
        <w:rPr>
          <w:rFonts w:hint="cs"/>
          <w:sz w:val="20"/>
          <w:szCs w:val="20"/>
          <w:rtl/>
        </w:rPr>
        <w:t xml:space="preserve">לפי עשורים. כך שכל השירים ביצאו בין השנים 1960-1970 , יקראו </w:t>
      </w:r>
      <w:r w:rsidR="001630FE">
        <w:rPr>
          <w:b/>
          <w:bCs/>
          <w:sz w:val="20"/>
          <w:szCs w:val="20"/>
        </w:rPr>
        <w:t>1960'S</w:t>
      </w:r>
      <w:r w:rsidR="001630FE">
        <w:rPr>
          <w:rFonts w:hint="cs"/>
          <w:b/>
          <w:bCs/>
          <w:sz w:val="20"/>
          <w:szCs w:val="20"/>
          <w:rtl/>
        </w:rPr>
        <w:t xml:space="preserve"> .</w:t>
      </w:r>
      <w:r w:rsidR="00BD6003">
        <w:rPr>
          <w:rFonts w:hint="cs"/>
          <w:sz w:val="20"/>
          <w:szCs w:val="20"/>
          <w:rtl/>
        </w:rPr>
        <w:t xml:space="preserve"> האומד שלי הוא ממוצע המדגם של מספר השירים לשנה בכל עשור. האמוד שלי הוא </w:t>
      </w:r>
      <w:r w:rsidR="002D470C">
        <w:rPr>
          <w:rFonts w:hint="cs"/>
          <w:sz w:val="20"/>
          <w:szCs w:val="20"/>
          <w:rtl/>
        </w:rPr>
        <w:t>כמות השירים שיצאו בשנה בכל עשור.</w:t>
      </w:r>
    </w:p>
    <w:p w14:paraId="4C395049" w14:textId="48FE8D25" w:rsidR="000D0944" w:rsidRDefault="0067365F" w:rsidP="00853E3C">
      <w:pPr>
        <w:rPr>
          <w:sz w:val="20"/>
          <w:szCs w:val="20"/>
          <w:rtl/>
        </w:rPr>
      </w:pPr>
      <w:r>
        <w:rPr>
          <w:rFonts w:hint="cs"/>
          <w:sz w:val="20"/>
          <w:szCs w:val="20"/>
          <w:rtl/>
        </w:rPr>
        <w:t>באמצעות בחינה זו נוכל ליצור השוואות בין מספר השירים הממוצע לשנה</w:t>
      </w:r>
      <w:r w:rsidR="001630FE">
        <w:rPr>
          <w:rFonts w:hint="cs"/>
          <w:sz w:val="20"/>
          <w:szCs w:val="20"/>
          <w:rtl/>
        </w:rPr>
        <w:t xml:space="preserve">, לאגד את השנים לתקופות, </w:t>
      </w:r>
      <w:r>
        <w:rPr>
          <w:rFonts w:hint="cs"/>
          <w:sz w:val="20"/>
          <w:szCs w:val="20"/>
          <w:rtl/>
        </w:rPr>
        <w:t xml:space="preserve">ולראות האם </w:t>
      </w:r>
      <w:r w:rsidR="008A75E9">
        <w:rPr>
          <w:rFonts w:hint="cs"/>
          <w:sz w:val="20"/>
          <w:szCs w:val="20"/>
          <w:rtl/>
        </w:rPr>
        <w:t xml:space="preserve">מספר השירים שיצאו </w:t>
      </w:r>
      <w:r w:rsidR="001630FE">
        <w:rPr>
          <w:rFonts w:hint="cs"/>
          <w:sz w:val="20"/>
          <w:szCs w:val="20"/>
          <w:rtl/>
        </w:rPr>
        <w:t>בכל תקופה</w:t>
      </w:r>
      <w:r w:rsidR="008A75E9">
        <w:rPr>
          <w:rFonts w:hint="cs"/>
          <w:sz w:val="20"/>
          <w:szCs w:val="20"/>
          <w:rtl/>
        </w:rPr>
        <w:t xml:space="preserve"> יציב יחסית לאורך השנים או שקיימת שונות ניכרת בין כל </w:t>
      </w:r>
      <w:r w:rsidR="001630FE">
        <w:rPr>
          <w:rFonts w:hint="cs"/>
          <w:sz w:val="20"/>
          <w:szCs w:val="20"/>
          <w:rtl/>
        </w:rPr>
        <w:t>תקופה</w:t>
      </w:r>
      <w:r w:rsidR="008A75E9">
        <w:rPr>
          <w:rFonts w:hint="cs"/>
          <w:sz w:val="20"/>
          <w:szCs w:val="20"/>
          <w:rtl/>
        </w:rPr>
        <w:t xml:space="preserve">. </w:t>
      </w:r>
    </w:p>
    <w:p w14:paraId="4FFA1025" w14:textId="2ECF82DF" w:rsidR="005E52A2" w:rsidRDefault="005E52A2" w:rsidP="00853E3C">
      <w:pPr>
        <w:rPr>
          <w:sz w:val="20"/>
          <w:szCs w:val="20"/>
          <w:rtl/>
        </w:rPr>
      </w:pPr>
      <w:r>
        <w:rPr>
          <w:rFonts w:hint="cs"/>
          <w:sz w:val="20"/>
          <w:szCs w:val="20"/>
          <w:rtl/>
        </w:rPr>
        <w:lastRenderedPageBreak/>
        <w:t xml:space="preserve">את התוצאה אציג בגרפים אשר כל גרף יציג </w:t>
      </w:r>
      <w:r w:rsidR="00DD037C">
        <w:rPr>
          <w:rFonts w:hint="cs"/>
          <w:sz w:val="20"/>
          <w:szCs w:val="20"/>
          <w:rtl/>
        </w:rPr>
        <w:t xml:space="preserve">את </w:t>
      </w:r>
      <w:r w:rsidR="001630FE">
        <w:rPr>
          <w:rFonts w:hint="cs"/>
          <w:sz w:val="20"/>
          <w:szCs w:val="20"/>
          <w:rtl/>
        </w:rPr>
        <w:t xml:space="preserve">התפלגות </w:t>
      </w:r>
      <w:r w:rsidR="006C3116">
        <w:rPr>
          <w:rFonts w:hint="cs"/>
          <w:sz w:val="20"/>
          <w:szCs w:val="20"/>
          <w:rtl/>
        </w:rPr>
        <w:t>ממוצע מספר השירים לשנה באותה העשור</w:t>
      </w:r>
      <w:r w:rsidR="0079269F">
        <w:rPr>
          <w:rFonts w:hint="cs"/>
          <w:sz w:val="20"/>
          <w:szCs w:val="20"/>
          <w:rtl/>
        </w:rPr>
        <w:t xml:space="preserve">, המחושב באמצעות </w:t>
      </w:r>
      <w:r w:rsidR="0079269F">
        <w:rPr>
          <w:sz w:val="20"/>
          <w:szCs w:val="20"/>
        </w:rPr>
        <w:t>bootstrap</w:t>
      </w:r>
      <w:r w:rsidR="0079269F">
        <w:rPr>
          <w:rFonts w:hint="cs"/>
          <w:sz w:val="20"/>
          <w:szCs w:val="20"/>
          <w:rtl/>
        </w:rPr>
        <w:t xml:space="preserve"> . </w:t>
      </w:r>
      <w:r w:rsidR="008D36CE">
        <w:rPr>
          <w:rFonts w:hint="cs"/>
          <w:sz w:val="20"/>
          <w:szCs w:val="20"/>
          <w:rtl/>
        </w:rPr>
        <w:t>מספר החזרות (</w:t>
      </w:r>
      <w:r w:rsidR="008D36CE">
        <w:rPr>
          <w:sz w:val="20"/>
          <w:szCs w:val="20"/>
        </w:rPr>
        <w:t>Resampling</w:t>
      </w:r>
      <w:r w:rsidR="008D36CE">
        <w:rPr>
          <w:rFonts w:hint="cs"/>
          <w:sz w:val="20"/>
          <w:szCs w:val="20"/>
          <w:rtl/>
        </w:rPr>
        <w:t xml:space="preserve"> ) שעשיתי לכל מדגם הוא 10000.             </w:t>
      </w:r>
      <w:r w:rsidR="0079269F" w:rsidRPr="008D36CE">
        <w:rPr>
          <w:rFonts w:hint="cs"/>
          <w:b/>
          <w:bCs/>
          <w:sz w:val="20"/>
          <w:szCs w:val="20"/>
          <w:rtl/>
        </w:rPr>
        <w:t>להלן התוצאות:</w:t>
      </w:r>
    </w:p>
    <w:p w14:paraId="7D8CC1E8" w14:textId="2FA5DA87" w:rsidR="0079269F" w:rsidRDefault="001F37D3" w:rsidP="00853E3C">
      <w:pPr>
        <w:rPr>
          <w:sz w:val="20"/>
          <w:szCs w:val="20"/>
          <w:rtl/>
        </w:rPr>
      </w:pPr>
      <w:r w:rsidRPr="001F37D3">
        <w:rPr>
          <w:rFonts w:cs="Arial"/>
          <w:noProof/>
          <w:sz w:val="20"/>
          <w:szCs w:val="20"/>
          <w:rtl/>
        </w:rPr>
        <w:drawing>
          <wp:inline distT="0" distB="0" distL="0" distR="0" wp14:anchorId="08BD34C1" wp14:editId="3AA622D4">
            <wp:extent cx="5190597" cy="3513933"/>
            <wp:effectExtent l="0" t="0" r="0" b="0"/>
            <wp:docPr id="11818245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4595" name=""/>
                    <pic:cNvPicPr/>
                  </pic:nvPicPr>
                  <pic:blipFill>
                    <a:blip r:embed="rId15"/>
                    <a:stretch>
                      <a:fillRect/>
                    </a:stretch>
                  </pic:blipFill>
                  <pic:spPr>
                    <a:xfrm>
                      <a:off x="0" y="0"/>
                      <a:ext cx="5193875" cy="3516152"/>
                    </a:xfrm>
                    <a:prstGeom prst="rect">
                      <a:avLst/>
                    </a:prstGeom>
                  </pic:spPr>
                </pic:pic>
              </a:graphicData>
            </a:graphic>
          </wp:inline>
        </w:drawing>
      </w:r>
    </w:p>
    <w:p w14:paraId="6F5DA4CE" w14:textId="77777777" w:rsidR="00853E3C" w:rsidRPr="00853E3C" w:rsidRDefault="00853E3C" w:rsidP="00853E3C">
      <w:pPr>
        <w:rPr>
          <w:sz w:val="20"/>
          <w:szCs w:val="20"/>
        </w:rPr>
      </w:pPr>
    </w:p>
    <w:p w14:paraId="4BED06BD" w14:textId="46B6F403" w:rsidR="003B3F60" w:rsidRDefault="00527D84" w:rsidP="00F4719F">
      <w:pPr>
        <w:rPr>
          <w:sz w:val="20"/>
          <w:szCs w:val="20"/>
          <w:rtl/>
        </w:rPr>
      </w:pPr>
      <w:r>
        <w:rPr>
          <w:rFonts w:hint="cs"/>
          <w:sz w:val="20"/>
          <w:szCs w:val="20"/>
          <w:rtl/>
        </w:rPr>
        <w:t>את התוצאות הצגתי באמצעות היסטוגרמה. על כל היסטוגרמה הוספתי את ה</w:t>
      </w:r>
      <w:r w:rsidR="00AE4C2A">
        <w:rPr>
          <w:rFonts w:hint="cs"/>
          <w:sz w:val="20"/>
          <w:szCs w:val="20"/>
          <w:rtl/>
        </w:rPr>
        <w:t>ממוצע האומדני לאותו עשור (ממוצע הממוצעים), המבוטא באמצעות קו כחול רציף.</w:t>
      </w:r>
      <w:r w:rsidR="006F5A15">
        <w:rPr>
          <w:rFonts w:hint="cs"/>
          <w:sz w:val="20"/>
          <w:szCs w:val="20"/>
          <w:rtl/>
        </w:rPr>
        <w:t xml:space="preserve"> בנוסף על כל היסטוגרמה הוספתי את גבולות רווח בר- סמך (9</w:t>
      </w:r>
      <w:r w:rsidR="008D36CE">
        <w:rPr>
          <w:rFonts w:hint="cs"/>
          <w:sz w:val="20"/>
          <w:szCs w:val="20"/>
          <w:rtl/>
        </w:rPr>
        <w:t>5</w:t>
      </w:r>
      <w:r w:rsidR="006F5A15">
        <w:rPr>
          <w:rFonts w:hint="cs"/>
          <w:sz w:val="20"/>
          <w:szCs w:val="20"/>
          <w:rtl/>
        </w:rPr>
        <w:t xml:space="preserve">%) המבוטא באמצעות שני קווים כחולים מקווקוים. </w:t>
      </w:r>
    </w:p>
    <w:p w14:paraId="2BC6AAFE" w14:textId="77777777" w:rsidR="00D55275" w:rsidRDefault="00D55275" w:rsidP="00D55275">
      <w:pPr>
        <w:rPr>
          <w:sz w:val="20"/>
          <w:szCs w:val="20"/>
          <w:rtl/>
        </w:rPr>
      </w:pPr>
    </w:p>
    <w:p w14:paraId="0D8D3A3F" w14:textId="74D1C1D4" w:rsidR="00DF1D72" w:rsidRPr="00DF1D72" w:rsidRDefault="00DF1D72" w:rsidP="00DF1D72">
      <w:pPr>
        <w:rPr>
          <w:sz w:val="20"/>
          <w:szCs w:val="20"/>
        </w:rPr>
      </w:pPr>
      <w:r w:rsidRPr="00DF1D72">
        <w:rPr>
          <w:sz w:val="20"/>
          <w:szCs w:val="20"/>
          <w:rtl/>
        </w:rPr>
        <w:t xml:space="preserve">בניתוח ממוצע מספר השירים לשנה על פי עשורים נמצא דפוס ברור של עלייה מתמשכת לאורך התקופות. </w:t>
      </w:r>
      <w:r w:rsidR="009B3D32">
        <w:rPr>
          <w:rFonts w:hint="cs"/>
          <w:sz w:val="20"/>
          <w:szCs w:val="20"/>
          <w:rtl/>
        </w:rPr>
        <w:t xml:space="preserve">בשנות ה60 </w:t>
      </w:r>
      <w:r w:rsidRPr="00DF1D72">
        <w:rPr>
          <w:sz w:val="20"/>
          <w:szCs w:val="20"/>
        </w:rPr>
        <w:t xml:space="preserve"> </w:t>
      </w:r>
      <w:r w:rsidRPr="00DF1D72">
        <w:rPr>
          <w:sz w:val="20"/>
          <w:szCs w:val="20"/>
          <w:rtl/>
        </w:rPr>
        <w:t xml:space="preserve">עמד מספר השירים הממוצע לשנה על כ־20 בלבד, עם רווח בר־סמך צר שהעיד על יציבות ההערכה. </w:t>
      </w:r>
      <w:r w:rsidR="00DC6D28">
        <w:rPr>
          <w:rFonts w:hint="cs"/>
          <w:sz w:val="20"/>
          <w:szCs w:val="20"/>
          <w:rtl/>
        </w:rPr>
        <w:t>בשנות ה70</w:t>
      </w:r>
      <w:r w:rsidRPr="00DF1D72">
        <w:rPr>
          <w:sz w:val="20"/>
          <w:szCs w:val="20"/>
        </w:rPr>
        <w:t xml:space="preserve"> </w:t>
      </w:r>
      <w:r w:rsidRPr="00DF1D72">
        <w:rPr>
          <w:sz w:val="20"/>
          <w:szCs w:val="20"/>
          <w:rtl/>
        </w:rPr>
        <w:t>נצפתה עלייה חדה לממוצע של כ־100 שירים לשנה, ואילו בשנות</w:t>
      </w:r>
      <w:r w:rsidR="00DC6D28">
        <w:rPr>
          <w:sz w:val="20"/>
          <w:szCs w:val="20"/>
        </w:rPr>
        <w:t xml:space="preserve"> </w:t>
      </w:r>
      <w:r w:rsidR="00DC6D28">
        <w:rPr>
          <w:rFonts w:hint="cs"/>
          <w:sz w:val="20"/>
          <w:szCs w:val="20"/>
          <w:rtl/>
        </w:rPr>
        <w:t>ה80</w:t>
      </w:r>
      <w:r w:rsidRPr="00DF1D72">
        <w:rPr>
          <w:sz w:val="20"/>
          <w:szCs w:val="20"/>
        </w:rPr>
        <w:t xml:space="preserve"> </w:t>
      </w:r>
      <w:r w:rsidRPr="00DF1D72">
        <w:rPr>
          <w:sz w:val="20"/>
          <w:szCs w:val="20"/>
          <w:rtl/>
        </w:rPr>
        <w:t xml:space="preserve">הממוצע עלה לכ־140 שירים לשנה. </w:t>
      </w:r>
      <w:r w:rsidR="00DC6D28">
        <w:rPr>
          <w:rFonts w:hint="cs"/>
          <w:sz w:val="20"/>
          <w:szCs w:val="20"/>
          <w:rtl/>
        </w:rPr>
        <w:t>בשנות ה90</w:t>
      </w:r>
      <w:r w:rsidRPr="00DF1D72">
        <w:rPr>
          <w:sz w:val="20"/>
          <w:szCs w:val="20"/>
        </w:rPr>
        <w:t xml:space="preserve"> </w:t>
      </w:r>
      <w:r w:rsidRPr="00DF1D72">
        <w:rPr>
          <w:sz w:val="20"/>
          <w:szCs w:val="20"/>
          <w:rtl/>
        </w:rPr>
        <w:t xml:space="preserve">נרשמה קפיצה נוספת, והממוצע נע סביב 230 שירים לשנה. העלייה התעצמה </w:t>
      </w:r>
      <w:r w:rsidR="00DC6D28">
        <w:rPr>
          <w:rFonts w:hint="cs"/>
          <w:sz w:val="20"/>
          <w:szCs w:val="20"/>
          <w:rtl/>
        </w:rPr>
        <w:t>בשנות</w:t>
      </w:r>
      <w:r w:rsidRPr="00DF1D72">
        <w:rPr>
          <w:sz w:val="20"/>
          <w:szCs w:val="20"/>
          <w:rtl/>
        </w:rPr>
        <w:t xml:space="preserve"> ה־2000</w:t>
      </w:r>
      <w:r w:rsidRPr="00DF1D72">
        <w:rPr>
          <w:sz w:val="20"/>
          <w:szCs w:val="20"/>
        </w:rPr>
        <w:t xml:space="preserve">, </w:t>
      </w:r>
      <w:r w:rsidRPr="00DF1D72">
        <w:rPr>
          <w:sz w:val="20"/>
          <w:szCs w:val="20"/>
          <w:rtl/>
        </w:rPr>
        <w:t>עם ממוצע של כ־400–450 שירים לשנה, ובשנות ה־2010</w:t>
      </w:r>
      <w:r w:rsidRPr="00DF1D72">
        <w:rPr>
          <w:sz w:val="20"/>
          <w:szCs w:val="20"/>
        </w:rPr>
        <w:t xml:space="preserve"> </w:t>
      </w:r>
      <w:r w:rsidRPr="00DF1D72">
        <w:rPr>
          <w:sz w:val="20"/>
          <w:szCs w:val="20"/>
          <w:rtl/>
        </w:rPr>
        <w:t>נצפתה האצה חריגה בהיקף היצירה, כאשר הממוצע עמד על כ־2,000 שירים לשנה</w:t>
      </w:r>
      <w:r w:rsidRPr="00DF1D72">
        <w:rPr>
          <w:sz w:val="20"/>
          <w:szCs w:val="20"/>
        </w:rPr>
        <w:t>.</w:t>
      </w:r>
    </w:p>
    <w:p w14:paraId="31EFFDBD" w14:textId="3B8BDB2F" w:rsidR="008D36CE" w:rsidRDefault="00DF1D72" w:rsidP="00C813B4">
      <w:pPr>
        <w:rPr>
          <w:sz w:val="20"/>
          <w:szCs w:val="20"/>
          <w:rtl/>
        </w:rPr>
      </w:pPr>
      <w:r w:rsidRPr="00DF1D72">
        <w:rPr>
          <w:sz w:val="20"/>
          <w:szCs w:val="20"/>
          <w:rtl/>
        </w:rPr>
        <w:t>רווחי הבר־סמך שהתקבלו באמצעות</w:t>
      </w:r>
      <w:r w:rsidRPr="00DF1D72">
        <w:rPr>
          <w:sz w:val="20"/>
          <w:szCs w:val="20"/>
        </w:rPr>
        <w:t xml:space="preserve"> Bootstrap </w:t>
      </w:r>
      <w:r w:rsidRPr="00DF1D72">
        <w:rPr>
          <w:sz w:val="20"/>
          <w:szCs w:val="20"/>
          <w:rtl/>
        </w:rPr>
        <w:t>היו צרים יחסית בכל התקופות, מה שמעיד כי ההבדלים בין העשורים מובהקים ואינם תוצר של שונות מדגמית בלבד</w:t>
      </w:r>
      <w:r w:rsidR="00FD2624">
        <w:rPr>
          <w:rFonts w:hint="cs"/>
          <w:sz w:val="20"/>
          <w:szCs w:val="20"/>
          <w:rtl/>
        </w:rPr>
        <w:t xml:space="preserve"> </w:t>
      </w:r>
      <w:r w:rsidR="00FD2624">
        <w:rPr>
          <w:rFonts w:hint="cs"/>
          <w:color w:val="EE0000"/>
          <w:sz w:val="20"/>
          <w:szCs w:val="20"/>
          <w:rtl/>
        </w:rPr>
        <w:t>מה שמעיד על מובהקות זה לא שרווחי הסמך צרים אלא שהם לא חופפים</w:t>
      </w:r>
      <w:r w:rsidRPr="00DF1D72">
        <w:rPr>
          <w:sz w:val="20"/>
          <w:szCs w:val="20"/>
          <w:rtl/>
        </w:rPr>
        <w:t>. הממצאים מצביעים בבירור על מגמת גידול מואצת במספר השירים המופקים בפלטפורמות הדיגיטליות, מגמה שהגיעה לשיאה בעשור האחרון</w:t>
      </w:r>
      <w:r w:rsidRPr="00DF1D72">
        <w:rPr>
          <w:sz w:val="20"/>
          <w:szCs w:val="20"/>
        </w:rPr>
        <w:t>.</w:t>
      </w:r>
    </w:p>
    <w:p w14:paraId="76338FF2" w14:textId="77777777" w:rsidR="003F2264" w:rsidRDefault="003F2264" w:rsidP="00DF1D72">
      <w:pPr>
        <w:rPr>
          <w:sz w:val="20"/>
          <w:szCs w:val="20"/>
          <w:rtl/>
        </w:rPr>
      </w:pPr>
    </w:p>
    <w:p w14:paraId="143F2C96" w14:textId="2AF7C397" w:rsidR="000F13A4" w:rsidRPr="008D36CE" w:rsidRDefault="00BE3B35" w:rsidP="000F13A4">
      <w:pPr>
        <w:rPr>
          <w:sz w:val="20"/>
          <w:szCs w:val="20"/>
          <w:u w:val="single"/>
          <w:rtl/>
        </w:rPr>
      </w:pPr>
      <w:r w:rsidRPr="008D36CE">
        <w:rPr>
          <w:rFonts w:hint="cs"/>
          <w:sz w:val="20"/>
          <w:szCs w:val="20"/>
          <w:u w:val="single"/>
          <w:rtl/>
        </w:rPr>
        <w:t>אצרף כאן טבלה המאגדת בתוכה בעבור כל תקופת זמן</w:t>
      </w:r>
      <w:r w:rsidR="000F13A4" w:rsidRPr="008D36CE">
        <w:rPr>
          <w:rFonts w:hint="cs"/>
          <w:sz w:val="20"/>
          <w:szCs w:val="20"/>
          <w:u w:val="single"/>
          <w:rtl/>
        </w:rPr>
        <w:t xml:space="preserve"> את המידע הבא</w:t>
      </w:r>
      <w:r w:rsidRPr="008D36CE">
        <w:rPr>
          <w:rFonts w:hint="cs"/>
          <w:sz w:val="20"/>
          <w:szCs w:val="20"/>
          <w:u w:val="single"/>
          <w:rtl/>
        </w:rPr>
        <w:t>:</w:t>
      </w:r>
    </w:p>
    <w:p w14:paraId="337A7FAB" w14:textId="16E65A25" w:rsidR="00BE3B35" w:rsidRDefault="00BE3B35" w:rsidP="00DF1D72">
      <w:pPr>
        <w:rPr>
          <w:sz w:val="20"/>
          <w:szCs w:val="20"/>
          <w:rtl/>
        </w:rPr>
      </w:pPr>
      <w:r w:rsidRPr="00BE3B35">
        <w:rPr>
          <w:rFonts w:cs="Arial"/>
          <w:noProof/>
          <w:sz w:val="20"/>
          <w:szCs w:val="20"/>
          <w:rtl/>
        </w:rPr>
        <w:lastRenderedPageBreak/>
        <w:drawing>
          <wp:inline distT="0" distB="0" distL="0" distR="0" wp14:anchorId="1E1CECA6" wp14:editId="2112A09F">
            <wp:extent cx="4105848" cy="1924319"/>
            <wp:effectExtent l="0" t="0" r="0" b="0"/>
            <wp:docPr id="1732058608"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8608" name="תמונה 1" descr="תמונה שמכילה טקסט, צילום מסך, גופן, מספר&#10;&#10;תוכן בינה מלאכותית גנרטיבית עשוי להיות שגוי."/>
                    <pic:cNvPicPr/>
                  </pic:nvPicPr>
                  <pic:blipFill>
                    <a:blip r:embed="rId16"/>
                    <a:stretch>
                      <a:fillRect/>
                    </a:stretch>
                  </pic:blipFill>
                  <pic:spPr>
                    <a:xfrm>
                      <a:off x="0" y="0"/>
                      <a:ext cx="4105848" cy="1924319"/>
                    </a:xfrm>
                    <a:prstGeom prst="rect">
                      <a:avLst/>
                    </a:prstGeom>
                  </pic:spPr>
                </pic:pic>
              </a:graphicData>
            </a:graphic>
          </wp:inline>
        </w:drawing>
      </w:r>
    </w:p>
    <w:p w14:paraId="5A65C246" w14:textId="4A407C58" w:rsidR="00DF1D72" w:rsidRPr="00FD2624" w:rsidRDefault="00FD2624" w:rsidP="00DF1D72">
      <w:pPr>
        <w:rPr>
          <w:color w:val="EE0000"/>
          <w:sz w:val="20"/>
          <w:szCs w:val="20"/>
          <w:rtl/>
        </w:rPr>
      </w:pPr>
      <w:r>
        <w:rPr>
          <w:rFonts w:hint="cs"/>
          <w:color w:val="EE0000"/>
          <w:sz w:val="20"/>
          <w:szCs w:val="20"/>
          <w:rtl/>
        </w:rPr>
        <w:t xml:space="preserve">שוב אין לכלול צילומי מסך של טבלאות .. </w:t>
      </w:r>
    </w:p>
    <w:p w14:paraId="4483943E" w14:textId="02176154" w:rsidR="00DF1D72" w:rsidRDefault="00DF1D72" w:rsidP="00DF1D72">
      <w:pPr>
        <w:rPr>
          <w:b/>
          <w:bCs/>
          <w:sz w:val="20"/>
          <w:szCs w:val="20"/>
          <w:u w:val="single"/>
          <w:rtl/>
        </w:rPr>
      </w:pPr>
      <w:r>
        <w:rPr>
          <w:rFonts w:hint="cs"/>
          <w:b/>
          <w:bCs/>
          <w:sz w:val="20"/>
          <w:szCs w:val="20"/>
          <w:u w:val="single"/>
          <w:rtl/>
        </w:rPr>
        <w:t>פסקת דיון</w:t>
      </w:r>
    </w:p>
    <w:p w14:paraId="7A672D7D" w14:textId="45ED04F9" w:rsidR="00DF1D72" w:rsidRDefault="00F1168E" w:rsidP="00F1168E">
      <w:pPr>
        <w:rPr>
          <w:sz w:val="20"/>
          <w:szCs w:val="20"/>
          <w:rtl/>
        </w:rPr>
      </w:pPr>
      <w:r w:rsidRPr="00F1168E">
        <w:rPr>
          <w:sz w:val="20"/>
          <w:szCs w:val="20"/>
          <w:rtl/>
        </w:rPr>
        <w:t>הממצאים מצביעים על עלייה מואצת במספר השירים לשנה לאורך העשורים, מגמה שמגיעה לשיאה בשנות ה־2010</w:t>
      </w:r>
      <w:r w:rsidR="00325B32">
        <w:rPr>
          <w:rFonts w:hint="cs"/>
          <w:sz w:val="20"/>
          <w:szCs w:val="20"/>
          <w:rtl/>
        </w:rPr>
        <w:t>.</w:t>
      </w:r>
      <w:r w:rsidRPr="00F1168E">
        <w:rPr>
          <w:sz w:val="20"/>
          <w:szCs w:val="20"/>
        </w:rPr>
        <w:t xml:space="preserve"> </w:t>
      </w:r>
      <w:r w:rsidRPr="00F1168E">
        <w:rPr>
          <w:sz w:val="20"/>
          <w:szCs w:val="20"/>
          <w:rtl/>
        </w:rPr>
        <w:t>ניתן לפרש תוצאה זו בהקשר רחב של התפתחות תעשיית המוזיקה: המעבר מהפקה פיזית להפצה דיגיטלית, התבססות פלטפורמות סטרימינג כמו</w:t>
      </w:r>
      <w:r w:rsidRPr="00F1168E">
        <w:rPr>
          <w:sz w:val="20"/>
          <w:szCs w:val="20"/>
        </w:rPr>
        <w:t xml:space="preserve"> Spotify </w:t>
      </w:r>
      <w:r w:rsidR="002A0E25">
        <w:rPr>
          <w:rFonts w:hint="cs"/>
          <w:sz w:val="20"/>
          <w:szCs w:val="20"/>
          <w:rtl/>
        </w:rPr>
        <w:t>,</w:t>
      </w:r>
      <w:r w:rsidRPr="00F1168E">
        <w:rPr>
          <w:sz w:val="20"/>
          <w:szCs w:val="20"/>
          <w:rtl/>
        </w:rPr>
        <w:t>והיכולת של אמנים עצמאיים להפיץ יצירה באופן עצמאי ובעלות נמוכה. בנוסף, הביקוש ההולך וגובר למוזיקה בפלטפורמות מקוונות יצר תמריץ לעלייה דרמטית בהפקות חדשות</w:t>
      </w:r>
      <w:r w:rsidRPr="00F1168E">
        <w:rPr>
          <w:sz w:val="20"/>
          <w:szCs w:val="20"/>
        </w:rPr>
        <w:t>.</w:t>
      </w:r>
    </w:p>
    <w:p w14:paraId="1FC55E92" w14:textId="670DC8BC" w:rsidR="004973A8" w:rsidRDefault="004973A8" w:rsidP="00F1168E">
      <w:pPr>
        <w:rPr>
          <w:b/>
          <w:bCs/>
          <w:sz w:val="20"/>
          <w:szCs w:val="20"/>
          <w:u w:val="single"/>
          <w:rtl/>
        </w:rPr>
      </w:pPr>
      <w:r>
        <w:rPr>
          <w:rFonts w:hint="cs"/>
          <w:b/>
          <w:bCs/>
          <w:sz w:val="20"/>
          <w:szCs w:val="20"/>
          <w:u w:val="single"/>
          <w:rtl/>
        </w:rPr>
        <w:t>מגבלות שאלת המחקר</w:t>
      </w:r>
    </w:p>
    <w:p w14:paraId="69EF5B8B" w14:textId="25E507D3" w:rsidR="00D55275" w:rsidRPr="00C37184" w:rsidRDefault="004973A8" w:rsidP="00FD2624">
      <w:pPr>
        <w:rPr>
          <w:color w:val="EE0000"/>
          <w:sz w:val="20"/>
          <w:szCs w:val="20"/>
        </w:rPr>
      </w:pPr>
      <w:r w:rsidRPr="004973A8">
        <w:rPr>
          <w:sz w:val="20"/>
          <w:szCs w:val="20"/>
          <w:rtl/>
        </w:rPr>
        <w:t>ראוי לציין כי מאגר הנתונים בו נעשה שימוש מבוסס על נתוני</w:t>
      </w:r>
      <w:r w:rsidRPr="004973A8">
        <w:rPr>
          <w:sz w:val="20"/>
          <w:szCs w:val="20"/>
        </w:rPr>
        <w:t xml:space="preserve"> Spotify</w:t>
      </w:r>
      <w:r>
        <w:rPr>
          <w:rFonts w:hint="cs"/>
          <w:sz w:val="20"/>
          <w:szCs w:val="20"/>
          <w:rtl/>
        </w:rPr>
        <w:t>,</w:t>
      </w:r>
      <w:r w:rsidRPr="004973A8">
        <w:rPr>
          <w:sz w:val="20"/>
          <w:szCs w:val="20"/>
          <w:rtl/>
        </w:rPr>
        <w:t>ולכן ייתכן שהוא אינו משקף באופן מלא את כלל השירים שיצאו בכל שנה, במיוחד בעשורים מוקדמים (כגון שנות ה־60 וה־70). הפלטפורמה מכילה ייצוג עשיר יותר לשירים מתקופות מאוחרות, בעוד ש</w:t>
      </w:r>
      <w:r w:rsidR="00410DC6">
        <w:rPr>
          <w:rFonts w:hint="cs"/>
          <w:sz w:val="20"/>
          <w:szCs w:val="20"/>
          <w:rtl/>
        </w:rPr>
        <w:t>ייתכן כי שירים מ</w:t>
      </w:r>
      <w:r w:rsidRPr="004973A8">
        <w:rPr>
          <w:sz w:val="20"/>
          <w:szCs w:val="20"/>
          <w:rtl/>
        </w:rPr>
        <w:t>תקופות מוקדמות כלל לא תועדו או הועלו ל־</w:t>
      </w:r>
      <w:r w:rsidRPr="004973A8">
        <w:rPr>
          <w:sz w:val="20"/>
          <w:szCs w:val="20"/>
        </w:rPr>
        <w:t xml:space="preserve">Spotify </w:t>
      </w:r>
      <w:r w:rsidR="00410DC6">
        <w:rPr>
          <w:rFonts w:hint="cs"/>
          <w:sz w:val="20"/>
          <w:szCs w:val="20"/>
          <w:rtl/>
        </w:rPr>
        <w:t xml:space="preserve">. </w:t>
      </w:r>
      <w:r w:rsidRPr="004973A8">
        <w:rPr>
          <w:sz w:val="20"/>
          <w:szCs w:val="20"/>
          <w:rtl/>
        </w:rPr>
        <w:t xml:space="preserve">מצב זה עלול ליצור הטיית תצפית, כך שהערכים הנמוכים שנמצאו בשנים אלו אינם משקפים בהכרח </w:t>
      </w:r>
      <w:r w:rsidR="00912F39">
        <w:rPr>
          <w:rFonts w:hint="cs"/>
          <w:sz w:val="20"/>
          <w:szCs w:val="20"/>
          <w:rtl/>
        </w:rPr>
        <w:t>ערכים נמוכים</w:t>
      </w:r>
      <w:r w:rsidRPr="004973A8">
        <w:rPr>
          <w:sz w:val="20"/>
          <w:szCs w:val="20"/>
          <w:rtl/>
        </w:rPr>
        <w:t xml:space="preserve"> בהפקת המוזיקה</w:t>
      </w:r>
      <w:r w:rsidR="00912F39">
        <w:rPr>
          <w:rFonts w:hint="cs"/>
          <w:sz w:val="20"/>
          <w:szCs w:val="20"/>
          <w:rtl/>
        </w:rPr>
        <w:t>,</w:t>
      </w:r>
      <w:r w:rsidRPr="004973A8">
        <w:rPr>
          <w:sz w:val="20"/>
          <w:szCs w:val="20"/>
          <w:rtl/>
        </w:rPr>
        <w:t xml:space="preserve"> אלא חסר מידע במאגר. לנוכח מגבלה זו, יש להתמקד בעיקר בזיהוי המגמות היחסיות לאורך זמן ולא בערכים המוחלטים. </w:t>
      </w:r>
      <w:r w:rsidR="00C37184">
        <w:rPr>
          <w:sz w:val="20"/>
          <w:szCs w:val="20"/>
          <w:rtl/>
        </w:rPr>
        <w:br/>
      </w:r>
      <w:r w:rsidR="004A7D24">
        <w:rPr>
          <w:rFonts w:hint="cs"/>
          <w:color w:val="EE0000"/>
          <w:sz w:val="20"/>
          <w:szCs w:val="20"/>
          <w:rtl/>
        </w:rPr>
        <w:t>-1</w:t>
      </w:r>
    </w:p>
    <w:p w14:paraId="3EF450B3" w14:textId="77777777" w:rsidR="006F5A15" w:rsidRPr="00B54935" w:rsidRDefault="006F5A15" w:rsidP="00F4719F">
      <w:pPr>
        <w:rPr>
          <w:sz w:val="20"/>
          <w:szCs w:val="20"/>
          <w:rtl/>
        </w:rPr>
      </w:pPr>
    </w:p>
    <w:p w14:paraId="2D1E6FE7" w14:textId="77777777" w:rsidR="003B3F60" w:rsidRDefault="003B3F60" w:rsidP="00F4719F">
      <w:pPr>
        <w:rPr>
          <w:b/>
          <w:bCs/>
          <w:sz w:val="20"/>
          <w:szCs w:val="20"/>
          <w:u w:val="single"/>
          <w:rtl/>
        </w:rPr>
      </w:pPr>
    </w:p>
    <w:p w14:paraId="3A2A05D5" w14:textId="4F51B00F" w:rsidR="003B3F60" w:rsidRPr="009F471B" w:rsidRDefault="009426C5" w:rsidP="00F4719F">
      <w:pPr>
        <w:rPr>
          <w:b/>
          <w:bCs/>
          <w:u w:val="single"/>
          <w:rtl/>
        </w:rPr>
      </w:pPr>
      <w:r w:rsidRPr="009F471B">
        <w:rPr>
          <w:rFonts w:hint="cs"/>
          <w:b/>
          <w:bCs/>
          <w:u w:val="single"/>
          <w:rtl/>
        </w:rPr>
        <w:t>3</w:t>
      </w:r>
      <w:r w:rsidR="009F471B" w:rsidRPr="009F471B">
        <w:rPr>
          <w:rFonts w:hint="cs"/>
          <w:b/>
          <w:bCs/>
          <w:u w:val="single"/>
          <w:rtl/>
        </w:rPr>
        <w:t>.</w:t>
      </w:r>
      <w:r w:rsidRPr="009F471B">
        <w:rPr>
          <w:rFonts w:hint="cs"/>
          <w:b/>
          <w:bCs/>
          <w:u w:val="single"/>
          <w:rtl/>
        </w:rPr>
        <w:t>דיון</w:t>
      </w:r>
    </w:p>
    <w:p w14:paraId="0062FCC7" w14:textId="2B481FC9" w:rsidR="00FD6A3C" w:rsidRPr="00FD6A3C" w:rsidRDefault="00FD6A3C" w:rsidP="00FD6A3C">
      <w:pPr>
        <w:rPr>
          <w:sz w:val="20"/>
          <w:szCs w:val="20"/>
        </w:rPr>
      </w:pPr>
      <w:r w:rsidRPr="00FD6A3C">
        <w:rPr>
          <w:sz w:val="20"/>
          <w:szCs w:val="20"/>
          <w:rtl/>
        </w:rPr>
        <w:t>במסגרת ניתוח הנתונים, ניתן לראות כיצד מאגר המידע של</w:t>
      </w:r>
      <w:r w:rsidRPr="00FD6A3C">
        <w:rPr>
          <w:sz w:val="20"/>
          <w:szCs w:val="20"/>
        </w:rPr>
        <w:t xml:space="preserve"> Spotify </w:t>
      </w:r>
      <w:r w:rsidRPr="00FD6A3C">
        <w:rPr>
          <w:sz w:val="20"/>
          <w:szCs w:val="20"/>
          <w:rtl/>
        </w:rPr>
        <w:t>איפשר להפוך את הסקרנות האישית שלי לעולם המוזיקה לניתוח אמפירי רחב. הממצאים מצביעים על כך שמדד הרקידות לבדו כמעט ואינו מנבא פופולריות, דבר שמדגיש כי החיבור של מאזינים לשירים נובע משילוב מורכב של גורמים תרבותיים, שיווקיים ואומנותיים. בנוגע לאורך השירים, נמצא דפוס ברור של עלייה במחצית השנייה של המאה ה־20, יציבות יחסית ולאחר מכן ירידה חדה בעידן הסטרימינג – מגמה המשקפת את השינויים בהרגלי ההאזנה ובאופי ההפקה המוזיקלית. גם בהשוואה בין ז’אנרים נמצא כי ה־</w:t>
      </w:r>
      <w:r w:rsidRPr="00FD6A3C">
        <w:rPr>
          <w:sz w:val="20"/>
          <w:szCs w:val="20"/>
        </w:rPr>
        <w:t xml:space="preserve">POP </w:t>
      </w:r>
      <w:r w:rsidR="007279C4">
        <w:rPr>
          <w:rFonts w:hint="cs"/>
          <w:sz w:val="20"/>
          <w:szCs w:val="20"/>
          <w:rtl/>
        </w:rPr>
        <w:t xml:space="preserve"> </w:t>
      </w:r>
      <w:r w:rsidRPr="00FD6A3C">
        <w:rPr>
          <w:sz w:val="20"/>
          <w:szCs w:val="20"/>
          <w:rtl/>
        </w:rPr>
        <w:t>אכן מוביל בפופולריות, אך לא זוהתה השפעה מובהקת של מז’וריות או מינוריות. לבסוף, בבחינת מספר השירים שיצאו מדי שנה נמצא גידול דרמטי, בעיקר החל משנות ה־2000, המשקף את המעבר להפצה דיגיטלית ואת הנגישות ההולכת וגדלה של תהליך היצירה</w:t>
      </w:r>
      <w:r w:rsidRPr="00FD6A3C">
        <w:rPr>
          <w:sz w:val="20"/>
          <w:szCs w:val="20"/>
        </w:rPr>
        <w:t>.</w:t>
      </w:r>
    </w:p>
    <w:p w14:paraId="7088082D" w14:textId="77777777" w:rsidR="00FD6A3C" w:rsidRDefault="00FD6A3C" w:rsidP="00FD6A3C">
      <w:pPr>
        <w:rPr>
          <w:sz w:val="20"/>
          <w:szCs w:val="20"/>
          <w:rtl/>
        </w:rPr>
      </w:pPr>
      <w:r w:rsidRPr="00FD6A3C">
        <w:rPr>
          <w:sz w:val="20"/>
          <w:szCs w:val="20"/>
          <w:rtl/>
        </w:rPr>
        <w:t>תוצאות אלו לא רק מאששות את ההשערות שהצבתי, אלא גם ממחישות כיצד ניתן לשלב בין אהבה אישית למוזיקה לבין כלים סטטיסטיים ויכולות ניתוח נתונים. עבורי, החקירה הזו מהווה דוגמה מוחשית לאופן שבו עולמות הסטטיסטיקה יכולים להעשיר את ההבנה של תעשיית המוזיקה ולחשוף את הדפוסים העומדים בבסיס החוויות המוזיקליות של כולנו</w:t>
      </w:r>
      <w:r w:rsidRPr="00FD6A3C">
        <w:rPr>
          <w:sz w:val="20"/>
          <w:szCs w:val="20"/>
        </w:rPr>
        <w:t>.</w:t>
      </w:r>
    </w:p>
    <w:p w14:paraId="7AABF0AD" w14:textId="26D7C08D" w:rsidR="004A7D24" w:rsidRPr="004A7D24" w:rsidRDefault="004A7D24" w:rsidP="00FD6A3C">
      <w:pPr>
        <w:rPr>
          <w:color w:val="EE0000"/>
          <w:sz w:val="20"/>
          <w:szCs w:val="20"/>
        </w:rPr>
      </w:pPr>
      <w:r>
        <w:rPr>
          <w:rFonts w:hint="cs"/>
          <w:color w:val="EE0000"/>
          <w:sz w:val="20"/>
          <w:szCs w:val="20"/>
          <w:rtl/>
        </w:rPr>
        <w:t xml:space="preserve">עבודה מצויינת. </w:t>
      </w:r>
      <w:r>
        <w:rPr>
          <w:color w:val="EE0000"/>
          <w:sz w:val="20"/>
          <w:szCs w:val="20"/>
          <w:rtl/>
        </w:rPr>
        <w:br/>
      </w:r>
      <w:r>
        <w:rPr>
          <w:rFonts w:hint="cs"/>
          <w:color w:val="EE0000"/>
          <w:sz w:val="20"/>
          <w:szCs w:val="20"/>
          <w:rtl/>
        </w:rPr>
        <w:t>ציון :9</w:t>
      </w:r>
      <w:r w:rsidR="00A9245A">
        <w:rPr>
          <w:rFonts w:hint="cs"/>
          <w:color w:val="EE0000"/>
          <w:sz w:val="20"/>
          <w:szCs w:val="20"/>
          <w:rtl/>
        </w:rPr>
        <w:t>1</w:t>
      </w:r>
    </w:p>
    <w:p w14:paraId="62FD0BA9" w14:textId="77777777" w:rsidR="007E6F8A" w:rsidRPr="007E6F8A" w:rsidRDefault="007E6F8A" w:rsidP="00F4719F">
      <w:pPr>
        <w:rPr>
          <w:sz w:val="20"/>
          <w:szCs w:val="20"/>
          <w:rtl/>
        </w:rPr>
      </w:pPr>
    </w:p>
    <w:sectPr w:rsidR="007E6F8A" w:rsidRPr="007E6F8A" w:rsidSect="0060163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DAB8" w14:textId="77777777" w:rsidR="00254B3F" w:rsidRDefault="00254B3F" w:rsidP="000C7A73">
      <w:pPr>
        <w:spacing w:after="0" w:line="240" w:lineRule="auto"/>
      </w:pPr>
      <w:r>
        <w:separator/>
      </w:r>
    </w:p>
  </w:endnote>
  <w:endnote w:type="continuationSeparator" w:id="0">
    <w:p w14:paraId="0B0CFF46" w14:textId="77777777" w:rsidR="00254B3F" w:rsidRDefault="00254B3F" w:rsidP="000C7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57B2" w14:textId="77777777" w:rsidR="00254B3F" w:rsidRDefault="00254B3F" w:rsidP="000C7A73">
      <w:pPr>
        <w:spacing w:after="0" w:line="240" w:lineRule="auto"/>
      </w:pPr>
      <w:r>
        <w:separator/>
      </w:r>
    </w:p>
  </w:footnote>
  <w:footnote w:type="continuationSeparator" w:id="0">
    <w:p w14:paraId="6E067F03" w14:textId="77777777" w:rsidR="00254B3F" w:rsidRDefault="00254B3F" w:rsidP="000C7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61C8"/>
    <w:multiLevelType w:val="hybridMultilevel"/>
    <w:tmpl w:val="288A9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34045"/>
    <w:multiLevelType w:val="hybridMultilevel"/>
    <w:tmpl w:val="5C604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A519AD"/>
    <w:multiLevelType w:val="multilevel"/>
    <w:tmpl w:val="693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31EA8"/>
    <w:multiLevelType w:val="multilevel"/>
    <w:tmpl w:val="AA6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D33AD"/>
    <w:multiLevelType w:val="multilevel"/>
    <w:tmpl w:val="6A0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66595"/>
    <w:multiLevelType w:val="multilevel"/>
    <w:tmpl w:val="9BAA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44239"/>
    <w:multiLevelType w:val="multilevel"/>
    <w:tmpl w:val="B0A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01B02"/>
    <w:multiLevelType w:val="multilevel"/>
    <w:tmpl w:val="A35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31EE4"/>
    <w:multiLevelType w:val="hybridMultilevel"/>
    <w:tmpl w:val="2B34C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06035">
    <w:abstractNumId w:val="8"/>
  </w:num>
  <w:num w:numId="2" w16cid:durableId="838735495">
    <w:abstractNumId w:val="2"/>
  </w:num>
  <w:num w:numId="3" w16cid:durableId="1205216276">
    <w:abstractNumId w:val="7"/>
  </w:num>
  <w:num w:numId="4" w16cid:durableId="800533611">
    <w:abstractNumId w:val="6"/>
  </w:num>
  <w:num w:numId="5" w16cid:durableId="1929345320">
    <w:abstractNumId w:val="4"/>
  </w:num>
  <w:num w:numId="6" w16cid:durableId="1718703708">
    <w:abstractNumId w:val="3"/>
  </w:num>
  <w:num w:numId="7" w16cid:durableId="180364674">
    <w:abstractNumId w:val="5"/>
  </w:num>
  <w:num w:numId="8" w16cid:durableId="673191507">
    <w:abstractNumId w:val="1"/>
  </w:num>
  <w:num w:numId="9" w16cid:durableId="33569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96"/>
    <w:rsid w:val="00030AC0"/>
    <w:rsid w:val="00036F6E"/>
    <w:rsid w:val="00043553"/>
    <w:rsid w:val="00061EF6"/>
    <w:rsid w:val="0007069D"/>
    <w:rsid w:val="00071279"/>
    <w:rsid w:val="000750FE"/>
    <w:rsid w:val="00076E0D"/>
    <w:rsid w:val="0009566A"/>
    <w:rsid w:val="000968C9"/>
    <w:rsid w:val="00096973"/>
    <w:rsid w:val="000A55B0"/>
    <w:rsid w:val="000B56CB"/>
    <w:rsid w:val="000C0511"/>
    <w:rsid w:val="000C05C5"/>
    <w:rsid w:val="000C7A73"/>
    <w:rsid w:val="000D0944"/>
    <w:rsid w:val="000D0A43"/>
    <w:rsid w:val="000D3587"/>
    <w:rsid w:val="000D6962"/>
    <w:rsid w:val="000F13A4"/>
    <w:rsid w:val="000F332B"/>
    <w:rsid w:val="001038B8"/>
    <w:rsid w:val="00107275"/>
    <w:rsid w:val="001176F1"/>
    <w:rsid w:val="00122216"/>
    <w:rsid w:val="001265CC"/>
    <w:rsid w:val="00127921"/>
    <w:rsid w:val="00140785"/>
    <w:rsid w:val="00150540"/>
    <w:rsid w:val="00161DA2"/>
    <w:rsid w:val="001630FE"/>
    <w:rsid w:val="00173116"/>
    <w:rsid w:val="001873C8"/>
    <w:rsid w:val="00191938"/>
    <w:rsid w:val="0019301F"/>
    <w:rsid w:val="00195FB7"/>
    <w:rsid w:val="001B15DD"/>
    <w:rsid w:val="001C3AB7"/>
    <w:rsid w:val="001D49C2"/>
    <w:rsid w:val="001E0C60"/>
    <w:rsid w:val="001E2A6A"/>
    <w:rsid w:val="001F0252"/>
    <w:rsid w:val="001F37D3"/>
    <w:rsid w:val="00207F82"/>
    <w:rsid w:val="002236E3"/>
    <w:rsid w:val="0023531E"/>
    <w:rsid w:val="00254B3F"/>
    <w:rsid w:val="00274CBC"/>
    <w:rsid w:val="00277E8B"/>
    <w:rsid w:val="002820FC"/>
    <w:rsid w:val="00284CC7"/>
    <w:rsid w:val="002A0E25"/>
    <w:rsid w:val="002A790A"/>
    <w:rsid w:val="002B1160"/>
    <w:rsid w:val="002B747F"/>
    <w:rsid w:val="002C40A5"/>
    <w:rsid w:val="002C4D85"/>
    <w:rsid w:val="002D470C"/>
    <w:rsid w:val="002E417A"/>
    <w:rsid w:val="002F2ED8"/>
    <w:rsid w:val="003014AD"/>
    <w:rsid w:val="00302CC7"/>
    <w:rsid w:val="00312CBE"/>
    <w:rsid w:val="00312F25"/>
    <w:rsid w:val="003164EC"/>
    <w:rsid w:val="00317F6A"/>
    <w:rsid w:val="00325B32"/>
    <w:rsid w:val="00342E41"/>
    <w:rsid w:val="00356FFA"/>
    <w:rsid w:val="0036059B"/>
    <w:rsid w:val="003662DD"/>
    <w:rsid w:val="00366389"/>
    <w:rsid w:val="003821D4"/>
    <w:rsid w:val="00392178"/>
    <w:rsid w:val="00393F05"/>
    <w:rsid w:val="003A4027"/>
    <w:rsid w:val="003B134D"/>
    <w:rsid w:val="003B3F60"/>
    <w:rsid w:val="003C2887"/>
    <w:rsid w:val="003C4122"/>
    <w:rsid w:val="003C4BBA"/>
    <w:rsid w:val="003C5FC5"/>
    <w:rsid w:val="003D042A"/>
    <w:rsid w:val="003E7CE8"/>
    <w:rsid w:val="003F2264"/>
    <w:rsid w:val="003F7444"/>
    <w:rsid w:val="00400D5C"/>
    <w:rsid w:val="00410DC6"/>
    <w:rsid w:val="0042251D"/>
    <w:rsid w:val="00434D90"/>
    <w:rsid w:val="004442C9"/>
    <w:rsid w:val="00455BCC"/>
    <w:rsid w:val="00460401"/>
    <w:rsid w:val="0047451D"/>
    <w:rsid w:val="004973A8"/>
    <w:rsid w:val="004A63A7"/>
    <w:rsid w:val="004A6578"/>
    <w:rsid w:val="004A7D24"/>
    <w:rsid w:val="004B3729"/>
    <w:rsid w:val="004C19D1"/>
    <w:rsid w:val="004C4B7A"/>
    <w:rsid w:val="004C78DB"/>
    <w:rsid w:val="004D2E09"/>
    <w:rsid w:val="004D7ACF"/>
    <w:rsid w:val="004E0915"/>
    <w:rsid w:val="004E6423"/>
    <w:rsid w:val="004E6F89"/>
    <w:rsid w:val="004F06BA"/>
    <w:rsid w:val="005007A0"/>
    <w:rsid w:val="005015E5"/>
    <w:rsid w:val="00503ACF"/>
    <w:rsid w:val="00505911"/>
    <w:rsid w:val="00525BBC"/>
    <w:rsid w:val="00525E34"/>
    <w:rsid w:val="00527D84"/>
    <w:rsid w:val="005544F0"/>
    <w:rsid w:val="00555394"/>
    <w:rsid w:val="005579C0"/>
    <w:rsid w:val="00571E07"/>
    <w:rsid w:val="005721FB"/>
    <w:rsid w:val="005733AF"/>
    <w:rsid w:val="00584D3B"/>
    <w:rsid w:val="005873B2"/>
    <w:rsid w:val="00595A45"/>
    <w:rsid w:val="005E52A2"/>
    <w:rsid w:val="005F0108"/>
    <w:rsid w:val="005F13B1"/>
    <w:rsid w:val="005F5104"/>
    <w:rsid w:val="00601630"/>
    <w:rsid w:val="006448D2"/>
    <w:rsid w:val="00654218"/>
    <w:rsid w:val="0067365F"/>
    <w:rsid w:val="00674C28"/>
    <w:rsid w:val="00675377"/>
    <w:rsid w:val="00684A4C"/>
    <w:rsid w:val="006A6CAE"/>
    <w:rsid w:val="006C3116"/>
    <w:rsid w:val="006D0CC8"/>
    <w:rsid w:val="006D2D18"/>
    <w:rsid w:val="006F5A15"/>
    <w:rsid w:val="007131D9"/>
    <w:rsid w:val="00715F0B"/>
    <w:rsid w:val="007279C4"/>
    <w:rsid w:val="0073501E"/>
    <w:rsid w:val="00737BB1"/>
    <w:rsid w:val="00751533"/>
    <w:rsid w:val="00751E19"/>
    <w:rsid w:val="0075320B"/>
    <w:rsid w:val="007541BE"/>
    <w:rsid w:val="00762C87"/>
    <w:rsid w:val="0079269F"/>
    <w:rsid w:val="00793819"/>
    <w:rsid w:val="00794E49"/>
    <w:rsid w:val="007B091F"/>
    <w:rsid w:val="007C2C44"/>
    <w:rsid w:val="007D729C"/>
    <w:rsid w:val="007E6F8A"/>
    <w:rsid w:val="007F15FF"/>
    <w:rsid w:val="007F270B"/>
    <w:rsid w:val="007F4B39"/>
    <w:rsid w:val="008000A0"/>
    <w:rsid w:val="00805BFB"/>
    <w:rsid w:val="00805CBA"/>
    <w:rsid w:val="008136F9"/>
    <w:rsid w:val="0083066B"/>
    <w:rsid w:val="00832D48"/>
    <w:rsid w:val="00836BA4"/>
    <w:rsid w:val="00847BA0"/>
    <w:rsid w:val="00851641"/>
    <w:rsid w:val="00853E3C"/>
    <w:rsid w:val="00854FF0"/>
    <w:rsid w:val="00875CA9"/>
    <w:rsid w:val="00890278"/>
    <w:rsid w:val="008A21A0"/>
    <w:rsid w:val="008A38AE"/>
    <w:rsid w:val="008A6ED3"/>
    <w:rsid w:val="008A75E9"/>
    <w:rsid w:val="008B7818"/>
    <w:rsid w:val="008D36CE"/>
    <w:rsid w:val="008D59FD"/>
    <w:rsid w:val="008D6811"/>
    <w:rsid w:val="008D726B"/>
    <w:rsid w:val="008E0726"/>
    <w:rsid w:val="008E0FB1"/>
    <w:rsid w:val="008E1EF4"/>
    <w:rsid w:val="008E3C03"/>
    <w:rsid w:val="008F55F9"/>
    <w:rsid w:val="00910D24"/>
    <w:rsid w:val="00912F39"/>
    <w:rsid w:val="00915C9B"/>
    <w:rsid w:val="0092070C"/>
    <w:rsid w:val="009226A9"/>
    <w:rsid w:val="00922FE2"/>
    <w:rsid w:val="009426C5"/>
    <w:rsid w:val="00970ED0"/>
    <w:rsid w:val="00985418"/>
    <w:rsid w:val="009A65BE"/>
    <w:rsid w:val="009B3D32"/>
    <w:rsid w:val="009B5487"/>
    <w:rsid w:val="009B6829"/>
    <w:rsid w:val="009D23CC"/>
    <w:rsid w:val="009D6D98"/>
    <w:rsid w:val="009F2360"/>
    <w:rsid w:val="009F471B"/>
    <w:rsid w:val="00A0006D"/>
    <w:rsid w:val="00A146B9"/>
    <w:rsid w:val="00A2330D"/>
    <w:rsid w:val="00A24392"/>
    <w:rsid w:val="00A35EF2"/>
    <w:rsid w:val="00A443B9"/>
    <w:rsid w:val="00A466F3"/>
    <w:rsid w:val="00A46F25"/>
    <w:rsid w:val="00A52927"/>
    <w:rsid w:val="00A640E2"/>
    <w:rsid w:val="00A772AB"/>
    <w:rsid w:val="00A8278D"/>
    <w:rsid w:val="00A9245A"/>
    <w:rsid w:val="00A963DC"/>
    <w:rsid w:val="00A967D7"/>
    <w:rsid w:val="00AA369E"/>
    <w:rsid w:val="00AC0E34"/>
    <w:rsid w:val="00AE0522"/>
    <w:rsid w:val="00AE098E"/>
    <w:rsid w:val="00AE0DA4"/>
    <w:rsid w:val="00AE4C2A"/>
    <w:rsid w:val="00B02DCB"/>
    <w:rsid w:val="00B07B7B"/>
    <w:rsid w:val="00B26716"/>
    <w:rsid w:val="00B4154E"/>
    <w:rsid w:val="00B514FD"/>
    <w:rsid w:val="00B54935"/>
    <w:rsid w:val="00B73C0C"/>
    <w:rsid w:val="00B77E9A"/>
    <w:rsid w:val="00B81D28"/>
    <w:rsid w:val="00B90B5E"/>
    <w:rsid w:val="00B96ED8"/>
    <w:rsid w:val="00BA003E"/>
    <w:rsid w:val="00BB6486"/>
    <w:rsid w:val="00BD39A5"/>
    <w:rsid w:val="00BD3A87"/>
    <w:rsid w:val="00BD6003"/>
    <w:rsid w:val="00BE0CBA"/>
    <w:rsid w:val="00BE3B35"/>
    <w:rsid w:val="00BF15D2"/>
    <w:rsid w:val="00BF5EE7"/>
    <w:rsid w:val="00BF67A5"/>
    <w:rsid w:val="00C04E19"/>
    <w:rsid w:val="00C0579D"/>
    <w:rsid w:val="00C15663"/>
    <w:rsid w:val="00C256EE"/>
    <w:rsid w:val="00C35342"/>
    <w:rsid w:val="00C37184"/>
    <w:rsid w:val="00C72C84"/>
    <w:rsid w:val="00C80935"/>
    <w:rsid w:val="00C813B4"/>
    <w:rsid w:val="00C83E7A"/>
    <w:rsid w:val="00C86945"/>
    <w:rsid w:val="00CA5569"/>
    <w:rsid w:val="00CC2084"/>
    <w:rsid w:val="00CE5057"/>
    <w:rsid w:val="00CE62DA"/>
    <w:rsid w:val="00D05013"/>
    <w:rsid w:val="00D0521C"/>
    <w:rsid w:val="00D17060"/>
    <w:rsid w:val="00D26601"/>
    <w:rsid w:val="00D3383A"/>
    <w:rsid w:val="00D3502F"/>
    <w:rsid w:val="00D55275"/>
    <w:rsid w:val="00D616E5"/>
    <w:rsid w:val="00D71634"/>
    <w:rsid w:val="00D96821"/>
    <w:rsid w:val="00DA11F2"/>
    <w:rsid w:val="00DA23D4"/>
    <w:rsid w:val="00DB387E"/>
    <w:rsid w:val="00DC6D28"/>
    <w:rsid w:val="00DD037C"/>
    <w:rsid w:val="00DD5F64"/>
    <w:rsid w:val="00DE076E"/>
    <w:rsid w:val="00DE07A0"/>
    <w:rsid w:val="00DF1D72"/>
    <w:rsid w:val="00DF5A96"/>
    <w:rsid w:val="00E06AB2"/>
    <w:rsid w:val="00E12DE8"/>
    <w:rsid w:val="00E21DE6"/>
    <w:rsid w:val="00E22C01"/>
    <w:rsid w:val="00E538C6"/>
    <w:rsid w:val="00E7511C"/>
    <w:rsid w:val="00E91A3C"/>
    <w:rsid w:val="00E9664B"/>
    <w:rsid w:val="00EB2296"/>
    <w:rsid w:val="00EB279D"/>
    <w:rsid w:val="00EC46CB"/>
    <w:rsid w:val="00ED7FDF"/>
    <w:rsid w:val="00EF4CEF"/>
    <w:rsid w:val="00F062D3"/>
    <w:rsid w:val="00F1168E"/>
    <w:rsid w:val="00F25BF0"/>
    <w:rsid w:val="00F372D1"/>
    <w:rsid w:val="00F40160"/>
    <w:rsid w:val="00F4638D"/>
    <w:rsid w:val="00F467C4"/>
    <w:rsid w:val="00F4719F"/>
    <w:rsid w:val="00F47682"/>
    <w:rsid w:val="00F538E7"/>
    <w:rsid w:val="00F56417"/>
    <w:rsid w:val="00F65985"/>
    <w:rsid w:val="00F81FFB"/>
    <w:rsid w:val="00F872F1"/>
    <w:rsid w:val="00F958A7"/>
    <w:rsid w:val="00FB1871"/>
    <w:rsid w:val="00FB5E91"/>
    <w:rsid w:val="00FC2F25"/>
    <w:rsid w:val="00FC6E1C"/>
    <w:rsid w:val="00FD2624"/>
    <w:rsid w:val="00FD29FA"/>
    <w:rsid w:val="00FD6A3C"/>
    <w:rsid w:val="00FD7469"/>
    <w:rsid w:val="00FD76F9"/>
    <w:rsid w:val="00FE2A58"/>
    <w:rsid w:val="00FF1546"/>
    <w:rsid w:val="00FF75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2F39"/>
  <w15:chartTrackingRefBased/>
  <w15:docId w15:val="{7A6A0AB2-F9E7-4661-9D71-6309961D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B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22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22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22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22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22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22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22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B229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B229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B229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B2296"/>
    <w:rPr>
      <w:rFonts w:eastAsiaTheme="majorEastAsia" w:cstheme="majorBidi"/>
      <w:i/>
      <w:iCs/>
      <w:color w:val="0F4761" w:themeColor="accent1" w:themeShade="BF"/>
    </w:rPr>
  </w:style>
  <w:style w:type="character" w:customStyle="1" w:styleId="50">
    <w:name w:val="כותרת 5 תו"/>
    <w:basedOn w:val="a0"/>
    <w:link w:val="5"/>
    <w:uiPriority w:val="9"/>
    <w:semiHidden/>
    <w:rsid w:val="00EB2296"/>
    <w:rPr>
      <w:rFonts w:eastAsiaTheme="majorEastAsia" w:cstheme="majorBidi"/>
      <w:color w:val="0F4761" w:themeColor="accent1" w:themeShade="BF"/>
    </w:rPr>
  </w:style>
  <w:style w:type="character" w:customStyle="1" w:styleId="60">
    <w:name w:val="כותרת 6 תו"/>
    <w:basedOn w:val="a0"/>
    <w:link w:val="6"/>
    <w:uiPriority w:val="9"/>
    <w:semiHidden/>
    <w:rsid w:val="00EB2296"/>
    <w:rPr>
      <w:rFonts w:eastAsiaTheme="majorEastAsia" w:cstheme="majorBidi"/>
      <w:i/>
      <w:iCs/>
      <w:color w:val="595959" w:themeColor="text1" w:themeTint="A6"/>
    </w:rPr>
  </w:style>
  <w:style w:type="character" w:customStyle="1" w:styleId="70">
    <w:name w:val="כותרת 7 תו"/>
    <w:basedOn w:val="a0"/>
    <w:link w:val="7"/>
    <w:uiPriority w:val="9"/>
    <w:semiHidden/>
    <w:rsid w:val="00EB2296"/>
    <w:rPr>
      <w:rFonts w:eastAsiaTheme="majorEastAsia" w:cstheme="majorBidi"/>
      <w:color w:val="595959" w:themeColor="text1" w:themeTint="A6"/>
    </w:rPr>
  </w:style>
  <w:style w:type="character" w:customStyle="1" w:styleId="80">
    <w:name w:val="כותרת 8 תו"/>
    <w:basedOn w:val="a0"/>
    <w:link w:val="8"/>
    <w:uiPriority w:val="9"/>
    <w:semiHidden/>
    <w:rsid w:val="00EB2296"/>
    <w:rPr>
      <w:rFonts w:eastAsiaTheme="majorEastAsia" w:cstheme="majorBidi"/>
      <w:i/>
      <w:iCs/>
      <w:color w:val="272727" w:themeColor="text1" w:themeTint="D8"/>
    </w:rPr>
  </w:style>
  <w:style w:type="character" w:customStyle="1" w:styleId="90">
    <w:name w:val="כותרת 9 תו"/>
    <w:basedOn w:val="a0"/>
    <w:link w:val="9"/>
    <w:uiPriority w:val="9"/>
    <w:semiHidden/>
    <w:rsid w:val="00EB2296"/>
    <w:rPr>
      <w:rFonts w:eastAsiaTheme="majorEastAsia" w:cstheme="majorBidi"/>
      <w:color w:val="272727" w:themeColor="text1" w:themeTint="D8"/>
    </w:rPr>
  </w:style>
  <w:style w:type="paragraph" w:styleId="a3">
    <w:name w:val="Title"/>
    <w:basedOn w:val="a"/>
    <w:next w:val="a"/>
    <w:link w:val="a4"/>
    <w:uiPriority w:val="10"/>
    <w:qFormat/>
    <w:rsid w:val="00EB2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B22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229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B229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B2296"/>
    <w:pPr>
      <w:spacing w:before="160"/>
      <w:jc w:val="center"/>
    </w:pPr>
    <w:rPr>
      <w:i/>
      <w:iCs/>
      <w:color w:val="404040" w:themeColor="text1" w:themeTint="BF"/>
    </w:rPr>
  </w:style>
  <w:style w:type="character" w:customStyle="1" w:styleId="a8">
    <w:name w:val="ציטוט תו"/>
    <w:basedOn w:val="a0"/>
    <w:link w:val="a7"/>
    <w:uiPriority w:val="29"/>
    <w:rsid w:val="00EB2296"/>
    <w:rPr>
      <w:i/>
      <w:iCs/>
      <w:color w:val="404040" w:themeColor="text1" w:themeTint="BF"/>
    </w:rPr>
  </w:style>
  <w:style w:type="paragraph" w:styleId="a9">
    <w:name w:val="List Paragraph"/>
    <w:basedOn w:val="a"/>
    <w:uiPriority w:val="34"/>
    <w:qFormat/>
    <w:rsid w:val="00EB2296"/>
    <w:pPr>
      <w:ind w:left="720"/>
      <w:contextualSpacing/>
    </w:pPr>
  </w:style>
  <w:style w:type="character" w:styleId="aa">
    <w:name w:val="Intense Emphasis"/>
    <w:basedOn w:val="a0"/>
    <w:uiPriority w:val="21"/>
    <w:qFormat/>
    <w:rsid w:val="00EB2296"/>
    <w:rPr>
      <w:i/>
      <w:iCs/>
      <w:color w:val="0F4761" w:themeColor="accent1" w:themeShade="BF"/>
    </w:rPr>
  </w:style>
  <w:style w:type="paragraph" w:styleId="ab">
    <w:name w:val="Intense Quote"/>
    <w:basedOn w:val="a"/>
    <w:next w:val="a"/>
    <w:link w:val="ac"/>
    <w:uiPriority w:val="30"/>
    <w:qFormat/>
    <w:rsid w:val="00EB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B2296"/>
    <w:rPr>
      <w:i/>
      <w:iCs/>
      <w:color w:val="0F4761" w:themeColor="accent1" w:themeShade="BF"/>
    </w:rPr>
  </w:style>
  <w:style w:type="character" w:styleId="ad">
    <w:name w:val="Intense Reference"/>
    <w:basedOn w:val="a0"/>
    <w:uiPriority w:val="32"/>
    <w:qFormat/>
    <w:rsid w:val="00EB2296"/>
    <w:rPr>
      <w:b/>
      <w:bCs/>
      <w:smallCaps/>
      <w:color w:val="0F4761" w:themeColor="accent1" w:themeShade="BF"/>
      <w:spacing w:val="5"/>
    </w:rPr>
  </w:style>
  <w:style w:type="paragraph" w:styleId="ae">
    <w:name w:val="header"/>
    <w:basedOn w:val="a"/>
    <w:link w:val="af"/>
    <w:uiPriority w:val="99"/>
    <w:unhideWhenUsed/>
    <w:rsid w:val="000C7A73"/>
    <w:pPr>
      <w:tabs>
        <w:tab w:val="center" w:pos="4153"/>
        <w:tab w:val="right" w:pos="8306"/>
      </w:tabs>
      <w:spacing w:after="0" w:line="240" w:lineRule="auto"/>
    </w:pPr>
  </w:style>
  <w:style w:type="character" w:customStyle="1" w:styleId="af">
    <w:name w:val="כותרת עליונה תו"/>
    <w:basedOn w:val="a0"/>
    <w:link w:val="ae"/>
    <w:uiPriority w:val="99"/>
    <w:rsid w:val="000C7A73"/>
  </w:style>
  <w:style w:type="paragraph" w:styleId="af0">
    <w:name w:val="footer"/>
    <w:basedOn w:val="a"/>
    <w:link w:val="af1"/>
    <w:uiPriority w:val="99"/>
    <w:unhideWhenUsed/>
    <w:rsid w:val="000C7A73"/>
    <w:pPr>
      <w:tabs>
        <w:tab w:val="center" w:pos="4153"/>
        <w:tab w:val="right" w:pos="8306"/>
      </w:tabs>
      <w:spacing w:after="0" w:line="240" w:lineRule="auto"/>
    </w:pPr>
  </w:style>
  <w:style w:type="character" w:customStyle="1" w:styleId="af1">
    <w:name w:val="כותרת תחתונה תו"/>
    <w:basedOn w:val="a0"/>
    <w:link w:val="af0"/>
    <w:uiPriority w:val="99"/>
    <w:rsid w:val="000C7A73"/>
  </w:style>
  <w:style w:type="character" w:styleId="Hyperlink">
    <w:name w:val="Hyperlink"/>
    <w:basedOn w:val="a0"/>
    <w:uiPriority w:val="99"/>
    <w:unhideWhenUsed/>
    <w:rsid w:val="004D2E09"/>
    <w:rPr>
      <w:color w:val="467886" w:themeColor="hyperlink"/>
      <w:u w:val="single"/>
    </w:rPr>
  </w:style>
  <w:style w:type="character" w:styleId="af2">
    <w:name w:val="Unresolved Mention"/>
    <w:basedOn w:val="a0"/>
    <w:uiPriority w:val="99"/>
    <w:semiHidden/>
    <w:unhideWhenUsed/>
    <w:rsid w:val="004D2E09"/>
    <w:rPr>
      <w:color w:val="605E5C"/>
      <w:shd w:val="clear" w:color="auto" w:fill="E1DFDD"/>
    </w:rPr>
  </w:style>
  <w:style w:type="character" w:styleId="FollowedHyperlink">
    <w:name w:val="FollowedHyperlink"/>
    <w:basedOn w:val="a0"/>
    <w:uiPriority w:val="99"/>
    <w:semiHidden/>
    <w:unhideWhenUsed/>
    <w:rsid w:val="005007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fordatascience/tidytuesday/tree/main/data/2020/2020-01-21"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11877</TotalTime>
  <Pages>9</Pages>
  <Words>2886</Words>
  <Characters>14432</Characters>
  <Application>Microsoft Office Word</Application>
  <DocSecurity>0</DocSecurity>
  <Lines>120</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shaked maman</dc:creator>
  <cp:keywords/>
  <dc:description/>
  <cp:lastModifiedBy>ניקול אליאשוב</cp:lastModifiedBy>
  <cp:revision>304</cp:revision>
  <dcterms:created xsi:type="dcterms:W3CDTF">2025-08-14T13:11:00Z</dcterms:created>
  <dcterms:modified xsi:type="dcterms:W3CDTF">2025-10-16T16:04:00Z</dcterms:modified>
</cp:coreProperties>
</file>