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F00" w:rsidRPr="000A4F00" w:rsidRDefault="000A4F00" w:rsidP="000A4F00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/>
          <w:bCs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b/>
          <w:bCs/>
          <w:sz w:val="20"/>
          <w:szCs w:val="20"/>
          <w:lang w:eastAsia="zh-CN"/>
        </w:rPr>
        <w:t>Structure Practice 16</w:t>
      </w:r>
    </w:p>
    <w:p w:rsidR="000A4F00" w:rsidRDefault="000A4F00" w:rsidP="000A4F00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Pr="000A4F00" w:rsidRDefault="000A4F00" w:rsidP="000A4F00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1. Before 8000 B. C. wheat did not grow as prolifically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it does today.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like</w:t>
      </w:r>
      <w:proofErr w:type="gramEnd"/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as</w:t>
      </w:r>
      <w:proofErr w:type="gramEnd"/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for</w:t>
      </w:r>
      <w:proofErr w:type="gramEnd"/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than</w:t>
      </w:r>
      <w:proofErr w:type="gramEnd"/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B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</w:t>
      </w:r>
      <w:r w:rsidRPr="000A4F00">
        <w:rPr>
          <w:rFonts w:asciiTheme="majorBidi" w:eastAsia="NSimSun" w:hAnsiTheme="majorBidi" w:cstheme="majorBidi"/>
          <w:bCs/>
          <w:szCs w:val="20"/>
        </w:rPr>
        <w:t>as…as…</w:t>
      </w:r>
      <w:r w:rsidRPr="000A4F00">
        <w:rPr>
          <w:rFonts w:asciiTheme="majorBidi" w:eastAsia="NSimSun" w:hAnsiTheme="majorBidi" w:cstheme="majorBidi"/>
          <w:bCs/>
          <w:szCs w:val="20"/>
        </w:rPr>
        <w:t>结构。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分析：看到句中的关键词</w:t>
      </w:r>
      <w:r w:rsidRPr="000A4F00">
        <w:rPr>
          <w:rFonts w:asciiTheme="majorBidi" w:eastAsia="NSimSun" w:hAnsiTheme="majorBidi" w:cstheme="majorBidi"/>
          <w:bCs/>
          <w:szCs w:val="20"/>
        </w:rPr>
        <w:t>as</w:t>
      </w:r>
      <w:r w:rsidRPr="000A4F00">
        <w:rPr>
          <w:rFonts w:asciiTheme="majorBidi" w:eastAsia="NSimSun" w:hAnsiTheme="majorBidi" w:cstheme="majorBidi"/>
          <w:bCs/>
          <w:szCs w:val="20"/>
        </w:rPr>
        <w:t>，应立即在答案中寻找另一个</w:t>
      </w:r>
      <w:r w:rsidRPr="000A4F00">
        <w:rPr>
          <w:rFonts w:asciiTheme="majorBidi" w:eastAsia="NSimSun" w:hAnsiTheme="majorBidi" w:cstheme="majorBidi"/>
          <w:bCs/>
          <w:szCs w:val="20"/>
        </w:rPr>
        <w:t>as</w:t>
      </w:r>
      <w:r w:rsidRPr="000A4F00">
        <w:rPr>
          <w:rFonts w:asciiTheme="majorBidi" w:eastAsia="NSimSun" w:hAnsiTheme="majorBidi" w:cstheme="majorBidi"/>
          <w:bCs/>
          <w:szCs w:val="20"/>
        </w:rPr>
        <w:t>，即</w:t>
      </w:r>
      <w:r w:rsidRPr="000A4F00">
        <w:rPr>
          <w:rFonts w:asciiTheme="majorBidi" w:eastAsia="NSimSun" w:hAnsiTheme="majorBidi" w:cstheme="majorBidi"/>
          <w:bCs/>
          <w:szCs w:val="20"/>
        </w:rPr>
        <w:t>(B)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</w:p>
    <w:p w:rsidR="000A4F00" w:rsidRPr="000A4F00" w:rsidRDefault="000A4F00" w:rsidP="000A4F00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Pr="000A4F00" w:rsidRDefault="000A4F00" w:rsidP="000A4F00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2. Both nickel and iron are whitish metals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_________.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that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are attracted by magnets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that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magnets are attracted by them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are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attracted by magnets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magnets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that attract them</w:t>
      </w: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 w:val="21"/>
        </w:rPr>
      </w:pP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A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测试点：定语从句。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分析：空格前是完整的句子，所缺为修饰</w:t>
      </w:r>
      <w:r w:rsidRPr="000A4F00">
        <w:rPr>
          <w:rFonts w:asciiTheme="majorBidi" w:eastAsia="NSimSun" w:hAnsiTheme="majorBidi" w:cstheme="majorBidi"/>
          <w:bCs/>
          <w:szCs w:val="20"/>
        </w:rPr>
        <w:t>metals</w:t>
      </w:r>
      <w:r w:rsidRPr="000A4F00">
        <w:rPr>
          <w:rFonts w:asciiTheme="majorBidi" w:eastAsia="NSimSun" w:hAnsiTheme="majorBidi" w:cstheme="majorBidi"/>
          <w:bCs/>
          <w:szCs w:val="20"/>
        </w:rPr>
        <w:t>的定语从句。应在答案中选择从句的形式，即</w:t>
      </w:r>
      <w:r w:rsidRPr="000A4F00">
        <w:rPr>
          <w:rFonts w:asciiTheme="majorBidi" w:eastAsia="NSimSun" w:hAnsiTheme="majorBidi" w:cstheme="majorBidi"/>
          <w:bCs/>
          <w:szCs w:val="20"/>
        </w:rPr>
        <w:t>(A)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  <w:r w:rsidRPr="000A4F00">
        <w:rPr>
          <w:rFonts w:asciiTheme="majorBidi" w:eastAsia="NSimSun" w:hAnsiTheme="majorBidi" w:cstheme="majorBidi"/>
          <w:bCs/>
          <w:szCs w:val="20"/>
        </w:rPr>
        <w:t>(B)</w:t>
      </w:r>
      <w:r w:rsidRPr="000A4F00">
        <w:rPr>
          <w:rFonts w:asciiTheme="majorBidi" w:eastAsia="NSimSun" w:hAnsiTheme="majorBidi" w:cstheme="majorBidi"/>
          <w:bCs/>
          <w:szCs w:val="20"/>
        </w:rPr>
        <w:t>是错误的从句形式。</w:t>
      </w:r>
    </w:p>
    <w:p w:rsidR="000A4F00" w:rsidRPr="000A4F00" w:rsidRDefault="000A4F00" w:rsidP="000A4F00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Pr="000A4F00" w:rsidRDefault="000A4F00" w:rsidP="000A4F00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3. The bark of some species of oak trees yields a substance used in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leather.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treating</w:t>
      </w:r>
      <w:proofErr w:type="gramEnd"/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to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treat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its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treatment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it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treats</w:t>
      </w: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A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测试点：介词宾词。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分析：介词</w:t>
      </w:r>
      <w:r w:rsidRPr="000A4F00">
        <w:rPr>
          <w:rFonts w:asciiTheme="majorBidi" w:eastAsia="NSimSun" w:hAnsiTheme="majorBidi" w:cstheme="majorBidi"/>
          <w:bCs/>
          <w:szCs w:val="20"/>
        </w:rPr>
        <w:t>in</w:t>
      </w:r>
      <w:r w:rsidRPr="000A4F00">
        <w:rPr>
          <w:rFonts w:asciiTheme="majorBidi" w:eastAsia="NSimSun" w:hAnsiTheme="majorBidi" w:cstheme="majorBidi"/>
          <w:bCs/>
          <w:szCs w:val="20"/>
        </w:rPr>
        <w:t>后缺宾语，应在答案中选择名词性的形式作其宾语，即动名词</w:t>
      </w:r>
      <w:r w:rsidRPr="000A4F00">
        <w:rPr>
          <w:rFonts w:asciiTheme="majorBidi" w:eastAsia="NSimSun" w:hAnsiTheme="majorBidi" w:cstheme="majorBidi"/>
          <w:bCs/>
          <w:szCs w:val="20"/>
        </w:rPr>
        <w:t>(A)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  <w:r w:rsidRPr="000A4F00">
        <w:rPr>
          <w:rFonts w:asciiTheme="majorBidi" w:eastAsia="NSimSun" w:hAnsiTheme="majorBidi" w:cstheme="majorBidi"/>
          <w:bCs/>
          <w:szCs w:val="20"/>
        </w:rPr>
        <w:t>(C)</w:t>
      </w:r>
      <w:r w:rsidRPr="000A4F00">
        <w:rPr>
          <w:rFonts w:asciiTheme="majorBidi" w:eastAsia="NSimSun" w:hAnsiTheme="majorBidi" w:cstheme="majorBidi"/>
          <w:bCs/>
          <w:szCs w:val="20"/>
        </w:rPr>
        <w:t>用</w:t>
      </w:r>
      <w:r w:rsidRPr="000A4F00">
        <w:rPr>
          <w:rFonts w:asciiTheme="majorBidi" w:eastAsia="NSimSun" w:hAnsiTheme="majorBidi" w:cstheme="majorBidi"/>
          <w:bCs/>
          <w:szCs w:val="20"/>
        </w:rPr>
        <w:t>its</w:t>
      </w:r>
      <w:r w:rsidRPr="000A4F00">
        <w:rPr>
          <w:rFonts w:asciiTheme="majorBidi" w:eastAsia="NSimSun" w:hAnsiTheme="majorBidi" w:cstheme="majorBidi"/>
          <w:bCs/>
          <w:szCs w:val="20"/>
        </w:rPr>
        <w:t>与句意不符，且名词</w:t>
      </w:r>
      <w:r w:rsidRPr="000A4F00">
        <w:rPr>
          <w:rFonts w:asciiTheme="majorBidi" w:eastAsia="NSimSun" w:hAnsiTheme="majorBidi" w:cstheme="majorBidi"/>
          <w:bCs/>
          <w:szCs w:val="20"/>
        </w:rPr>
        <w:t>treatment</w:t>
      </w:r>
      <w:r w:rsidRPr="000A4F00">
        <w:rPr>
          <w:rFonts w:asciiTheme="majorBidi" w:eastAsia="NSimSun" w:hAnsiTheme="majorBidi" w:cstheme="majorBidi"/>
          <w:bCs/>
          <w:szCs w:val="20"/>
        </w:rPr>
        <w:t>后不能直接接名词</w:t>
      </w:r>
      <w:r w:rsidRPr="000A4F00">
        <w:rPr>
          <w:rFonts w:asciiTheme="majorBidi" w:eastAsia="NSimSun" w:hAnsiTheme="majorBidi" w:cstheme="majorBidi"/>
          <w:bCs/>
          <w:szCs w:val="20"/>
        </w:rPr>
        <w:t>leather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</w:p>
    <w:p w:rsidR="000A4F00" w:rsidRPr="000A4F00" w:rsidRDefault="000A4F00" w:rsidP="000A4F00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Pr="000A4F00" w:rsidRDefault="000A4F00" w:rsidP="000A4F00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4. Although phosphorus is an essential constituent of all living creatures,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is among the least abundant of the mineral nutrients.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(A) what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it</w:t>
      </w:r>
      <w:proofErr w:type="gramEnd"/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still</w:t>
      </w:r>
      <w:proofErr w:type="gramEnd"/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however</w:t>
      </w:r>
      <w:proofErr w:type="gramEnd"/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B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测试点：主语。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分析：逗号前为从句，逗号后主句有系动</w:t>
      </w:r>
      <w:r w:rsidRPr="000A4F00">
        <w:rPr>
          <w:rFonts w:asciiTheme="majorBidi" w:eastAsia="NSimSun" w:hAnsiTheme="majorBidi" w:cstheme="majorBidi"/>
          <w:bCs/>
          <w:szCs w:val="20"/>
        </w:rPr>
        <w:t>is</w:t>
      </w:r>
      <w:r w:rsidRPr="000A4F00">
        <w:rPr>
          <w:rFonts w:asciiTheme="majorBidi" w:eastAsia="NSimSun" w:hAnsiTheme="majorBidi" w:cstheme="majorBidi"/>
          <w:bCs/>
          <w:szCs w:val="20"/>
        </w:rPr>
        <w:t>而缺主语。应在答案中选择名或代词作主语。</w:t>
      </w:r>
      <w:r w:rsidRPr="000A4F00">
        <w:rPr>
          <w:rFonts w:asciiTheme="majorBidi" w:eastAsia="NSimSun" w:hAnsiTheme="majorBidi" w:cstheme="majorBidi"/>
          <w:bCs/>
          <w:szCs w:val="20"/>
        </w:rPr>
        <w:t>(A)</w:t>
      </w:r>
      <w:r w:rsidRPr="000A4F00">
        <w:rPr>
          <w:rFonts w:asciiTheme="majorBidi" w:eastAsia="NSimSun" w:hAnsiTheme="majorBidi" w:cstheme="majorBidi"/>
          <w:bCs/>
          <w:szCs w:val="20"/>
        </w:rPr>
        <w:t>、</w:t>
      </w:r>
      <w:r w:rsidRPr="000A4F00">
        <w:rPr>
          <w:rFonts w:asciiTheme="majorBidi" w:eastAsia="NSimSun" w:hAnsiTheme="majorBidi" w:cstheme="majorBidi"/>
          <w:bCs/>
          <w:szCs w:val="20"/>
        </w:rPr>
        <w:t>(B)</w:t>
      </w:r>
      <w:r w:rsidRPr="000A4F00">
        <w:rPr>
          <w:rFonts w:asciiTheme="majorBidi" w:eastAsia="NSimSun" w:hAnsiTheme="majorBidi" w:cstheme="majorBidi"/>
          <w:bCs/>
          <w:szCs w:val="20"/>
        </w:rPr>
        <w:t>均为代词，但</w:t>
      </w:r>
      <w:r w:rsidRPr="000A4F00">
        <w:rPr>
          <w:rFonts w:asciiTheme="majorBidi" w:eastAsia="NSimSun" w:hAnsiTheme="majorBidi" w:cstheme="majorBidi"/>
          <w:bCs/>
          <w:szCs w:val="20"/>
        </w:rPr>
        <w:t>(A)what</w:t>
      </w:r>
      <w:r w:rsidRPr="000A4F00">
        <w:rPr>
          <w:rFonts w:asciiTheme="majorBidi" w:eastAsia="NSimSun" w:hAnsiTheme="majorBidi" w:cstheme="majorBidi"/>
          <w:bCs/>
          <w:szCs w:val="20"/>
        </w:rPr>
        <w:t>只可能做疑问句或从句主语；故选</w:t>
      </w:r>
      <w:r w:rsidRPr="000A4F00">
        <w:rPr>
          <w:rFonts w:asciiTheme="majorBidi" w:eastAsia="NSimSun" w:hAnsiTheme="majorBidi" w:cstheme="majorBidi"/>
          <w:bCs/>
          <w:szCs w:val="20"/>
        </w:rPr>
        <w:t>(B)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</w:p>
    <w:p w:rsidR="000A4F00" w:rsidRPr="000A4F00" w:rsidRDefault="000A4F00" w:rsidP="000A4F00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Pr="000A4F00" w:rsidRDefault="000A4F00" w:rsidP="000A4F00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5.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angles of any triangle always add up to 180 degrees.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(A) If three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(B) The three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(C) Three of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(D) Three are</w:t>
      </w: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B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测试点：定语。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分析：空格后句子结构完整；所缺为名词</w:t>
      </w:r>
      <w:r w:rsidRPr="000A4F00">
        <w:rPr>
          <w:rFonts w:asciiTheme="majorBidi" w:eastAsia="NSimSun" w:hAnsiTheme="majorBidi" w:cstheme="majorBidi"/>
          <w:bCs/>
          <w:szCs w:val="20"/>
        </w:rPr>
        <w:t>angles</w:t>
      </w:r>
      <w:r w:rsidRPr="000A4F00">
        <w:rPr>
          <w:rFonts w:asciiTheme="majorBidi" w:eastAsia="NSimSun" w:hAnsiTheme="majorBidi" w:cstheme="majorBidi"/>
          <w:bCs/>
          <w:szCs w:val="20"/>
        </w:rPr>
        <w:t>的修饰限定成分任何三角形的三个内角，故选择有定冠词的</w:t>
      </w:r>
      <w:r w:rsidRPr="000A4F00">
        <w:rPr>
          <w:rFonts w:asciiTheme="majorBidi" w:eastAsia="NSimSun" w:hAnsiTheme="majorBidi" w:cstheme="majorBidi"/>
          <w:bCs/>
          <w:szCs w:val="20"/>
        </w:rPr>
        <w:t>(B)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</w:p>
    <w:p w:rsidR="000A4F00" w:rsidRPr="000A4F00" w:rsidRDefault="000A4F00" w:rsidP="000A4F00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Pr="000A4F00" w:rsidRDefault="000A4F00" w:rsidP="000A4F00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6. The gibbon ranges over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other apes do.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than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an area wider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wider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than the area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a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wider area than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an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area wider than are</w:t>
      </w: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C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测试点：词序／比较句式。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分析：形容词比较级</w:t>
      </w:r>
      <w:r w:rsidRPr="000A4F00">
        <w:rPr>
          <w:rFonts w:asciiTheme="majorBidi" w:eastAsia="NSimSun" w:hAnsiTheme="majorBidi" w:cstheme="majorBidi"/>
          <w:bCs/>
          <w:szCs w:val="20"/>
        </w:rPr>
        <w:t>wider</w:t>
      </w:r>
      <w:r w:rsidRPr="000A4F00">
        <w:rPr>
          <w:rFonts w:asciiTheme="majorBidi" w:eastAsia="NSimSun" w:hAnsiTheme="majorBidi" w:cstheme="majorBidi"/>
          <w:bCs/>
          <w:szCs w:val="20"/>
        </w:rPr>
        <w:t>应放在所修饰的名词</w:t>
      </w:r>
      <w:r w:rsidRPr="000A4F00">
        <w:rPr>
          <w:rFonts w:asciiTheme="majorBidi" w:eastAsia="NSimSun" w:hAnsiTheme="majorBidi" w:cstheme="majorBidi"/>
          <w:bCs/>
          <w:szCs w:val="20"/>
        </w:rPr>
        <w:t>area</w:t>
      </w:r>
      <w:r w:rsidRPr="000A4F00">
        <w:rPr>
          <w:rFonts w:asciiTheme="majorBidi" w:eastAsia="NSimSun" w:hAnsiTheme="majorBidi" w:cstheme="majorBidi"/>
          <w:bCs/>
          <w:szCs w:val="20"/>
        </w:rPr>
        <w:t>前，其后</w:t>
      </w:r>
      <w:r w:rsidRPr="000A4F00">
        <w:rPr>
          <w:rFonts w:asciiTheme="majorBidi" w:eastAsia="NSimSun" w:hAnsiTheme="majorBidi" w:cstheme="majorBidi"/>
          <w:bCs/>
          <w:szCs w:val="20"/>
        </w:rPr>
        <w:t>+than+</w:t>
      </w:r>
      <w:r w:rsidRPr="000A4F00">
        <w:rPr>
          <w:rFonts w:asciiTheme="majorBidi" w:eastAsia="NSimSun" w:hAnsiTheme="majorBidi" w:cstheme="majorBidi"/>
          <w:bCs/>
          <w:szCs w:val="20"/>
        </w:rPr>
        <w:t>被比较的对象。</w:t>
      </w:r>
      <w:r w:rsidRPr="000A4F00">
        <w:rPr>
          <w:rFonts w:asciiTheme="majorBidi" w:eastAsia="NSimSun" w:hAnsiTheme="majorBidi" w:cstheme="majorBidi"/>
          <w:bCs/>
          <w:szCs w:val="20"/>
        </w:rPr>
        <w:t>(C)</w:t>
      </w:r>
      <w:r w:rsidRPr="000A4F00">
        <w:rPr>
          <w:rFonts w:asciiTheme="majorBidi" w:eastAsia="NSimSun" w:hAnsiTheme="majorBidi" w:cstheme="majorBidi"/>
          <w:bCs/>
          <w:szCs w:val="20"/>
        </w:rPr>
        <w:t>是正确的比较级结构。</w:t>
      </w:r>
    </w:p>
    <w:p w:rsidR="000A4F00" w:rsidRPr="000A4F00" w:rsidRDefault="000A4F00" w:rsidP="000A4F00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Pr="000A4F00" w:rsidRDefault="000A4F00" w:rsidP="000A4F00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7. Sarah Frances Whiting opened the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of physics in the United States in 1878.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undergraduate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teaching was in a second laboratory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second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teaching laboratory of undergraduate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undergraduate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teaching laboratory was second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second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undergraduate teaching laboratory</w:t>
      </w: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D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测试点：宾语。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分析：动词</w:t>
      </w:r>
      <w:r w:rsidRPr="000A4F00">
        <w:rPr>
          <w:rFonts w:asciiTheme="majorBidi" w:eastAsia="NSimSun" w:hAnsiTheme="majorBidi" w:cstheme="majorBidi"/>
          <w:bCs/>
          <w:szCs w:val="20"/>
        </w:rPr>
        <w:t>open</w:t>
      </w:r>
      <w:r w:rsidRPr="000A4F00">
        <w:rPr>
          <w:rFonts w:asciiTheme="majorBidi" w:eastAsia="NSimSun" w:hAnsiTheme="majorBidi" w:cstheme="majorBidi"/>
          <w:bCs/>
          <w:szCs w:val="20"/>
        </w:rPr>
        <w:t>后缺宾语，应在答案中选择名词性的形式，即</w:t>
      </w:r>
      <w:r w:rsidRPr="000A4F00">
        <w:rPr>
          <w:rFonts w:asciiTheme="majorBidi" w:eastAsia="NSimSun" w:hAnsiTheme="majorBidi" w:cstheme="majorBidi"/>
          <w:bCs/>
          <w:szCs w:val="20"/>
        </w:rPr>
        <w:t>(B)</w:t>
      </w:r>
      <w:r w:rsidRPr="000A4F00">
        <w:rPr>
          <w:rFonts w:asciiTheme="majorBidi" w:eastAsia="NSimSun" w:hAnsiTheme="majorBidi" w:cstheme="majorBidi"/>
          <w:bCs/>
          <w:szCs w:val="20"/>
        </w:rPr>
        <w:t>或</w:t>
      </w:r>
      <w:r w:rsidRPr="000A4F00">
        <w:rPr>
          <w:rFonts w:asciiTheme="majorBidi" w:eastAsia="NSimSun" w:hAnsiTheme="majorBidi" w:cstheme="majorBidi"/>
          <w:bCs/>
          <w:szCs w:val="20"/>
        </w:rPr>
        <w:t>(D)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  <w:r w:rsidRPr="000A4F00">
        <w:rPr>
          <w:rFonts w:asciiTheme="majorBidi" w:eastAsia="NSimSun" w:hAnsiTheme="majorBidi" w:cstheme="majorBidi"/>
          <w:bCs/>
          <w:szCs w:val="20"/>
        </w:rPr>
        <w:t>(D)</w:t>
      </w:r>
      <w:r w:rsidRPr="000A4F00">
        <w:rPr>
          <w:rFonts w:asciiTheme="majorBidi" w:eastAsia="NSimSun" w:hAnsiTheme="majorBidi" w:cstheme="majorBidi"/>
          <w:bCs/>
          <w:szCs w:val="20"/>
        </w:rPr>
        <w:t>是正确答案。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解题要点：看到空格两边出现</w:t>
      </w:r>
      <w:r w:rsidRPr="000A4F00">
        <w:rPr>
          <w:rFonts w:asciiTheme="majorBidi" w:eastAsia="NSimSun" w:hAnsiTheme="majorBidi" w:cstheme="majorBidi"/>
          <w:bCs/>
          <w:szCs w:val="20"/>
        </w:rPr>
        <w:t>the…of</w:t>
      </w:r>
      <w:r w:rsidRPr="000A4F00">
        <w:rPr>
          <w:rFonts w:asciiTheme="majorBidi" w:eastAsia="NSimSun" w:hAnsiTheme="majorBidi" w:cstheme="majorBidi"/>
          <w:bCs/>
          <w:szCs w:val="20"/>
        </w:rPr>
        <w:t>的结构，应在答案中选择名词或名词词组。</w:t>
      </w:r>
    </w:p>
    <w:p w:rsidR="000A4F00" w:rsidRPr="000A4F00" w:rsidRDefault="000A4F00" w:rsidP="000A4F00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Pr="000A4F00" w:rsidRDefault="000A4F00" w:rsidP="000A4F00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8.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</w:t>
      </w:r>
      <w:proofErr w:type="gramStart"/>
      <w:r>
        <w:rPr>
          <w:rFonts w:asciiTheme="majorBidi" w:hAnsiTheme="majorBidi" w:cstheme="majorBidi"/>
          <w:sz w:val="20"/>
          <w:szCs w:val="20"/>
          <w:lang w:eastAsia="zh-CN"/>
        </w:rPr>
        <w:t>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</w:t>
      </w:r>
      <w:r>
        <w:rPr>
          <w:rFonts w:asciiTheme="majorBidi" w:hAnsiTheme="majorBidi" w:cstheme="majorBidi"/>
          <w:sz w:val="20"/>
          <w:szCs w:val="20"/>
          <w:lang w:eastAsia="zh-CN"/>
        </w:rPr>
        <w:t xml:space="preserve"> ,</w:t>
      </w:r>
      <w:proofErr w:type="gramEnd"/>
      <w:r>
        <w:rPr>
          <w:rFonts w:asciiTheme="majorBidi" w:hAnsiTheme="majorBidi" w:cstheme="majorBidi"/>
          <w:sz w:val="20"/>
          <w:szCs w:val="20"/>
          <w:lang w:eastAsia="zh-CN"/>
        </w:rPr>
        <w:t xml:space="preserve"> 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>some of the Earth’s interior heat escapes to the surface.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(A) A volcano erupts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(B) A volcano whether erupts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A volcano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erupts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it</w:t>
      </w:r>
    </w:p>
    <w:p w:rsid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(D) If a volcano erupts</w:t>
      </w:r>
    </w:p>
    <w:p w:rsid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Default="000A4F00" w:rsidP="000A4F00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D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测试点：状语从句。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分析：逗号后为完整的句子，所缺为短语或从句。答案中无短语，只有</w:t>
      </w:r>
      <w:r w:rsidRPr="000A4F00">
        <w:rPr>
          <w:rFonts w:asciiTheme="majorBidi" w:eastAsia="NSimSun" w:hAnsiTheme="majorBidi" w:cstheme="majorBidi"/>
          <w:bCs/>
          <w:szCs w:val="20"/>
        </w:rPr>
        <w:t>(D)</w:t>
      </w:r>
      <w:r w:rsidRPr="000A4F00">
        <w:rPr>
          <w:rFonts w:asciiTheme="majorBidi" w:eastAsia="NSimSun" w:hAnsiTheme="majorBidi" w:cstheme="majorBidi"/>
          <w:bCs/>
          <w:szCs w:val="20"/>
        </w:rPr>
        <w:t>是完整的状语从句形式。</w:t>
      </w:r>
    </w:p>
    <w:p w:rsidR="000A4F00" w:rsidRPr="000A4F00" w:rsidRDefault="000A4F00" w:rsidP="000A4F00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Pr="000A4F00" w:rsidRDefault="000A4F00" w:rsidP="000A4F00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9. Sandra Day O’Connor, the first woman member of the United States Supreme Court, believed that the courts should interpret the laws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legislate.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than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attempt to rather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(B) rather than attempt to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to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attempt rather than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(D) attempt rather than to</w:t>
      </w: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B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测试点：习语</w:t>
      </w:r>
      <w:r w:rsidRPr="000A4F00">
        <w:rPr>
          <w:rFonts w:asciiTheme="majorBidi" w:eastAsia="NSimSun" w:hAnsiTheme="majorBidi" w:cstheme="majorBidi"/>
          <w:bCs/>
          <w:szCs w:val="20"/>
        </w:rPr>
        <w:t>/</w:t>
      </w:r>
      <w:r w:rsidRPr="000A4F00">
        <w:rPr>
          <w:rFonts w:asciiTheme="majorBidi" w:eastAsia="NSimSun" w:hAnsiTheme="majorBidi" w:cstheme="majorBidi"/>
          <w:bCs/>
          <w:szCs w:val="20"/>
        </w:rPr>
        <w:t>词序。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</w:t>
      </w:r>
      <w:r w:rsidRPr="000A4F00">
        <w:rPr>
          <w:rFonts w:asciiTheme="majorBidi" w:eastAsia="NSimSun" w:hAnsiTheme="majorBidi" w:cstheme="majorBidi"/>
          <w:bCs/>
          <w:szCs w:val="20"/>
        </w:rPr>
        <w:t>rather than</w:t>
      </w:r>
      <w:r w:rsidRPr="000A4F00">
        <w:rPr>
          <w:rFonts w:asciiTheme="majorBidi" w:eastAsia="NSimSun" w:hAnsiTheme="majorBidi" w:cstheme="majorBidi"/>
          <w:bCs/>
          <w:szCs w:val="20"/>
        </w:rPr>
        <w:t>是固定短语，表示取舍对比关系，它要求前后两部分结构相同。此句</w:t>
      </w:r>
      <w:r w:rsidRPr="000A4F00">
        <w:rPr>
          <w:rFonts w:asciiTheme="majorBidi" w:eastAsia="NSimSun" w:hAnsiTheme="majorBidi" w:cstheme="majorBidi"/>
          <w:bCs/>
          <w:szCs w:val="20"/>
        </w:rPr>
        <w:t>interpret the laws</w:t>
      </w:r>
      <w:r w:rsidRPr="000A4F00">
        <w:rPr>
          <w:rFonts w:asciiTheme="majorBidi" w:eastAsia="NSimSun" w:hAnsiTheme="majorBidi" w:cstheme="majorBidi"/>
          <w:bCs/>
          <w:szCs w:val="20"/>
        </w:rPr>
        <w:t>与</w:t>
      </w:r>
      <w:r w:rsidRPr="000A4F00">
        <w:rPr>
          <w:rFonts w:asciiTheme="majorBidi" w:eastAsia="NSimSun" w:hAnsiTheme="majorBidi" w:cstheme="majorBidi"/>
          <w:bCs/>
          <w:szCs w:val="20"/>
        </w:rPr>
        <w:t>attempt to legislate</w:t>
      </w:r>
      <w:r w:rsidRPr="000A4F00">
        <w:rPr>
          <w:rFonts w:asciiTheme="majorBidi" w:eastAsia="NSimSun" w:hAnsiTheme="majorBidi" w:cstheme="majorBidi"/>
          <w:bCs/>
          <w:szCs w:val="20"/>
        </w:rPr>
        <w:t>相对比。</w:t>
      </w:r>
    </w:p>
    <w:p w:rsidR="000A4F00" w:rsidRPr="000A4F00" w:rsidRDefault="000A4F00" w:rsidP="000A4F00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Pr="000A4F00" w:rsidRDefault="000A4F00" w:rsidP="000A4F00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10.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of minerals, which are chemical elements or compounds of varying purity.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(A) The consistency of rocks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(B) Rocks, consisting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(C) Rocks consist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(D) Whereas rocks consist</w:t>
      </w: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C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测试点：主谓结构。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分析：逗号后为</w:t>
      </w:r>
      <w:r w:rsidRPr="000A4F00">
        <w:rPr>
          <w:rFonts w:asciiTheme="majorBidi" w:eastAsia="NSimSun" w:hAnsiTheme="majorBidi" w:cstheme="majorBidi"/>
          <w:bCs/>
          <w:szCs w:val="20"/>
        </w:rPr>
        <w:t>which</w:t>
      </w:r>
      <w:r w:rsidRPr="000A4F00">
        <w:rPr>
          <w:rFonts w:asciiTheme="majorBidi" w:eastAsia="NSimSun" w:hAnsiTheme="majorBidi" w:cstheme="majorBidi"/>
          <w:bCs/>
          <w:szCs w:val="20"/>
        </w:rPr>
        <w:t>引导的从句，逗号前应为主句。主句主、谓语俱全，应在答案中选择主语</w:t>
      </w:r>
      <w:r w:rsidRPr="000A4F00">
        <w:rPr>
          <w:rFonts w:asciiTheme="majorBidi" w:eastAsia="NSimSun" w:hAnsiTheme="majorBidi" w:cstheme="majorBidi"/>
          <w:bCs/>
          <w:szCs w:val="20"/>
        </w:rPr>
        <w:t>+</w:t>
      </w:r>
      <w:r w:rsidRPr="000A4F00">
        <w:rPr>
          <w:rFonts w:asciiTheme="majorBidi" w:eastAsia="NSimSun" w:hAnsiTheme="majorBidi" w:cstheme="majorBidi"/>
          <w:bCs/>
          <w:szCs w:val="20"/>
        </w:rPr>
        <w:t>动词的形式，即</w:t>
      </w:r>
      <w:r w:rsidRPr="000A4F00">
        <w:rPr>
          <w:rFonts w:asciiTheme="majorBidi" w:eastAsia="NSimSun" w:hAnsiTheme="majorBidi" w:cstheme="majorBidi"/>
          <w:bCs/>
          <w:szCs w:val="20"/>
        </w:rPr>
        <w:t>(C)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  <w:r w:rsidRPr="000A4F00">
        <w:rPr>
          <w:rFonts w:asciiTheme="majorBidi" w:eastAsia="NSimSun" w:hAnsiTheme="majorBidi" w:cstheme="majorBidi"/>
          <w:bCs/>
          <w:szCs w:val="20"/>
        </w:rPr>
        <w:t>(A)</w:t>
      </w:r>
      <w:r w:rsidRPr="000A4F00">
        <w:rPr>
          <w:rFonts w:asciiTheme="majorBidi" w:eastAsia="NSimSun" w:hAnsiTheme="majorBidi" w:cstheme="majorBidi"/>
          <w:bCs/>
          <w:szCs w:val="20"/>
        </w:rPr>
        <w:t>是名词词组；</w:t>
      </w:r>
      <w:r w:rsidRPr="000A4F00">
        <w:rPr>
          <w:rFonts w:asciiTheme="majorBidi" w:eastAsia="NSimSun" w:hAnsiTheme="majorBidi" w:cstheme="majorBidi"/>
          <w:bCs/>
          <w:szCs w:val="20"/>
        </w:rPr>
        <w:t>(B)</w:t>
      </w:r>
      <w:r w:rsidRPr="000A4F00">
        <w:rPr>
          <w:rFonts w:asciiTheme="majorBidi" w:eastAsia="NSimSun" w:hAnsiTheme="majorBidi" w:cstheme="majorBidi"/>
          <w:bCs/>
          <w:szCs w:val="20"/>
        </w:rPr>
        <w:t>不是主谓关系；</w:t>
      </w:r>
      <w:r w:rsidRPr="000A4F00">
        <w:rPr>
          <w:rFonts w:asciiTheme="majorBidi" w:eastAsia="NSimSun" w:hAnsiTheme="majorBidi" w:cstheme="majorBidi"/>
          <w:bCs/>
          <w:szCs w:val="20"/>
        </w:rPr>
        <w:t>(D)</w:t>
      </w:r>
      <w:r w:rsidRPr="000A4F00">
        <w:rPr>
          <w:rFonts w:asciiTheme="majorBidi" w:eastAsia="NSimSun" w:hAnsiTheme="majorBidi" w:cstheme="majorBidi"/>
          <w:bCs/>
          <w:szCs w:val="20"/>
        </w:rPr>
        <w:t>是从句形式。</w:t>
      </w:r>
    </w:p>
    <w:p w:rsidR="000A4F00" w:rsidRPr="000A4F00" w:rsidRDefault="000A4F00" w:rsidP="000A4F00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Pr="000A4F00" w:rsidRDefault="000A4F00" w:rsidP="000A4F00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11. Booker T. Washington, acclaimed as a leading educator at the turn of the century,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of a school that later became the Tuskegee Institute.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taking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charge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took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charge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charges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was taken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taken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charge</w:t>
      </w: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B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测试点：谓语。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分析：本句有主语而缺谓语，应在答案中选择可能做谓语的动词形式，即</w:t>
      </w:r>
      <w:r w:rsidRPr="000A4F00">
        <w:rPr>
          <w:rFonts w:asciiTheme="majorBidi" w:eastAsia="NSimSun" w:hAnsiTheme="majorBidi" w:cstheme="majorBidi"/>
          <w:bCs/>
          <w:szCs w:val="20"/>
        </w:rPr>
        <w:t>(B)took(charge)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  <w:r w:rsidRPr="000A4F00">
        <w:rPr>
          <w:rFonts w:asciiTheme="majorBidi" w:eastAsia="NSimSun" w:hAnsiTheme="majorBidi" w:cstheme="majorBidi"/>
          <w:bCs/>
          <w:szCs w:val="20"/>
        </w:rPr>
        <w:t xml:space="preserve"> (A)(D)</w:t>
      </w:r>
      <w:r w:rsidRPr="000A4F00">
        <w:rPr>
          <w:rFonts w:asciiTheme="majorBidi" w:eastAsia="NSimSun" w:hAnsiTheme="majorBidi" w:cstheme="majorBidi"/>
          <w:bCs/>
          <w:szCs w:val="20"/>
        </w:rPr>
        <w:t>用了非谓语形式：</w:t>
      </w:r>
      <w:r w:rsidRPr="000A4F00">
        <w:rPr>
          <w:rFonts w:asciiTheme="majorBidi" w:eastAsia="NSimSun" w:hAnsiTheme="majorBidi" w:cstheme="majorBidi"/>
          <w:bCs/>
          <w:szCs w:val="20"/>
        </w:rPr>
        <w:t>(C)</w:t>
      </w:r>
      <w:r w:rsidRPr="000A4F00">
        <w:rPr>
          <w:rFonts w:asciiTheme="majorBidi" w:eastAsia="NSimSun" w:hAnsiTheme="majorBidi" w:cstheme="majorBidi"/>
          <w:bCs/>
          <w:szCs w:val="20"/>
        </w:rPr>
        <w:t>用被动语态，与句意不符，且另加主语。</w:t>
      </w:r>
    </w:p>
    <w:p w:rsidR="000A4F00" w:rsidRPr="000A4F00" w:rsidRDefault="000A4F00" w:rsidP="000A4F00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Pr="000A4F00" w:rsidRDefault="000A4F00" w:rsidP="000A4F00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12.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white ginger, one scrapes and washes the roots before drying them.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(A) If makes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(B) When making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(C) Made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(D) The making of</w:t>
      </w: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B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测试点：省略句。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分析：逗号后为句子，逗号前应为从句或短语作状语。答案中无从句，只有</w:t>
      </w:r>
      <w:r w:rsidRPr="000A4F00">
        <w:rPr>
          <w:rFonts w:asciiTheme="majorBidi" w:eastAsia="NSimSun" w:hAnsiTheme="majorBidi" w:cstheme="majorBidi"/>
          <w:bCs/>
          <w:szCs w:val="20"/>
        </w:rPr>
        <w:t>(B)</w:t>
      </w:r>
      <w:r w:rsidRPr="000A4F00">
        <w:rPr>
          <w:rFonts w:asciiTheme="majorBidi" w:eastAsia="NSimSun" w:hAnsiTheme="majorBidi" w:cstheme="majorBidi"/>
          <w:bCs/>
          <w:szCs w:val="20"/>
        </w:rPr>
        <w:t>可与空格后的成份组成分词短语作状语，故选</w:t>
      </w:r>
      <w:r w:rsidRPr="000A4F00">
        <w:rPr>
          <w:rFonts w:asciiTheme="majorBidi" w:eastAsia="NSimSun" w:hAnsiTheme="majorBidi" w:cstheme="majorBidi"/>
          <w:bCs/>
          <w:szCs w:val="20"/>
        </w:rPr>
        <w:t>(B)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  <w:r w:rsidRPr="000A4F00">
        <w:rPr>
          <w:rFonts w:asciiTheme="majorBidi" w:eastAsia="NSimSun" w:hAnsiTheme="majorBidi" w:cstheme="majorBidi"/>
          <w:bCs/>
          <w:szCs w:val="20"/>
        </w:rPr>
        <w:t>(D)</w:t>
      </w:r>
      <w:r w:rsidRPr="000A4F00">
        <w:rPr>
          <w:rFonts w:asciiTheme="majorBidi" w:eastAsia="NSimSun" w:hAnsiTheme="majorBidi" w:cstheme="majorBidi"/>
          <w:bCs/>
          <w:szCs w:val="20"/>
        </w:rPr>
        <w:t>虽可构成短语，但不能作状语。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解题要点：时间状语连接词</w:t>
      </w:r>
      <w:r w:rsidRPr="000A4F00">
        <w:rPr>
          <w:rFonts w:asciiTheme="majorBidi" w:eastAsia="NSimSun" w:hAnsiTheme="majorBidi" w:cstheme="majorBidi"/>
          <w:bCs/>
          <w:szCs w:val="20"/>
        </w:rPr>
        <w:t>when</w:t>
      </w:r>
      <w:r w:rsidRPr="000A4F00">
        <w:rPr>
          <w:rFonts w:asciiTheme="majorBidi" w:eastAsia="NSimSun" w:hAnsiTheme="majorBidi" w:cstheme="majorBidi"/>
          <w:bCs/>
          <w:szCs w:val="20"/>
        </w:rPr>
        <w:t>／</w:t>
      </w:r>
      <w:r w:rsidRPr="000A4F00">
        <w:rPr>
          <w:rFonts w:asciiTheme="majorBidi" w:eastAsia="NSimSun" w:hAnsiTheme="majorBidi" w:cstheme="majorBidi"/>
          <w:bCs/>
          <w:szCs w:val="20"/>
        </w:rPr>
        <w:t>while</w:t>
      </w:r>
      <w:r w:rsidRPr="000A4F00">
        <w:rPr>
          <w:rFonts w:asciiTheme="majorBidi" w:eastAsia="NSimSun" w:hAnsiTheme="majorBidi" w:cstheme="majorBidi"/>
          <w:bCs/>
          <w:szCs w:val="20"/>
        </w:rPr>
        <w:t>后可直接加分词</w:t>
      </w:r>
      <w:r w:rsidRPr="000A4F00">
        <w:rPr>
          <w:rFonts w:asciiTheme="majorBidi" w:eastAsia="NSimSun" w:hAnsiTheme="majorBidi" w:cstheme="majorBidi"/>
          <w:bCs/>
          <w:szCs w:val="20"/>
        </w:rPr>
        <w:t>(</w:t>
      </w:r>
      <w:r w:rsidRPr="000A4F00">
        <w:rPr>
          <w:rFonts w:asciiTheme="majorBidi" w:eastAsia="NSimSun" w:hAnsiTheme="majorBidi" w:cstheme="majorBidi"/>
          <w:bCs/>
          <w:szCs w:val="20"/>
        </w:rPr>
        <w:t>短语</w:t>
      </w:r>
      <w:r w:rsidRPr="000A4F00">
        <w:rPr>
          <w:rFonts w:asciiTheme="majorBidi" w:eastAsia="NSimSun" w:hAnsiTheme="majorBidi" w:cstheme="majorBidi"/>
          <w:bCs/>
          <w:szCs w:val="20"/>
        </w:rPr>
        <w:t>)</w:t>
      </w:r>
      <w:r w:rsidRPr="000A4F00">
        <w:rPr>
          <w:rFonts w:asciiTheme="majorBidi" w:eastAsia="NSimSun" w:hAnsiTheme="majorBidi" w:cstheme="majorBidi"/>
          <w:bCs/>
          <w:szCs w:val="20"/>
        </w:rPr>
        <w:t>，相当于省略了主语和助动词的从句。</w:t>
      </w:r>
    </w:p>
    <w:p w:rsidR="000A4F00" w:rsidRPr="000A4F00" w:rsidRDefault="000A4F00" w:rsidP="000A4F00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Pr="000A4F00" w:rsidRDefault="000A4F00" w:rsidP="000A4F00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13. By the time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</w:t>
      </w:r>
      <w:proofErr w:type="gramStart"/>
      <w:r>
        <w:rPr>
          <w:rFonts w:asciiTheme="majorBidi" w:hAnsiTheme="majorBidi" w:cstheme="majorBidi"/>
          <w:sz w:val="20"/>
          <w:szCs w:val="20"/>
          <w:lang w:eastAsia="zh-CN"/>
        </w:rPr>
        <w:t>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</w:t>
      </w:r>
      <w:r>
        <w:rPr>
          <w:rFonts w:asciiTheme="majorBidi" w:hAnsiTheme="majorBidi" w:cstheme="majorBidi"/>
          <w:sz w:val="20"/>
          <w:szCs w:val="20"/>
          <w:lang w:eastAsia="zh-CN"/>
        </w:rPr>
        <w:t>,</w:t>
      </w:r>
      <w:proofErr w:type="gramEnd"/>
      <w:r>
        <w:rPr>
          <w:rFonts w:asciiTheme="majorBidi" w:hAnsiTheme="majorBidi" w:cstheme="majorBidi"/>
          <w:sz w:val="20"/>
          <w:szCs w:val="20"/>
          <w:lang w:eastAsia="zh-CN"/>
        </w:rPr>
        <w:t xml:space="preserve"> 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>Norman Rockwell had decided that he wanted to be an artist.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in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his early teens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his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early teens were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was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his early teens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he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was in his early teens</w:t>
      </w: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D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测试点：习语／定语从句。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分析：短语</w:t>
      </w:r>
      <w:r w:rsidRPr="000A4F00">
        <w:rPr>
          <w:rFonts w:asciiTheme="majorBidi" w:eastAsia="NSimSun" w:hAnsiTheme="majorBidi" w:cstheme="majorBidi"/>
          <w:bCs/>
          <w:szCs w:val="20"/>
        </w:rPr>
        <w:t>by the time</w:t>
      </w:r>
      <w:r w:rsidRPr="000A4F00">
        <w:rPr>
          <w:rFonts w:asciiTheme="majorBidi" w:eastAsia="NSimSun" w:hAnsiTheme="majorBidi" w:cstheme="majorBidi"/>
          <w:bCs/>
          <w:szCs w:val="20"/>
        </w:rPr>
        <w:t>后接定语从句或</w:t>
      </w:r>
      <w:r w:rsidRPr="000A4F00">
        <w:rPr>
          <w:rFonts w:asciiTheme="majorBidi" w:eastAsia="NSimSun" w:hAnsiTheme="majorBidi" w:cstheme="majorBidi"/>
          <w:bCs/>
          <w:szCs w:val="20"/>
        </w:rPr>
        <w:t>of+</w:t>
      </w:r>
      <w:r w:rsidRPr="000A4F00">
        <w:rPr>
          <w:rFonts w:asciiTheme="majorBidi" w:eastAsia="NSimSun" w:hAnsiTheme="majorBidi" w:cstheme="majorBidi"/>
          <w:bCs/>
          <w:szCs w:val="20"/>
        </w:rPr>
        <w:t>名词词组。答案中无</w:t>
      </w:r>
      <w:r w:rsidRPr="000A4F00">
        <w:rPr>
          <w:rFonts w:asciiTheme="majorBidi" w:eastAsia="NSimSun" w:hAnsiTheme="majorBidi" w:cstheme="majorBidi"/>
          <w:bCs/>
          <w:szCs w:val="20"/>
        </w:rPr>
        <w:t>of</w:t>
      </w:r>
      <w:r w:rsidRPr="000A4F00">
        <w:rPr>
          <w:rFonts w:asciiTheme="majorBidi" w:eastAsia="NSimSun" w:hAnsiTheme="majorBidi" w:cstheme="majorBidi"/>
          <w:bCs/>
          <w:szCs w:val="20"/>
        </w:rPr>
        <w:t>结构，只有</w:t>
      </w:r>
      <w:r w:rsidRPr="000A4F00">
        <w:rPr>
          <w:rFonts w:asciiTheme="majorBidi" w:eastAsia="NSimSun" w:hAnsiTheme="majorBidi" w:cstheme="majorBidi"/>
          <w:bCs/>
          <w:szCs w:val="20"/>
        </w:rPr>
        <w:t>(D)</w:t>
      </w:r>
      <w:r w:rsidRPr="000A4F00">
        <w:rPr>
          <w:rFonts w:asciiTheme="majorBidi" w:eastAsia="NSimSun" w:hAnsiTheme="majorBidi" w:cstheme="majorBidi"/>
          <w:bCs/>
          <w:szCs w:val="20"/>
        </w:rPr>
        <w:t>是省略了</w:t>
      </w:r>
      <w:r w:rsidRPr="000A4F00">
        <w:rPr>
          <w:rFonts w:asciiTheme="majorBidi" w:eastAsia="NSimSun" w:hAnsiTheme="majorBidi" w:cstheme="majorBidi"/>
          <w:bCs/>
          <w:szCs w:val="20"/>
        </w:rPr>
        <w:t>when</w:t>
      </w:r>
      <w:r w:rsidRPr="000A4F00">
        <w:rPr>
          <w:rFonts w:asciiTheme="majorBidi" w:eastAsia="NSimSun" w:hAnsiTheme="majorBidi" w:cstheme="majorBidi"/>
          <w:bCs/>
          <w:szCs w:val="20"/>
        </w:rPr>
        <w:t>的从句形式。中心词为</w:t>
      </w:r>
      <w:r w:rsidRPr="000A4F00">
        <w:rPr>
          <w:rFonts w:asciiTheme="majorBidi" w:eastAsia="NSimSun" w:hAnsiTheme="majorBidi" w:cstheme="majorBidi"/>
          <w:bCs/>
          <w:szCs w:val="20"/>
        </w:rPr>
        <w:t>time</w:t>
      </w:r>
      <w:r w:rsidRPr="000A4F00">
        <w:rPr>
          <w:rFonts w:asciiTheme="majorBidi" w:eastAsia="NSimSun" w:hAnsiTheme="majorBidi" w:cstheme="majorBidi"/>
          <w:bCs/>
          <w:szCs w:val="20"/>
        </w:rPr>
        <w:t>时，</w:t>
      </w:r>
      <w:r w:rsidRPr="000A4F00">
        <w:rPr>
          <w:rFonts w:asciiTheme="majorBidi" w:eastAsia="NSimSun" w:hAnsiTheme="majorBidi" w:cstheme="majorBidi"/>
          <w:bCs/>
          <w:szCs w:val="20"/>
        </w:rPr>
        <w:t>when</w:t>
      </w:r>
      <w:r w:rsidRPr="000A4F00">
        <w:rPr>
          <w:rFonts w:asciiTheme="majorBidi" w:eastAsia="NSimSun" w:hAnsiTheme="majorBidi" w:cstheme="majorBidi"/>
          <w:bCs/>
          <w:szCs w:val="20"/>
        </w:rPr>
        <w:t>常常省略。</w:t>
      </w:r>
    </w:p>
    <w:p w:rsidR="000A4F00" w:rsidRPr="000A4F00" w:rsidRDefault="000A4F00" w:rsidP="000A4F00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Pr="000A4F00" w:rsidRDefault="000A4F00" w:rsidP="000A4F00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14. During the eighteenth century, Little Turtle was chief of the Miami tribe whose territory became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is now Indiana and Ohio.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there</w:t>
      </w:r>
      <w:proofErr w:type="gramEnd"/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where</w:t>
      </w:r>
      <w:proofErr w:type="gramEnd"/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that</w:t>
      </w:r>
      <w:proofErr w:type="gramEnd"/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what</w:t>
      </w:r>
      <w:proofErr w:type="gramEnd"/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D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测试点：从句连接词／</w:t>
      </w:r>
      <w:r w:rsidRPr="000A4F00">
        <w:rPr>
          <w:rFonts w:asciiTheme="majorBidi" w:eastAsia="NSimSun" w:hAnsiTheme="majorBidi" w:cstheme="majorBidi"/>
          <w:bCs/>
          <w:szCs w:val="20"/>
        </w:rPr>
        <w:t>what--</w:t>
      </w:r>
      <w:r w:rsidRPr="000A4F00">
        <w:rPr>
          <w:rFonts w:asciiTheme="majorBidi" w:eastAsia="NSimSun" w:hAnsiTheme="majorBidi" w:cstheme="majorBidi"/>
          <w:bCs/>
          <w:szCs w:val="20"/>
        </w:rPr>
        <w:t>名从。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分析：动词</w:t>
      </w:r>
      <w:r w:rsidRPr="000A4F00">
        <w:rPr>
          <w:rFonts w:asciiTheme="majorBidi" w:eastAsia="NSimSun" w:hAnsiTheme="majorBidi" w:cstheme="majorBidi"/>
          <w:bCs/>
          <w:szCs w:val="20"/>
        </w:rPr>
        <w:t>became</w:t>
      </w:r>
      <w:r w:rsidRPr="000A4F00">
        <w:rPr>
          <w:rFonts w:asciiTheme="majorBidi" w:eastAsia="NSimSun" w:hAnsiTheme="majorBidi" w:cstheme="majorBidi"/>
          <w:bCs/>
          <w:szCs w:val="20"/>
        </w:rPr>
        <w:t>后接宾语从句，从句无连接词且缺主语。应在答案中选择可引导宾语从句又可兼作其主语的词，即</w:t>
      </w:r>
      <w:r w:rsidRPr="000A4F00">
        <w:rPr>
          <w:rFonts w:asciiTheme="majorBidi" w:eastAsia="NSimSun" w:hAnsiTheme="majorBidi" w:cstheme="majorBidi"/>
          <w:bCs/>
          <w:szCs w:val="20"/>
        </w:rPr>
        <w:t>(D)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</w:p>
    <w:p w:rsidR="000A4F00" w:rsidRPr="000A4F00" w:rsidRDefault="000A4F00" w:rsidP="000A4F00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0A4F00" w:rsidRPr="000A4F00" w:rsidRDefault="000A4F00" w:rsidP="000A4F00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15. Pansies can be cultivated easily in home gardens, but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</w:t>
      </w:r>
      <w:proofErr w:type="gramStart"/>
      <w:r>
        <w:rPr>
          <w:rFonts w:asciiTheme="majorBidi" w:hAnsiTheme="majorBidi" w:cstheme="majorBidi"/>
          <w:sz w:val="20"/>
          <w:szCs w:val="20"/>
          <w:lang w:eastAsia="zh-CN"/>
        </w:rPr>
        <w:t>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</w:t>
      </w:r>
      <w:r>
        <w:rPr>
          <w:rFonts w:asciiTheme="majorBidi" w:hAnsiTheme="majorBidi" w:cstheme="majorBidi"/>
          <w:sz w:val="20"/>
          <w:szCs w:val="20"/>
          <w:lang w:eastAsia="zh-CN"/>
        </w:rPr>
        <w:t xml:space="preserve"> 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>plenty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of water and not too much sun.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to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require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they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require</w:t>
      </w:r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required</w:t>
      </w:r>
      <w:proofErr w:type="gramEnd"/>
    </w:p>
    <w:p w:rsidR="000A4F00" w:rsidRPr="000A4F00" w:rsidRDefault="000A4F00" w:rsidP="000A4F0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requiring</w:t>
      </w:r>
      <w:proofErr w:type="gramEnd"/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</w:p>
    <w:p w:rsidR="000A4F00" w:rsidRPr="000A4F00" w:rsidRDefault="000A4F00" w:rsidP="000A4F00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B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测试点：主谓结构。</w:t>
      </w:r>
    </w:p>
    <w:p w:rsidR="000A4F00" w:rsidRPr="000A4F00" w:rsidRDefault="000A4F00" w:rsidP="000A4F00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分析：连词</w:t>
      </w:r>
      <w:r w:rsidRPr="000A4F00">
        <w:rPr>
          <w:rFonts w:asciiTheme="majorBidi" w:eastAsia="NSimSun" w:hAnsiTheme="majorBidi" w:cstheme="majorBidi"/>
          <w:bCs/>
          <w:szCs w:val="20"/>
        </w:rPr>
        <w:t>but</w:t>
      </w:r>
      <w:r w:rsidRPr="000A4F00">
        <w:rPr>
          <w:rFonts w:asciiTheme="majorBidi" w:eastAsia="NSimSun" w:hAnsiTheme="majorBidi" w:cstheme="majorBidi"/>
          <w:bCs/>
          <w:szCs w:val="20"/>
        </w:rPr>
        <w:t>两边为两个分句，其后面的分句主、谓语俱缺。应在答案中选择主语</w:t>
      </w:r>
      <w:r w:rsidRPr="000A4F00">
        <w:rPr>
          <w:rFonts w:asciiTheme="majorBidi" w:eastAsia="NSimSun" w:hAnsiTheme="majorBidi" w:cstheme="majorBidi"/>
          <w:bCs/>
          <w:szCs w:val="20"/>
        </w:rPr>
        <w:t>+</w:t>
      </w:r>
      <w:r w:rsidRPr="000A4F00">
        <w:rPr>
          <w:rFonts w:asciiTheme="majorBidi" w:eastAsia="NSimSun" w:hAnsiTheme="majorBidi" w:cstheme="majorBidi"/>
          <w:bCs/>
          <w:szCs w:val="20"/>
        </w:rPr>
        <w:t>谓语动词的形工，即</w:t>
      </w:r>
      <w:r w:rsidRPr="000A4F00">
        <w:rPr>
          <w:rFonts w:asciiTheme="majorBidi" w:eastAsia="NSimSun" w:hAnsiTheme="majorBidi" w:cstheme="majorBidi"/>
          <w:bCs/>
          <w:szCs w:val="20"/>
        </w:rPr>
        <w:t>(B)</w:t>
      </w:r>
    </w:p>
    <w:p w:rsidR="000A4F00" w:rsidRPr="000A4F00" w:rsidRDefault="000A4F00" w:rsidP="000A4F00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1129DF" w:rsidRPr="000A4F00" w:rsidRDefault="001129DF">
      <w:pPr>
        <w:rPr>
          <w:rFonts w:asciiTheme="majorBidi" w:hAnsiTheme="majorBidi" w:cstheme="majorBidi"/>
          <w:sz w:val="20"/>
          <w:szCs w:val="20"/>
        </w:rPr>
      </w:pPr>
    </w:p>
    <w:sectPr w:rsidR="001129DF" w:rsidRPr="000A4F00" w:rsidSect="000A4F00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A4F00"/>
    <w:rsid w:val="000A4F00"/>
    <w:rsid w:val="00112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0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0A4F00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2012-10-28T16:54:00Z</dcterms:created>
  <dcterms:modified xsi:type="dcterms:W3CDTF">2012-10-28T16:56:00Z</dcterms:modified>
</cp:coreProperties>
</file>