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Structure Practice 37</w:t>
      </w:r>
    </w:p>
    <w:p w:rsidR="00FC78CA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1. _____ a major role in future planetary exploration.</w:t>
      </w:r>
    </w:p>
    <w:p w:rsidR="00FC78CA" w:rsidRPr="00FC78CA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</w:pPr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(A) Robots will surely play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(B) Robots, which will surely play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(C) Because robots will surely be playing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(D) Surely robots, which will be playing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A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hAnsiTheme="majorBidi" w:cstheme="majorBidi"/>
          <w:sz w:val="21"/>
        </w:rPr>
        <w:t>句子缺主谓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）如为定语从句，则缺谓语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Theme="majorBidi" w:cstheme="majorBidi"/>
          <w:sz w:val="21"/>
        </w:rPr>
        <w:t>）</w:t>
      </w:r>
      <w:r w:rsidRPr="004A52D8">
        <w:rPr>
          <w:rFonts w:asciiTheme="majorBidi" w:eastAsia="MingLiU-ExtB" w:hAnsiTheme="majorBidi" w:cstheme="majorBidi"/>
          <w:sz w:val="21"/>
        </w:rPr>
        <w:t>Because</w:t>
      </w:r>
      <w:r w:rsidRPr="004A52D8">
        <w:rPr>
          <w:rFonts w:asciiTheme="majorBidi" w:hAnsiTheme="majorBidi" w:cstheme="majorBidi"/>
          <w:sz w:val="21"/>
        </w:rPr>
        <w:t>引导的原因状语从句</w:t>
      </w:r>
      <w:r w:rsidRPr="004A52D8">
        <w:rPr>
          <w:rFonts w:asciiTheme="majorBidi" w:eastAsia="MingLiU-ExtB" w:hAnsiTheme="majorBidi" w:cstheme="majorBidi"/>
          <w:sz w:val="21"/>
        </w:rPr>
        <w:t>,</w:t>
      </w:r>
      <w:r w:rsidRPr="004A52D8">
        <w:rPr>
          <w:rFonts w:asciiTheme="majorBidi" w:hAnsiTheme="majorBidi" w:cstheme="majorBidi"/>
          <w:sz w:val="21"/>
        </w:rPr>
        <w:t>无主句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）同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Theme="majorBidi" w:cstheme="majorBidi"/>
          <w:sz w:val="21"/>
        </w:rPr>
        <w:t>，且频度副词</w:t>
      </w:r>
      <w:r w:rsidRPr="004A52D8">
        <w:rPr>
          <w:rFonts w:asciiTheme="majorBidi" w:eastAsia="MingLiU-ExtB" w:hAnsiTheme="majorBidi" w:cstheme="majorBidi"/>
          <w:sz w:val="21"/>
        </w:rPr>
        <w:t>Surely</w:t>
      </w:r>
      <w:r w:rsidRPr="004A52D8">
        <w:rPr>
          <w:rFonts w:asciiTheme="majorBidi" w:hAnsiTheme="majorBidi" w:cstheme="majorBidi"/>
          <w:sz w:val="21"/>
        </w:rPr>
        <w:t>形容整个句子，应以逗号隔开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机器人极有可能将在未来的太空探索中扮演主要角色。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2. Unlike the owl, bats cannot see very well, but they do have_____.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it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hears very well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very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good to hear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hearing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very well</w:t>
      </w:r>
    </w:p>
    <w:p w:rsidR="00FC78CA" w:rsidRPr="00FC78CA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</w:pPr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very</w:t>
      </w:r>
      <w:proofErr w:type="gramEnd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 good hearing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D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eastAsia="MingLiU-ExtB" w:hAnsiTheme="majorBidi" w:cstheme="majorBidi"/>
          <w:sz w:val="21"/>
        </w:rPr>
        <w:t>but</w:t>
      </w:r>
      <w:r w:rsidRPr="004A52D8">
        <w:rPr>
          <w:rFonts w:asciiTheme="majorBidi" w:hAnsiTheme="majorBidi" w:cstheme="majorBidi"/>
          <w:sz w:val="21"/>
        </w:rPr>
        <w:t>后无宾语，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为名词短语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Theme="majorBidi" w:cstheme="majorBidi"/>
          <w:sz w:val="21"/>
        </w:rPr>
        <w:t>）谓语动词重复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）缺宾语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C) well</w:t>
      </w:r>
      <w:r w:rsidRPr="004A52D8">
        <w:rPr>
          <w:rFonts w:asciiTheme="majorBidi" w:hAnsiTheme="majorBidi" w:cstheme="majorBidi"/>
          <w:sz w:val="21"/>
        </w:rPr>
        <w:t>做</w:t>
      </w:r>
      <w:r w:rsidRPr="004A52D8">
        <w:rPr>
          <w:rFonts w:asciiTheme="majorBidi" w:eastAsia="MingLiU-ExtB" w:hAnsiTheme="majorBidi" w:cstheme="majorBidi"/>
          <w:sz w:val="21"/>
        </w:rPr>
        <w:t>"</w:t>
      </w:r>
      <w:r w:rsidRPr="004A52D8">
        <w:rPr>
          <w:rFonts w:asciiTheme="majorBidi" w:hAnsiTheme="majorBidi" w:cstheme="majorBidi"/>
          <w:sz w:val="21"/>
        </w:rPr>
        <w:t>好</w:t>
      </w:r>
      <w:r w:rsidRPr="004A52D8">
        <w:rPr>
          <w:rFonts w:asciiTheme="majorBidi" w:eastAsia="MingLiU-ExtB" w:hAnsiTheme="majorBidi" w:cstheme="majorBidi"/>
          <w:sz w:val="21"/>
        </w:rPr>
        <w:t>"</w:t>
      </w:r>
      <w:r w:rsidRPr="004A52D8">
        <w:rPr>
          <w:rFonts w:asciiTheme="majorBidi" w:hAnsiTheme="majorBidi" w:cstheme="majorBidi"/>
          <w:sz w:val="21"/>
        </w:rPr>
        <w:t>讲为</w:t>
      </w:r>
      <w:r w:rsidRPr="004A52D8">
        <w:rPr>
          <w:rFonts w:asciiTheme="majorBidi" w:eastAsia="MingLiU-ExtB" w:hAnsiTheme="majorBidi" w:cstheme="majorBidi"/>
          <w:sz w:val="21"/>
        </w:rPr>
        <w:t>adv.</w:t>
      </w:r>
      <w:r w:rsidRPr="004A52D8">
        <w:rPr>
          <w:rFonts w:asciiTheme="majorBidi" w:hAnsiTheme="majorBidi" w:cstheme="majorBidi"/>
          <w:sz w:val="21"/>
        </w:rPr>
        <w:t>不修饰名词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蝙蝠不像猫头鹰一样有良好的视力，但却有极佳的听力</w:t>
      </w:r>
      <w:r w:rsidRPr="004A52D8">
        <w:rPr>
          <w:rFonts w:asciiTheme="majorBidi" w:eastAsia="MingLiU-ExtB" w:hAnsiTheme="majorBidi" w:cstheme="majorBidi"/>
          <w:sz w:val="21"/>
        </w:rPr>
        <w:t>.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3. Comparatively few clues in the United </w:t>
      </w:r>
      <w:proofErr w:type="spell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Slates</w:t>
      </w:r>
      <w:proofErr w:type="spell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have competing newspapers today, a major change from 1900 _____ more than two newspapers.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because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then most large cities having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when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did most large cities have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then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most large cities that had</w:t>
      </w:r>
    </w:p>
    <w:p w:rsidR="00FC78CA" w:rsidRPr="00FC78CA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</w:pPr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when</w:t>
      </w:r>
      <w:proofErr w:type="gramEnd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 most large cities had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D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hAnsiTheme="majorBidi" w:cstheme="majorBidi"/>
          <w:sz w:val="21"/>
        </w:rPr>
        <w:t>逗号前已经是完整的句子，接从句，加之横线前为时间，所以是时间状语从句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Theme="majorBidi" w:cstheme="majorBidi"/>
          <w:sz w:val="21"/>
        </w:rPr>
        <w:t>）从句</w:t>
      </w:r>
      <w:r w:rsidRPr="004A52D8">
        <w:rPr>
          <w:rFonts w:asciiTheme="majorBidi" w:eastAsia="MingLiU-ExtB" w:hAnsiTheme="majorBidi" w:cstheme="majorBidi"/>
          <w:sz w:val="21"/>
        </w:rPr>
        <w:t xml:space="preserve"> </w:t>
      </w:r>
      <w:r w:rsidRPr="004A52D8">
        <w:rPr>
          <w:rFonts w:asciiTheme="majorBidi" w:hAnsiTheme="majorBidi" w:cstheme="majorBidi"/>
          <w:sz w:val="21"/>
        </w:rPr>
        <w:t>缺谓语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）从句不能将助动词提前，而应当使用陈述句语序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Theme="majorBidi" w:cstheme="majorBidi"/>
          <w:sz w:val="21"/>
        </w:rPr>
        <w:t>）缺乏时间状语从句引导词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通过比较美国现今竞争激烈的报业的一些细微线索，（可见）</w:t>
      </w:r>
      <w:r w:rsidRPr="004A52D8">
        <w:rPr>
          <w:rFonts w:asciiTheme="majorBidi" w:eastAsia="MingLiU-ExtB" w:hAnsiTheme="majorBidi" w:cstheme="majorBidi"/>
          <w:sz w:val="21"/>
        </w:rPr>
        <w:t>1900</w:t>
      </w:r>
      <w:r w:rsidRPr="004A52D8">
        <w:rPr>
          <w:rFonts w:asciiTheme="majorBidi" w:hAnsiTheme="majorBidi" w:cstheme="majorBidi"/>
          <w:sz w:val="21"/>
        </w:rPr>
        <w:t>年是一个主要的转折，从那一年开始，多数大城市都出现了两份以上的报纸。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4. Witch hazel extract, ____ distilled from the bark and twigs of the witch hazel shrub, has been utilized in medicine.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is</w:t>
      </w:r>
      <w:proofErr w:type="gramEnd"/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when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to be</w:t>
      </w:r>
    </w:p>
    <w:p w:rsidR="00FC78CA" w:rsidRPr="00FC78CA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</w:pPr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which</w:t>
      </w:r>
      <w:proofErr w:type="gramEnd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 is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has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been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C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eastAsia="MingLiU-ExtB" w:hAnsiTheme="majorBidi" w:cstheme="majorBidi"/>
          <w:sz w:val="21"/>
        </w:rPr>
        <w:t>has been utilized</w:t>
      </w:r>
      <w:r w:rsidRPr="004A52D8">
        <w:rPr>
          <w:rFonts w:asciiTheme="majorBidi" w:hAnsiTheme="majorBidi" w:cstheme="majorBidi"/>
          <w:sz w:val="21"/>
        </w:rPr>
        <w:t>是谓语，两个逗号之间应为从句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Theme="majorBidi" w:cstheme="majorBidi"/>
          <w:sz w:val="21"/>
        </w:rPr>
        <w:t>）谓语动词重复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）从句缺主谓，不定式是非谓语动词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）谓语动词重复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榛树的提取液被应用于医药领域，它是由矮榛树的皮和细枝提取的。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5. ____ touching in O. Henry’s stories is the gallantry with which ordinary people struggle to maintain their dignity.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(A) Most is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(B) It mostly is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(C) Is it most</w:t>
      </w:r>
    </w:p>
    <w:p w:rsidR="00FC78CA" w:rsidRPr="00FC78CA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</w:pPr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(D) What is </w:t>
      </w:r>
      <w:proofErr w:type="gramStart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most</w:t>
      </w:r>
      <w:proofErr w:type="gramEnd"/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D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bCs/>
          <w:sz w:val="21"/>
        </w:rPr>
        <w:t>分析：</w:t>
      </w:r>
      <w:r w:rsidRPr="004A52D8">
        <w:rPr>
          <w:rFonts w:asciiTheme="majorBidi" w:hAnsi="MingLiU-ExtB" w:cstheme="majorBidi"/>
          <w:sz w:val="21"/>
        </w:rPr>
        <w:t>缺主语，</w:t>
      </w:r>
      <w:r w:rsidRPr="004A52D8">
        <w:rPr>
          <w:rFonts w:asciiTheme="majorBidi" w:eastAsia="MingLiU-ExtB" w:hAnsiTheme="majorBidi" w:cstheme="majorBidi"/>
          <w:sz w:val="21"/>
        </w:rPr>
        <w:t>is</w:t>
      </w:r>
      <w:r w:rsidRPr="004A52D8">
        <w:rPr>
          <w:rFonts w:asciiTheme="majorBidi" w:hAnsi="MingLiU-ExtB" w:cstheme="majorBidi"/>
          <w:sz w:val="21"/>
        </w:rPr>
        <w:t>是谓语，主语从句做主语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="MingLiU-ExtB" w:cstheme="majorBidi"/>
          <w:sz w:val="21"/>
        </w:rPr>
        <w:t>）谓语动词重复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="MingLiU-ExtB" w:cstheme="majorBidi"/>
          <w:sz w:val="21"/>
        </w:rPr>
        <w:t>）谓语动词重复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="MingLiU-ExtB" w:cstheme="majorBidi"/>
          <w:sz w:val="21"/>
        </w:rPr>
        <w:t>）谓语动词重复，且不该为疑问式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bCs/>
          <w:sz w:val="21"/>
        </w:rPr>
        <w:t>参考译文：</w:t>
      </w:r>
      <w:r w:rsidRPr="004A52D8">
        <w:rPr>
          <w:rFonts w:asciiTheme="majorBidi" w:hAnsi="MingLiU-ExtB" w:cstheme="majorBidi"/>
          <w:sz w:val="21"/>
        </w:rPr>
        <w:t>欧</w:t>
      </w:r>
      <w:r w:rsidRPr="004A52D8">
        <w:rPr>
          <w:rFonts w:asciiTheme="majorBidi" w:eastAsia="MingLiU-ExtB" w:hAnsiTheme="majorBidi" w:cstheme="majorBidi"/>
          <w:sz w:val="21"/>
        </w:rPr>
        <w:t>·</w:t>
      </w:r>
      <w:r w:rsidRPr="004A52D8">
        <w:rPr>
          <w:rFonts w:asciiTheme="majorBidi" w:hAnsi="MingLiU-ExtB" w:cstheme="majorBidi"/>
          <w:sz w:val="21"/>
        </w:rPr>
        <w:t>亨利的作品最让人感动的是普通人为维护自身尊严而抗争的勇气。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6. The face of the Moon is changed by collisions with meteoroids, ____ new craters to appear.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cause</w:t>
      </w:r>
      <w:proofErr w:type="gramEnd"/>
    </w:p>
    <w:p w:rsidR="00FC78CA" w:rsidRPr="00FC78CA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</w:pPr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causing</w:t>
      </w:r>
      <w:proofErr w:type="gramEnd"/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caused</w:t>
      </w:r>
      <w:proofErr w:type="gramEnd"/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have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cause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B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bCs/>
          <w:sz w:val="21"/>
        </w:rPr>
        <w:t>分析：</w:t>
      </w:r>
      <w:r w:rsidRPr="004A52D8">
        <w:rPr>
          <w:rFonts w:asciiTheme="majorBidi" w:hAnsi="MingLiU-ExtB" w:cstheme="majorBidi"/>
          <w:sz w:val="21"/>
        </w:rPr>
        <w:t>逗号前为完整句，后接分词成分做伴随状语（</w:t>
      </w:r>
      <w:r w:rsidRPr="004A52D8">
        <w:rPr>
          <w:rFonts w:asciiTheme="majorBidi" w:eastAsia="MingLiU-ExtB" w:hAnsiTheme="majorBidi" w:cstheme="majorBidi"/>
          <w:sz w:val="21"/>
        </w:rPr>
        <w:t>TOEFL</w:t>
      </w:r>
      <w:r w:rsidRPr="004A52D8">
        <w:rPr>
          <w:rFonts w:asciiTheme="majorBidi" w:hAnsi="MingLiU-ExtB" w:cstheme="majorBidi"/>
          <w:sz w:val="21"/>
        </w:rPr>
        <w:t>考试中，句子完整，逗号后一般接定从句，分词，同位语和状从四种成分。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="MingLiU-ExtB" w:cstheme="majorBidi"/>
          <w:sz w:val="21"/>
        </w:rPr>
        <w:t>）谓语动词重复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="MingLiU-ExtB" w:cstheme="majorBidi"/>
          <w:sz w:val="21"/>
        </w:rPr>
        <w:t>）过去分词表被动，不合句意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="MingLiU-ExtB" w:cstheme="majorBidi"/>
          <w:sz w:val="21"/>
        </w:rPr>
        <w:t>）谓语动词重复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bCs/>
          <w:sz w:val="21"/>
        </w:rPr>
        <w:t>参考译文：</w:t>
      </w:r>
      <w:r w:rsidRPr="004A52D8">
        <w:rPr>
          <w:rFonts w:asciiTheme="majorBidi" w:hAnsi="MingLiU-ExtB" w:cstheme="majorBidi"/>
          <w:sz w:val="21"/>
        </w:rPr>
        <w:t>由于彗星碰撞，月球表面产生了许多新</w:t>
      </w:r>
      <w:r w:rsidRPr="004A52D8">
        <w:rPr>
          <w:rFonts w:asciiTheme="majorBidi" w:eastAsia="MingLiU-ExtB" w:hAnsiTheme="majorBidi" w:cstheme="majorBidi"/>
          <w:sz w:val="21"/>
        </w:rPr>
        <w:t>"</w:t>
      </w:r>
      <w:r w:rsidRPr="004A52D8">
        <w:rPr>
          <w:rFonts w:asciiTheme="majorBidi" w:hAnsi="MingLiU-ExtB" w:cstheme="majorBidi"/>
          <w:sz w:val="21"/>
        </w:rPr>
        <w:t>弹坑</w:t>
      </w:r>
      <w:r w:rsidRPr="004A52D8">
        <w:rPr>
          <w:rFonts w:asciiTheme="majorBidi" w:eastAsia="MingLiU-ExtB" w:hAnsiTheme="majorBidi" w:cstheme="majorBidi"/>
          <w:sz w:val="21"/>
        </w:rPr>
        <w:t>"</w:t>
      </w:r>
      <w:r w:rsidRPr="004A52D8">
        <w:rPr>
          <w:rFonts w:asciiTheme="majorBidi" w:hAnsi="MingLiU-ExtB" w:cstheme="majorBidi"/>
          <w:sz w:val="21"/>
        </w:rPr>
        <w:t>。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7. Social scientists believe that ____ from sounds such as grunts and barks made by early ancestors of human beings.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the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very slow development of language</w:t>
      </w:r>
    </w:p>
    <w:p w:rsidR="00FC78CA" w:rsidRPr="00FC78CA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</w:pPr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language</w:t>
      </w:r>
      <w:proofErr w:type="gramEnd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 developed very slowly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language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which,, was very slow to develop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language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, very slowly developing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B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bCs/>
          <w:sz w:val="21"/>
        </w:rPr>
        <w:t>分析</w:t>
      </w:r>
      <w:r w:rsidRPr="004A52D8">
        <w:rPr>
          <w:rFonts w:asciiTheme="majorBidi" w:hAnsi="MingLiU-ExtB" w:cstheme="majorBidi"/>
          <w:sz w:val="21"/>
        </w:rPr>
        <w:t>：</w:t>
      </w:r>
      <w:r w:rsidRPr="004A52D8">
        <w:rPr>
          <w:rFonts w:asciiTheme="majorBidi" w:eastAsia="MingLiU-ExtB" w:hAnsiTheme="majorBidi" w:cstheme="majorBidi"/>
          <w:sz w:val="21"/>
        </w:rPr>
        <w:t>that</w:t>
      </w:r>
      <w:r w:rsidRPr="004A52D8">
        <w:rPr>
          <w:rFonts w:asciiTheme="majorBidi" w:hAnsi="MingLiU-ExtB" w:cstheme="majorBidi"/>
          <w:sz w:val="21"/>
        </w:rPr>
        <w:t>前的为主谓成分，</w:t>
      </w:r>
      <w:r w:rsidRPr="004A52D8">
        <w:rPr>
          <w:rFonts w:asciiTheme="majorBidi" w:eastAsia="MingLiU-ExtB" w:hAnsiTheme="majorBidi" w:cstheme="majorBidi"/>
          <w:sz w:val="21"/>
        </w:rPr>
        <w:t>that</w:t>
      </w:r>
      <w:r w:rsidRPr="004A52D8">
        <w:rPr>
          <w:rFonts w:asciiTheme="majorBidi" w:hAnsi="MingLiU-ExtB" w:cstheme="majorBidi"/>
          <w:sz w:val="21"/>
        </w:rPr>
        <w:t>引导宾语从句，从句缺主谓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="MingLiU-ExtB" w:cstheme="majorBidi"/>
          <w:sz w:val="21"/>
        </w:rPr>
        <w:t>）从句缺谓语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="MingLiU-ExtB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="MingLiU-ExtB" w:cstheme="majorBidi"/>
          <w:sz w:val="21"/>
        </w:rPr>
        <w:t>）</w:t>
      </w:r>
      <w:r w:rsidRPr="004A52D8">
        <w:rPr>
          <w:rFonts w:asciiTheme="majorBidi" w:eastAsia="MingLiU-ExtB" w:hAnsiTheme="majorBidi" w:cstheme="majorBidi"/>
          <w:sz w:val="21"/>
        </w:rPr>
        <w:t>that</w:t>
      </w:r>
      <w:r w:rsidRPr="004A52D8">
        <w:rPr>
          <w:rFonts w:asciiTheme="majorBidi" w:hAnsi="MingLiU-ExtB" w:cstheme="majorBidi"/>
          <w:sz w:val="21"/>
        </w:rPr>
        <w:t>冗余，且逗号应在</w:t>
      </w:r>
      <w:r w:rsidRPr="004A52D8">
        <w:rPr>
          <w:rFonts w:asciiTheme="majorBidi" w:eastAsia="MingLiU-ExtB" w:hAnsiTheme="majorBidi" w:cstheme="majorBidi"/>
          <w:sz w:val="21"/>
        </w:rPr>
        <w:t>which</w:t>
      </w:r>
      <w:r w:rsidRPr="004A52D8">
        <w:rPr>
          <w:rFonts w:asciiTheme="majorBidi" w:hAnsi="MingLiU-ExtB" w:cstheme="majorBidi"/>
          <w:sz w:val="21"/>
        </w:rPr>
        <w:t>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）缺谓语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社会学家认为，语言是由诸如早期人类的哼叫声这样的声响逐渐发展起来的。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8. ____ substances include various forms of silica, pumice, and emery.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(A) Natural abrasives occur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(B) Abrasion occurs in natural</w:t>
      </w:r>
    </w:p>
    <w:p w:rsidR="00FC78CA" w:rsidRPr="00FC78CA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</w:pPr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(C) Naturally occurring abrasive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(D) A natural occurrence of abrasion</w:t>
      </w:r>
    </w:p>
    <w:p w:rsidR="00FC78CA" w:rsidRDefault="00FC78CA" w:rsidP="00FC78CA">
      <w:pPr>
        <w:pStyle w:val="explaination"/>
        <w:rPr>
          <w:rFonts w:asciiTheme="majorBidi" w:eastAsia="MingLiU-ExtB" w:hAnsiTheme="majorBidi" w:cstheme="majorBidi"/>
          <w:vanish w:val="0"/>
          <w:sz w:val="21"/>
        </w:rPr>
      </w:pPr>
    </w:p>
    <w:p w:rsidR="00FC78CA" w:rsidRDefault="00FC78CA" w:rsidP="00FC78CA">
      <w:pPr>
        <w:pStyle w:val="explaination"/>
        <w:rPr>
          <w:rFonts w:asciiTheme="majorBidi" w:eastAsia="MingLiU-ExtB" w:hAnsiTheme="majorBidi" w:cstheme="majorBidi"/>
          <w:vanish w:val="0"/>
          <w:sz w:val="21"/>
        </w:rPr>
      </w:pPr>
    </w:p>
    <w:p w:rsidR="00FC78CA" w:rsidRDefault="00FC78CA" w:rsidP="00FC78CA">
      <w:pPr>
        <w:pStyle w:val="explaination"/>
        <w:rPr>
          <w:rFonts w:asciiTheme="majorBidi" w:eastAsia="MingLiU-ExtB" w:hAnsiTheme="majorBidi" w:cstheme="majorBidi"/>
          <w:vanish w:val="0"/>
          <w:sz w:val="21"/>
        </w:rPr>
      </w:pPr>
    </w:p>
    <w:p w:rsidR="00FC78CA" w:rsidRDefault="00FC78CA" w:rsidP="00FC78CA">
      <w:pPr>
        <w:pStyle w:val="explaination"/>
        <w:rPr>
          <w:rFonts w:asciiTheme="majorBidi" w:eastAsia="MingLiU-ExtB" w:hAnsiTheme="majorBidi" w:cstheme="majorBidi"/>
          <w:vanish w:val="0"/>
          <w:sz w:val="21"/>
        </w:rPr>
      </w:pPr>
    </w:p>
    <w:p w:rsidR="00FC78CA" w:rsidRDefault="00FC78CA" w:rsidP="00FC78CA">
      <w:pPr>
        <w:pStyle w:val="explaination"/>
        <w:rPr>
          <w:rFonts w:asciiTheme="majorBidi" w:eastAsia="MingLiU-ExtB" w:hAnsiTheme="majorBidi" w:cstheme="majorBidi"/>
          <w:vanish w:val="0"/>
          <w:sz w:val="21"/>
        </w:rPr>
      </w:pPr>
    </w:p>
    <w:p w:rsidR="00FC78CA" w:rsidRDefault="00FC78CA" w:rsidP="00FC78CA">
      <w:pPr>
        <w:pStyle w:val="explaination"/>
        <w:rPr>
          <w:rFonts w:asciiTheme="majorBidi" w:eastAsia="MingLiU-ExtB" w:hAnsiTheme="majorBidi" w:cstheme="majorBidi"/>
          <w:vanish w:val="0"/>
          <w:sz w:val="21"/>
        </w:rPr>
      </w:pPr>
    </w:p>
    <w:p w:rsidR="00FC78CA" w:rsidRDefault="00FC78CA" w:rsidP="00FC78CA">
      <w:pPr>
        <w:pStyle w:val="explaination"/>
        <w:rPr>
          <w:rFonts w:asciiTheme="majorBidi" w:eastAsia="MingLiU-ExtB" w:hAnsiTheme="majorBidi" w:cstheme="majorBidi"/>
          <w:vanish w:val="0"/>
          <w:sz w:val="21"/>
        </w:rPr>
      </w:pP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C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hAnsiTheme="majorBidi" w:cstheme="majorBidi"/>
          <w:sz w:val="21"/>
        </w:rPr>
        <w:t>空格后是完整句，则空格应填主语修饰成分（</w:t>
      </w:r>
      <w:r w:rsidRPr="004A52D8">
        <w:rPr>
          <w:rFonts w:asciiTheme="majorBidi" w:eastAsia="MingLiU-ExtB" w:hAnsiTheme="majorBidi" w:cstheme="majorBidi"/>
          <w:sz w:val="21"/>
        </w:rPr>
        <w:t>adj.</w:t>
      </w:r>
      <w:r w:rsidRPr="004A52D8">
        <w:rPr>
          <w:rFonts w:asciiTheme="majorBidi" w:hAnsiTheme="majorBidi" w:cstheme="majorBidi"/>
          <w:sz w:val="21"/>
        </w:rPr>
        <w:t>冠词，所有格）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Theme="majorBidi" w:cstheme="majorBidi"/>
          <w:sz w:val="21"/>
        </w:rPr>
        <w:t>）谓语动词重复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）谓语动词重复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）名词短语，不做定语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天然具有研磨作用的物质包括各种形状的矽土，浮石和金刚砂。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9._____ in the upper part of their long thin legs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allow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deer to run swiftly and jump far.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(A) Muscles are powerful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(B) There are powerful muscles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(C) The powerful muscles that</w:t>
      </w:r>
    </w:p>
    <w:p w:rsidR="00FC78CA" w:rsidRPr="00FC78CA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</w:pPr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(D) Powerful muscles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D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</w:t>
      </w:r>
      <w:r w:rsidRPr="004A52D8">
        <w:rPr>
          <w:rFonts w:asciiTheme="majorBidi" w:hAnsiTheme="majorBidi" w:cstheme="majorBidi"/>
          <w:sz w:val="21"/>
        </w:rPr>
        <w:t>：句子缺主语（介词短语不做主语）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Theme="majorBidi" w:cstheme="majorBidi"/>
          <w:sz w:val="21"/>
        </w:rPr>
        <w:t>）谓语动词重复，</w:t>
      </w:r>
      <w:r w:rsidRPr="004A52D8">
        <w:rPr>
          <w:rFonts w:asciiTheme="majorBidi" w:eastAsia="MingLiU-ExtB" w:hAnsiTheme="majorBidi" w:cstheme="majorBidi"/>
          <w:sz w:val="21"/>
        </w:rPr>
        <w:t>allow</w:t>
      </w:r>
      <w:r w:rsidRPr="004A52D8">
        <w:rPr>
          <w:rFonts w:asciiTheme="majorBidi" w:hAnsiTheme="majorBidi" w:cstheme="majorBidi"/>
          <w:sz w:val="21"/>
        </w:rPr>
        <w:t>是句子的谓语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）谓语动词重复，</w:t>
      </w:r>
      <w:r w:rsidRPr="004A52D8">
        <w:rPr>
          <w:rFonts w:asciiTheme="majorBidi" w:eastAsia="MingLiU-ExtB" w:hAnsiTheme="majorBidi" w:cstheme="majorBidi"/>
          <w:sz w:val="21"/>
        </w:rPr>
        <w:t>allow</w:t>
      </w:r>
      <w:r w:rsidRPr="004A52D8">
        <w:rPr>
          <w:rFonts w:asciiTheme="majorBidi" w:hAnsiTheme="majorBidi" w:cstheme="majorBidi"/>
          <w:sz w:val="21"/>
        </w:rPr>
        <w:t>是句子的谓语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Theme="majorBidi" w:cstheme="majorBidi"/>
          <w:sz w:val="21"/>
        </w:rPr>
        <w:t>）</w:t>
      </w:r>
      <w:r w:rsidRPr="004A52D8">
        <w:rPr>
          <w:rFonts w:asciiTheme="majorBidi" w:eastAsia="MingLiU-ExtB" w:hAnsiTheme="majorBidi" w:cstheme="majorBidi"/>
          <w:sz w:val="21"/>
        </w:rPr>
        <w:t>that</w:t>
      </w:r>
      <w:r w:rsidRPr="004A52D8">
        <w:rPr>
          <w:rFonts w:asciiTheme="majorBidi" w:hAnsiTheme="majorBidi" w:cstheme="majorBidi"/>
          <w:sz w:val="21"/>
        </w:rPr>
        <w:t>为从句引导词，后面没有支持他的从句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细长腿部后帮的有力肌肉，使鹿得以跑动敏捷，跳跃高远。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10. Geophysicists have collaborated with archaeologists and anthropologists to study the magnetic properties of pottery and fireplaces at sites ____-- by early humans.</w:t>
      </w:r>
    </w:p>
    <w:p w:rsidR="00FC78CA" w:rsidRPr="00FC78CA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</w:pPr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occupied</w:t>
      </w:r>
      <w:proofErr w:type="gramEnd"/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occupying</w:t>
      </w:r>
      <w:proofErr w:type="gramEnd"/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which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occupy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were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occupied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A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hAnsiTheme="majorBidi" w:cstheme="majorBidi"/>
          <w:sz w:val="21"/>
        </w:rPr>
        <w:t>空格前为完整句，选分词修饰宾语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）现在分词表主动，后面应接宾语，而</w:t>
      </w:r>
      <w:r w:rsidRPr="004A52D8">
        <w:rPr>
          <w:rFonts w:asciiTheme="majorBidi" w:eastAsia="MingLiU-ExtB" w:hAnsiTheme="majorBidi" w:cstheme="majorBidi"/>
          <w:sz w:val="21"/>
        </w:rPr>
        <w:t>by</w:t>
      </w:r>
      <w:r w:rsidRPr="004A52D8">
        <w:rPr>
          <w:rFonts w:asciiTheme="majorBidi" w:hAnsiTheme="majorBidi" w:cstheme="majorBidi"/>
          <w:sz w:val="21"/>
        </w:rPr>
        <w:t>引导的介词短语表明是被动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Theme="majorBidi" w:cstheme="majorBidi"/>
          <w:sz w:val="21"/>
        </w:rPr>
        <w:t>）应该使用被动语态，</w:t>
      </w:r>
      <w:r w:rsidRPr="004A52D8">
        <w:rPr>
          <w:rFonts w:asciiTheme="majorBidi" w:eastAsia="MingLiU-ExtB" w:hAnsiTheme="majorBidi" w:cstheme="majorBidi"/>
          <w:sz w:val="21"/>
        </w:rPr>
        <w:t>which is occupied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）谓语动词重复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地理学家与考古学家和人类学家合作，来研究在早期人类居住地（发现的）火炉与陶器的磁性。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11. ____ technically proficient; it also explores psychological questions.</w:t>
      </w:r>
    </w:p>
    <w:p w:rsidR="00FC78CA" w:rsidRPr="00FC78CA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</w:pPr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(A) Not only is Barbara </w:t>
      </w:r>
      <w:proofErr w:type="spellStart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Astman</w:t>
      </w:r>
      <w:r w:rsidRPr="00FC78CA">
        <w:rPr>
          <w:rFonts w:asciiTheme="majorBidi" w:eastAsia="MS Mincho" w:hAnsiTheme="majorBidi" w:cstheme="majorBidi"/>
          <w:b/>
          <w:bCs/>
          <w:sz w:val="21"/>
          <w:szCs w:val="21"/>
          <w:lang w:eastAsia="zh-CN"/>
        </w:rPr>
        <w:t>’</w:t>
      </w:r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s</w:t>
      </w:r>
      <w:proofErr w:type="spellEnd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 artwork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(B) Not only Barbara </w:t>
      </w:r>
      <w:proofErr w:type="spell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Astman</w:t>
      </w:r>
      <w:r w:rsidRPr="004A52D8">
        <w:rPr>
          <w:rFonts w:asciiTheme="majorBidi" w:eastAsia="MS Mincho" w:hAnsiTheme="majorBidi" w:cstheme="majorBidi"/>
          <w:sz w:val="21"/>
          <w:szCs w:val="21"/>
          <w:lang w:eastAsia="zh-CN"/>
        </w:rPr>
        <w:t>’</w:t>
      </w: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s</w:t>
      </w:r>
      <w:proofErr w:type="spell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artwork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Barbara </w:t>
      </w:r>
      <w:proofErr w:type="spell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Astman</w:t>
      </w:r>
      <w:r w:rsidRPr="004A52D8">
        <w:rPr>
          <w:rFonts w:asciiTheme="majorBidi" w:eastAsia="MS Mincho" w:hAnsiTheme="majorBidi" w:cstheme="majorBidi"/>
          <w:sz w:val="21"/>
          <w:szCs w:val="21"/>
          <w:lang w:eastAsia="zh-CN"/>
        </w:rPr>
        <w:t>’</w:t>
      </w: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s</w:t>
      </w:r>
      <w:proofErr w:type="spell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artwork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,,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which is not only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Barbara </w:t>
      </w:r>
      <w:proofErr w:type="spell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Astman</w:t>
      </w:r>
      <w:r w:rsidRPr="004A52D8">
        <w:rPr>
          <w:rFonts w:asciiTheme="majorBidi" w:eastAsia="MS Mincho" w:hAnsiTheme="majorBidi" w:cstheme="majorBidi"/>
          <w:sz w:val="21"/>
          <w:szCs w:val="21"/>
          <w:lang w:eastAsia="zh-CN"/>
        </w:rPr>
        <w:t>’</w:t>
      </w: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s</w:t>
      </w:r>
      <w:proofErr w:type="spell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artwork not only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A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hAnsiTheme="majorBidi" w:cstheme="majorBidi"/>
          <w:sz w:val="21"/>
        </w:rPr>
        <w:t>考倒装句的结构，</w:t>
      </w:r>
      <w:r w:rsidRPr="004A52D8">
        <w:rPr>
          <w:rFonts w:asciiTheme="majorBidi" w:eastAsia="MingLiU-ExtB" w:hAnsiTheme="majorBidi" w:cstheme="majorBidi"/>
          <w:sz w:val="21"/>
        </w:rPr>
        <w:t>not only...(but) also</w:t>
      </w:r>
      <w:r w:rsidRPr="004A52D8">
        <w:rPr>
          <w:rFonts w:asciiTheme="majorBidi" w:hAnsiTheme="majorBidi" w:cstheme="majorBidi"/>
          <w:sz w:val="21"/>
        </w:rPr>
        <w:t>是固定搭配，句首有否定词或否定短语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时，部分到装（谓动的一部分，助动词</w:t>
      </w:r>
      <w:r w:rsidRPr="004A52D8">
        <w:rPr>
          <w:rFonts w:asciiTheme="majorBidi" w:eastAsia="MingLiU-ExtB" w:hAnsiTheme="majorBidi" w:cstheme="majorBidi"/>
          <w:sz w:val="21"/>
        </w:rPr>
        <w:t>/</w:t>
      </w:r>
      <w:r w:rsidRPr="004A52D8">
        <w:rPr>
          <w:rFonts w:asciiTheme="majorBidi" w:hAnsiTheme="majorBidi" w:cstheme="majorBidi"/>
          <w:sz w:val="21"/>
        </w:rPr>
        <w:t>系动词，放到主语前）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）缺动词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Theme="majorBidi" w:cstheme="majorBidi"/>
          <w:sz w:val="21"/>
        </w:rPr>
        <w:t>）</w:t>
      </w:r>
      <w:r w:rsidRPr="004A52D8">
        <w:rPr>
          <w:rFonts w:asciiTheme="majorBidi" w:eastAsia="MingLiU-ExtB" w:hAnsiTheme="majorBidi" w:cstheme="majorBidi"/>
          <w:sz w:val="21"/>
        </w:rPr>
        <w:t xml:space="preserve"> </w:t>
      </w:r>
      <w:r w:rsidRPr="004A52D8">
        <w:rPr>
          <w:rFonts w:asciiTheme="majorBidi" w:hAnsiTheme="majorBidi" w:cstheme="majorBidi"/>
          <w:sz w:val="21"/>
        </w:rPr>
        <w:t>如选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Theme="majorBidi" w:cstheme="majorBidi"/>
          <w:sz w:val="21"/>
        </w:rPr>
        <w:t>，则主句无谓语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）缺动词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芭芭拉</w:t>
      </w:r>
      <w:r w:rsidRPr="004A52D8">
        <w:rPr>
          <w:rFonts w:asciiTheme="majorBidi" w:eastAsia="MingLiU-ExtB" w:hAnsiTheme="majorBidi" w:cstheme="majorBidi"/>
          <w:sz w:val="21"/>
        </w:rPr>
        <w:t>·</w:t>
      </w:r>
      <w:r w:rsidRPr="004A52D8">
        <w:rPr>
          <w:rFonts w:asciiTheme="majorBidi" w:hAnsiTheme="majorBidi" w:cstheme="majorBidi"/>
          <w:sz w:val="21"/>
        </w:rPr>
        <w:t>爱丝曼的艺术作品不仅技艺精炼，还探究心理问题。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12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.Although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Canada</w:t>
      </w:r>
      <w:r w:rsidRPr="004A52D8">
        <w:rPr>
          <w:rFonts w:asciiTheme="majorBidi" w:eastAsia="MS Mincho" w:hAnsiTheme="majorBidi" w:cstheme="majorBidi"/>
          <w:sz w:val="21"/>
          <w:szCs w:val="21"/>
          <w:lang w:eastAsia="zh-CN"/>
        </w:rPr>
        <w:t>’</w:t>
      </w: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s Parliament can neither administer or enforce laws_____ initiate policy, it does have the power to make laws and vote on the allocation of funds.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not</w:t>
      </w:r>
      <w:proofErr w:type="gramEnd"/>
    </w:p>
    <w:p w:rsidR="00FC78CA" w:rsidRPr="00FC78CA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</w:pPr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nor</w:t>
      </w:r>
      <w:proofErr w:type="gramEnd"/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and</w:t>
      </w:r>
      <w:proofErr w:type="gramEnd"/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either</w:t>
      </w:r>
      <w:proofErr w:type="gramEnd"/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B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eastAsia="MingLiU-ExtB" w:hAnsiTheme="majorBidi" w:cstheme="majorBidi"/>
          <w:sz w:val="21"/>
        </w:rPr>
        <w:t>neither...nor...</w:t>
      </w:r>
      <w:r w:rsidRPr="004A52D8">
        <w:rPr>
          <w:rFonts w:asciiTheme="majorBidi" w:hAnsiTheme="majorBidi" w:cstheme="majorBidi"/>
          <w:sz w:val="21"/>
        </w:rPr>
        <w:t>固定搭配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尽管加拿大国会不能执行法令和施行政策，但它拥有制定法律和表决基金分配的权利。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13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.Willa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Cather considered her novel of life in nineteenth-century Nebraska, My Antonia,____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was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her best work</w:t>
      </w:r>
    </w:p>
    <w:p w:rsidR="00FC78CA" w:rsidRPr="00FC78CA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</w:pPr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her</w:t>
      </w:r>
      <w:proofErr w:type="gramEnd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 best work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her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best work it was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being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her best work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B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hAnsiTheme="majorBidi" w:cstheme="majorBidi"/>
          <w:sz w:val="21"/>
        </w:rPr>
        <w:t>空格前主谓完整，因此空格填宾语补足语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A</w:t>
      </w:r>
      <w:r w:rsidRPr="004A52D8">
        <w:rPr>
          <w:rFonts w:asciiTheme="majorBidi" w:hAnsiTheme="majorBidi" w:cstheme="majorBidi"/>
          <w:sz w:val="21"/>
        </w:rPr>
        <w:t>）谓语动词重复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C</w:t>
      </w:r>
      <w:r w:rsidRPr="004A52D8">
        <w:rPr>
          <w:rFonts w:asciiTheme="majorBidi" w:hAnsiTheme="majorBidi" w:cstheme="majorBidi"/>
          <w:sz w:val="21"/>
        </w:rPr>
        <w:t>）谓语动词重复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）固定结构</w:t>
      </w:r>
      <w:r w:rsidRPr="004A52D8">
        <w:rPr>
          <w:rFonts w:asciiTheme="majorBidi" w:eastAsia="MingLiU-ExtB" w:hAnsiTheme="majorBidi" w:cstheme="majorBidi"/>
          <w:sz w:val="21"/>
        </w:rPr>
        <w:t>consider (sb/sth as)sth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参考译文：维拉</w:t>
      </w:r>
      <w:r w:rsidRPr="004A52D8">
        <w:rPr>
          <w:rFonts w:asciiTheme="majorBidi" w:eastAsia="MingLiU-ExtB" w:hAnsiTheme="majorBidi" w:cstheme="majorBidi"/>
          <w:sz w:val="21"/>
        </w:rPr>
        <w:t>·</w:t>
      </w:r>
      <w:r w:rsidRPr="004A52D8">
        <w:rPr>
          <w:rFonts w:asciiTheme="majorBidi" w:hAnsiTheme="majorBidi" w:cstheme="majorBidi"/>
          <w:sz w:val="21"/>
        </w:rPr>
        <w:t>卡瑟认为她关于十九世纪内布拉斯加生活的小说《我的安东尼亚》是自己最好的作品。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FC78CA" w:rsidRPr="004A52D8" w:rsidRDefault="00FC78CA" w:rsidP="00FC78CA">
      <w:pPr>
        <w:pStyle w:val="q"/>
        <w:spacing w:before="120" w:after="120" w:line="240" w:lineRule="auto"/>
        <w:ind w:left="420" w:hanging="420"/>
        <w:rPr>
          <w:rFonts w:asciiTheme="majorBidi" w:eastAsia="MingLiU-ExtB" w:hAnsiTheme="majorBidi" w:cstheme="majorBidi"/>
          <w:sz w:val="21"/>
          <w:szCs w:val="21"/>
        </w:rPr>
      </w:pPr>
      <w:r w:rsidRPr="004A52D8">
        <w:rPr>
          <w:rFonts w:asciiTheme="majorBidi" w:eastAsia="MingLiU-ExtB" w:hAnsiTheme="majorBidi" w:cstheme="majorBidi"/>
          <w:sz w:val="21"/>
          <w:szCs w:val="21"/>
        </w:rPr>
        <w:t>14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</w:rPr>
        <w:t>.First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</w:rPr>
        <w:t xml:space="preserve"> designated in 1970, Earth Day has become a</w:t>
      </w:r>
      <w:r>
        <w:rPr>
          <w:rFonts w:asciiTheme="majorBidi" w:eastAsia="MingLiU-ExtB" w:hAnsiTheme="majorBidi" w:cstheme="majorBidi"/>
          <w:sz w:val="21"/>
          <w:szCs w:val="21"/>
        </w:rPr>
        <w:t xml:space="preserve">n annual </w:t>
      </w:r>
      <w:r w:rsidRPr="004A52D8">
        <w:rPr>
          <w:rFonts w:asciiTheme="majorBidi" w:eastAsia="MingLiU-ExtB" w:hAnsiTheme="majorBidi" w:cstheme="majorBidi"/>
          <w:sz w:val="21"/>
          <w:szCs w:val="21"/>
        </w:rPr>
        <w:t>international event ______ concerns about environmental issues such as pollution.</w:t>
      </w:r>
    </w:p>
    <w:p w:rsidR="00FC78CA" w:rsidRPr="00FC78CA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</w:pPr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dedicated</w:t>
      </w:r>
      <w:proofErr w:type="gramEnd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 to raising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dedicated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raising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dedicates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to raise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that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dedicates to raising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A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eastAsia="MingLiU-ExtB" w:hAnsiTheme="majorBidi" w:cstheme="majorBidi"/>
          <w:sz w:val="21"/>
        </w:rPr>
        <w:t xml:space="preserve">dedicated to doing </w:t>
      </w:r>
      <w:r w:rsidRPr="004A52D8">
        <w:rPr>
          <w:rFonts w:asciiTheme="majorBidi" w:hAnsiTheme="majorBidi" w:cstheme="majorBidi"/>
          <w:sz w:val="21"/>
        </w:rPr>
        <w:t>固定搭配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hAnsiTheme="majorBidi" w:cstheme="majorBidi"/>
          <w:sz w:val="21"/>
        </w:rPr>
        <w:t>从</w:t>
      </w:r>
      <w:r w:rsidRPr="004A52D8">
        <w:rPr>
          <w:rFonts w:asciiTheme="majorBidi" w:eastAsia="MingLiU-ExtB" w:hAnsiTheme="majorBidi" w:cstheme="majorBidi"/>
          <w:sz w:val="21"/>
        </w:rPr>
        <w:t>1970</w:t>
      </w:r>
      <w:r w:rsidRPr="004A52D8">
        <w:rPr>
          <w:rFonts w:asciiTheme="majorBidi" w:hAnsiTheme="majorBidi" w:cstheme="majorBidi"/>
          <w:sz w:val="21"/>
        </w:rPr>
        <w:t>年第一次被设立以来，地球日已经成为一项年度国际盛事，致力于提升（公众）对污染之类环境事业的关注。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15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.In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1992 Albert Gore, Jr., the son of a former United States senator, became _____ Vice President of the United States.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who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was the forty-fifth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(B) and the forty-fifth</w:t>
      </w:r>
    </w:p>
    <w:p w:rsidR="00FC78CA" w:rsidRPr="00FC78CA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</w:pPr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>the</w:t>
      </w:r>
      <w:proofErr w:type="gramEnd"/>
      <w:r w:rsidRPr="00FC78CA">
        <w:rPr>
          <w:rFonts w:asciiTheme="majorBidi" w:eastAsia="MingLiU-ExtB" w:hAnsiTheme="majorBidi" w:cstheme="majorBidi"/>
          <w:b/>
          <w:bCs/>
          <w:sz w:val="21"/>
          <w:szCs w:val="21"/>
          <w:lang w:eastAsia="zh-CN"/>
        </w:rPr>
        <w:t xml:space="preserve"> forty-fifth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(E) </w:t>
      </w:r>
      <w:proofErr w:type="gramStart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>he</w:t>
      </w:r>
      <w:proofErr w:type="gramEnd"/>
      <w:r w:rsidRPr="004A52D8">
        <w:rPr>
          <w:rFonts w:asciiTheme="majorBidi" w:eastAsia="MingLiU-ExtB" w:hAnsiTheme="majorBidi" w:cstheme="majorBidi"/>
          <w:sz w:val="21"/>
          <w:szCs w:val="21"/>
          <w:lang w:eastAsia="zh-CN"/>
        </w:rPr>
        <w:t xml:space="preserve"> was the forty-fifth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答案：</w:t>
      </w:r>
      <w:r w:rsidRPr="004A52D8">
        <w:rPr>
          <w:rFonts w:asciiTheme="majorBidi" w:eastAsia="MingLiU-ExtB" w:hAnsiTheme="majorBidi" w:cstheme="majorBidi"/>
          <w:bCs/>
          <w:sz w:val="21"/>
        </w:rPr>
        <w:t>C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分析：</w:t>
      </w:r>
      <w:r w:rsidRPr="004A52D8">
        <w:rPr>
          <w:rFonts w:asciiTheme="majorBidi" w:hAnsiTheme="majorBidi" w:cstheme="majorBidi"/>
          <w:sz w:val="21"/>
        </w:rPr>
        <w:t>空格前为谓语，后为宾语，选定语修饰宾语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eastAsia="MingLiU-ExtB" w:hAnsiTheme="majorBidi" w:cstheme="majorBidi"/>
          <w:sz w:val="21"/>
        </w:rPr>
        <w:t>(A</w:t>
      </w:r>
      <w:r w:rsidRPr="004A52D8">
        <w:rPr>
          <w:rFonts w:asciiTheme="majorBidi" w:hAnsiTheme="majorBidi" w:cstheme="majorBidi"/>
          <w:sz w:val="21"/>
        </w:rPr>
        <w:t>）</w:t>
      </w:r>
      <w:r w:rsidRPr="004A52D8">
        <w:rPr>
          <w:rFonts w:asciiTheme="majorBidi" w:eastAsia="MingLiU-ExtB" w:hAnsiTheme="majorBidi" w:cstheme="majorBidi"/>
          <w:sz w:val="21"/>
        </w:rPr>
        <w:t>who</w:t>
      </w:r>
      <w:r w:rsidRPr="004A52D8">
        <w:rPr>
          <w:rFonts w:asciiTheme="majorBidi" w:hAnsiTheme="majorBidi" w:cstheme="majorBidi"/>
          <w:sz w:val="21"/>
        </w:rPr>
        <w:t>没有先行词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B</w:t>
      </w:r>
      <w:r w:rsidRPr="004A52D8">
        <w:rPr>
          <w:rFonts w:asciiTheme="majorBidi" w:hAnsiTheme="majorBidi" w:cstheme="majorBidi"/>
          <w:sz w:val="21"/>
        </w:rPr>
        <w:t>）</w:t>
      </w:r>
      <w:r w:rsidRPr="004A52D8">
        <w:rPr>
          <w:rFonts w:asciiTheme="majorBidi" w:eastAsia="MingLiU-ExtB" w:hAnsiTheme="majorBidi" w:cstheme="majorBidi"/>
          <w:sz w:val="21"/>
        </w:rPr>
        <w:t>and</w:t>
      </w:r>
      <w:r w:rsidRPr="004A52D8">
        <w:rPr>
          <w:rFonts w:asciiTheme="majorBidi" w:hAnsiTheme="majorBidi" w:cstheme="majorBidi"/>
          <w:sz w:val="21"/>
        </w:rPr>
        <w:t>多余，如加</w:t>
      </w:r>
      <w:r w:rsidRPr="004A52D8">
        <w:rPr>
          <w:rFonts w:asciiTheme="majorBidi" w:eastAsia="MingLiU-ExtB" w:hAnsiTheme="majorBidi" w:cstheme="majorBidi"/>
          <w:sz w:val="21"/>
        </w:rPr>
        <w:t>and</w:t>
      </w:r>
      <w:r w:rsidRPr="004A52D8">
        <w:rPr>
          <w:rFonts w:asciiTheme="majorBidi" w:hAnsiTheme="majorBidi" w:cstheme="majorBidi"/>
          <w:sz w:val="21"/>
        </w:rPr>
        <w:t>成为平行结构，则后面应再接一个动词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sz w:val="21"/>
        </w:rPr>
        <w:t>（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）选</w:t>
      </w:r>
      <w:r w:rsidRPr="004A52D8">
        <w:rPr>
          <w:rFonts w:asciiTheme="majorBidi" w:eastAsia="MingLiU-ExtB" w:hAnsiTheme="majorBidi" w:cstheme="majorBidi"/>
          <w:sz w:val="21"/>
        </w:rPr>
        <w:t>D</w:t>
      </w:r>
      <w:r w:rsidRPr="004A52D8">
        <w:rPr>
          <w:rFonts w:asciiTheme="majorBidi" w:hAnsiTheme="majorBidi" w:cstheme="majorBidi"/>
          <w:sz w:val="21"/>
        </w:rPr>
        <w:t>则</w:t>
      </w:r>
      <w:r w:rsidRPr="004A52D8">
        <w:rPr>
          <w:rFonts w:asciiTheme="majorBidi" w:eastAsia="MingLiU-ExtB" w:hAnsiTheme="majorBidi" w:cstheme="majorBidi"/>
          <w:sz w:val="21"/>
        </w:rPr>
        <w:t>become</w:t>
      </w:r>
      <w:r w:rsidRPr="004A52D8">
        <w:rPr>
          <w:rFonts w:asciiTheme="majorBidi" w:hAnsiTheme="majorBidi" w:cstheme="majorBidi"/>
          <w:sz w:val="21"/>
        </w:rPr>
        <w:t>后是个完整句子，</w:t>
      </w:r>
      <w:r w:rsidRPr="004A52D8">
        <w:rPr>
          <w:rFonts w:asciiTheme="majorBidi" w:eastAsia="MingLiU-ExtB" w:hAnsiTheme="majorBidi" w:cstheme="majorBidi"/>
          <w:sz w:val="21"/>
        </w:rPr>
        <w:t xml:space="preserve"> </w:t>
      </w:r>
      <w:r w:rsidRPr="004A52D8">
        <w:rPr>
          <w:rFonts w:asciiTheme="majorBidi" w:hAnsiTheme="majorBidi" w:cstheme="majorBidi"/>
          <w:sz w:val="21"/>
        </w:rPr>
        <w:t>但无从句连接词，错误</w:t>
      </w:r>
    </w:p>
    <w:p w:rsidR="00FC78CA" w:rsidRPr="004A52D8" w:rsidRDefault="00FC78CA" w:rsidP="00FC78CA">
      <w:pPr>
        <w:pStyle w:val="explaination"/>
        <w:rPr>
          <w:rFonts w:asciiTheme="majorBidi" w:eastAsia="MingLiU-ExtB" w:hAnsiTheme="majorBidi" w:cstheme="majorBidi"/>
          <w:sz w:val="21"/>
        </w:rPr>
      </w:pPr>
      <w:r w:rsidRPr="004A52D8">
        <w:rPr>
          <w:rFonts w:asciiTheme="majorBidi" w:hAnsiTheme="majorBidi" w:cstheme="majorBidi"/>
          <w:bCs/>
          <w:sz w:val="21"/>
        </w:rPr>
        <w:t>参考译文：</w:t>
      </w:r>
      <w:r w:rsidRPr="004A52D8">
        <w:rPr>
          <w:rFonts w:asciiTheme="majorBidi" w:eastAsia="MingLiU-ExtB" w:hAnsiTheme="majorBidi" w:cstheme="majorBidi"/>
          <w:sz w:val="21"/>
        </w:rPr>
        <w:t>1992</w:t>
      </w:r>
      <w:r w:rsidRPr="004A52D8">
        <w:rPr>
          <w:rFonts w:asciiTheme="majorBidi" w:hAnsiTheme="majorBidi" w:cstheme="majorBidi"/>
          <w:sz w:val="21"/>
        </w:rPr>
        <w:t>年，前美国参议员之子，阿尔伯特</w:t>
      </w:r>
      <w:r w:rsidRPr="004A52D8">
        <w:rPr>
          <w:rFonts w:asciiTheme="majorBidi" w:eastAsia="MingLiU-ExtB" w:hAnsiTheme="majorBidi" w:cstheme="majorBidi"/>
          <w:sz w:val="21"/>
        </w:rPr>
        <w:t>·</w:t>
      </w:r>
      <w:r w:rsidRPr="004A52D8">
        <w:rPr>
          <w:rFonts w:asciiTheme="majorBidi" w:hAnsiTheme="majorBidi" w:cstheme="majorBidi"/>
          <w:sz w:val="21"/>
        </w:rPr>
        <w:t>戈尔</w:t>
      </w:r>
      <w:r w:rsidRPr="004A52D8">
        <w:rPr>
          <w:rFonts w:asciiTheme="majorBidi" w:eastAsia="MingLiU-ExtB" w:hAnsiTheme="majorBidi" w:cstheme="majorBidi"/>
          <w:sz w:val="21"/>
        </w:rPr>
        <w:t>·</w:t>
      </w:r>
      <w:r w:rsidRPr="004A52D8">
        <w:rPr>
          <w:rFonts w:asciiTheme="majorBidi" w:hAnsiTheme="majorBidi" w:cstheme="majorBidi"/>
          <w:sz w:val="21"/>
        </w:rPr>
        <w:t>杰，成为了第</w:t>
      </w:r>
      <w:r w:rsidRPr="004A52D8">
        <w:rPr>
          <w:rFonts w:asciiTheme="majorBidi" w:eastAsia="MingLiU-ExtB" w:hAnsiTheme="majorBidi" w:cstheme="majorBidi"/>
          <w:sz w:val="21"/>
        </w:rPr>
        <w:t>45</w:t>
      </w:r>
      <w:r w:rsidRPr="004A52D8">
        <w:rPr>
          <w:rFonts w:asciiTheme="majorBidi" w:hAnsiTheme="majorBidi" w:cstheme="majorBidi"/>
          <w:sz w:val="21"/>
        </w:rPr>
        <w:t>任美国副总统。</w:t>
      </w:r>
    </w:p>
    <w:p w:rsidR="00FC78CA" w:rsidRPr="004A52D8" w:rsidRDefault="00FC78CA" w:rsidP="00FC78CA">
      <w:pPr>
        <w:widowControl w:val="0"/>
        <w:snapToGrid w:val="0"/>
        <w:rPr>
          <w:rFonts w:asciiTheme="majorBidi" w:eastAsia="MingLiU-ExtB" w:hAnsiTheme="majorBidi" w:cstheme="majorBidi"/>
          <w:sz w:val="21"/>
          <w:szCs w:val="21"/>
          <w:lang w:eastAsia="zh-CN"/>
        </w:rPr>
      </w:pPr>
    </w:p>
    <w:p w:rsidR="00FC78CA" w:rsidRPr="004A52D8" w:rsidRDefault="00FC78CA" w:rsidP="00FC78CA">
      <w:pPr>
        <w:rPr>
          <w:rFonts w:asciiTheme="majorBidi" w:eastAsia="MingLiU-ExtB" w:hAnsiTheme="majorBidi" w:cstheme="majorBidi"/>
          <w:sz w:val="21"/>
          <w:szCs w:val="21"/>
        </w:rPr>
      </w:pPr>
    </w:p>
    <w:p w:rsidR="001129DF" w:rsidRDefault="001129DF"/>
    <w:sectPr w:rsidR="001129DF" w:rsidSect="004A52D8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C78CA"/>
    <w:rsid w:val="001129DF"/>
    <w:rsid w:val="00FC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8C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FC78CA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FC78CA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2012-11-06T19:54:00Z</dcterms:created>
  <dcterms:modified xsi:type="dcterms:W3CDTF">2012-11-06T19:55:00Z</dcterms:modified>
</cp:coreProperties>
</file>