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A5B" w:rsidRPr="00511A5B" w:rsidRDefault="00511A5B" w:rsidP="00511A5B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b/>
          <w:sz w:val="21"/>
          <w:szCs w:val="21"/>
        </w:rPr>
      </w:pPr>
      <w:r w:rsidRPr="00511A5B">
        <w:rPr>
          <w:rFonts w:asciiTheme="majorBidi" w:hAnsiTheme="majorBidi" w:cstheme="majorBidi"/>
          <w:b/>
          <w:sz w:val="21"/>
          <w:szCs w:val="21"/>
        </w:rPr>
        <w:t>Structure Practice 60</w:t>
      </w:r>
    </w:p>
    <w:p w:rsidR="00511A5B" w:rsidRPr="00511A5B" w:rsidRDefault="00511A5B" w:rsidP="00511A5B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1</w:t>
      </w:r>
      <w:r w:rsidRPr="00511A5B">
        <w:rPr>
          <w:rFonts w:asci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511A5B">
        <w:rPr>
          <w:rFonts w:asciiTheme="majorBidi" w:hAnsiTheme="majorBidi" w:cstheme="majorBidi"/>
          <w:bCs/>
          <w:sz w:val="21"/>
          <w:szCs w:val="21"/>
        </w:rPr>
        <w:t>In</w:t>
      </w:r>
      <w:proofErr w:type="gramEnd"/>
      <w:r w:rsidRPr="00511A5B">
        <w:rPr>
          <w:rFonts w:asciiTheme="majorBidi" w:hAnsiTheme="majorBidi" w:cstheme="majorBidi"/>
          <w:bCs/>
          <w:sz w:val="21"/>
          <w:szCs w:val="21"/>
        </w:rPr>
        <w:t xml:space="preserve"> 1796 investigations into the chemical nature of diamond concluded _________ a form of pure carbon.</w:t>
      </w:r>
    </w:p>
    <w:p w:rsidR="00511A5B" w:rsidRPr="00511A5B" w:rsidRDefault="00511A5B" w:rsidP="00511A5B">
      <w:pPr>
        <w:pStyle w:val="ListParagraph"/>
        <w:numPr>
          <w:ilvl w:val="0"/>
          <w:numId w:val="2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that it</w:t>
      </w:r>
    </w:p>
    <w:p w:rsidR="00511A5B" w:rsidRPr="00511A5B" w:rsidRDefault="00511A5B" w:rsidP="00511A5B">
      <w:pPr>
        <w:pStyle w:val="ListParagraph"/>
        <w:numPr>
          <w:ilvl w:val="0"/>
          <w:numId w:val="2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is it</w:t>
      </w:r>
    </w:p>
    <w:p w:rsidR="00511A5B" w:rsidRPr="00511A5B" w:rsidRDefault="00511A5B" w:rsidP="00511A5B">
      <w:pPr>
        <w:pStyle w:val="ListParagraph"/>
        <w:numPr>
          <w:ilvl w:val="0"/>
          <w:numId w:val="2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that it is</w:t>
      </w:r>
    </w:p>
    <w:p w:rsidR="00511A5B" w:rsidRPr="00511A5B" w:rsidRDefault="00511A5B" w:rsidP="00511A5B">
      <w:pPr>
        <w:pStyle w:val="ListParagraph"/>
        <w:numPr>
          <w:ilvl w:val="0"/>
          <w:numId w:val="2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is that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C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cstheme="majorBidi"/>
          <w:sz w:val="21"/>
        </w:rPr>
        <w:t>分析：动词</w:t>
      </w:r>
      <w:r w:rsidRPr="00511A5B">
        <w:rPr>
          <w:rFonts w:asciiTheme="majorBidi" w:hAnsiTheme="majorBidi" w:cstheme="majorBidi"/>
          <w:sz w:val="21"/>
        </w:rPr>
        <w:t>conclude</w:t>
      </w:r>
      <w:r w:rsidRPr="00511A5B">
        <w:rPr>
          <w:rFonts w:asciiTheme="majorBidi" w:cstheme="majorBidi"/>
          <w:sz w:val="21"/>
        </w:rPr>
        <w:t>的用法：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cstheme="majorBidi"/>
          <w:sz w:val="21"/>
        </w:rPr>
        <w:t>直接加</w:t>
      </w:r>
      <w:r w:rsidRPr="00511A5B">
        <w:rPr>
          <w:rFonts w:asciiTheme="majorBidi" w:hAnsiTheme="majorBidi" w:cstheme="majorBidi"/>
          <w:sz w:val="21"/>
        </w:rPr>
        <w:t>that</w:t>
      </w:r>
      <w:r w:rsidRPr="00511A5B">
        <w:rPr>
          <w:rFonts w:asciiTheme="majorBidi" w:cstheme="majorBidi"/>
          <w:sz w:val="21"/>
        </w:rPr>
        <w:t>引导的宾语从句。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cstheme="majorBidi"/>
          <w:sz w:val="21"/>
        </w:rPr>
        <w:t>这里</w:t>
      </w:r>
      <w:r w:rsidRPr="00511A5B">
        <w:rPr>
          <w:rFonts w:asciiTheme="majorBidi" w:hAnsiTheme="majorBidi" w:cstheme="majorBidi"/>
          <w:sz w:val="21"/>
        </w:rPr>
        <w:t>that</w:t>
      </w:r>
      <w:r w:rsidRPr="00511A5B">
        <w:rPr>
          <w:rFonts w:asciiTheme="majorBidi" w:cstheme="majorBidi"/>
          <w:sz w:val="21"/>
        </w:rPr>
        <w:t>为连接</w:t>
      </w:r>
      <w:r w:rsidRPr="00511A5B">
        <w:rPr>
          <w:rFonts w:asciiTheme="majorBidi" w:hAnsiTheme="majorBidi" w:cstheme="majorBidi"/>
          <w:sz w:val="21"/>
        </w:rPr>
        <w:t>adv.</w:t>
      </w:r>
      <w:r w:rsidRPr="00511A5B">
        <w:rPr>
          <w:rFonts w:asciiTheme="majorBidi" w:cstheme="majorBidi"/>
          <w:sz w:val="21"/>
        </w:rPr>
        <w:t>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cstheme="majorBidi"/>
          <w:sz w:val="21"/>
        </w:rPr>
        <w:t>在句中不作任何成分，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cstheme="majorBidi"/>
          <w:sz w:val="21"/>
        </w:rPr>
        <w:t>其后接完整句。</w:t>
      </w:r>
      <w:r w:rsidRPr="00511A5B">
        <w:rPr>
          <w:rFonts w:asciiTheme="majorBidi" w:hAnsiTheme="majorBidi" w:cstheme="majorBidi"/>
          <w:sz w:val="21"/>
        </w:rPr>
        <w:t>BD</w:t>
      </w:r>
      <w:r w:rsidRPr="00511A5B">
        <w:rPr>
          <w:rFonts w:asciiTheme="majorBidi" w:cstheme="majorBidi"/>
          <w:sz w:val="21"/>
        </w:rPr>
        <w:t>没有连接词，</w:t>
      </w:r>
      <w:r w:rsidRPr="00511A5B">
        <w:rPr>
          <w:rFonts w:asciiTheme="majorBidi" w:hAnsiTheme="majorBidi" w:cstheme="majorBidi"/>
          <w:sz w:val="21"/>
        </w:rPr>
        <w:t>A</w:t>
      </w:r>
      <w:r w:rsidRPr="00511A5B">
        <w:rPr>
          <w:rFonts w:asciiTheme="majorBidi" w:cstheme="majorBidi"/>
          <w:sz w:val="21"/>
        </w:rPr>
        <w:t>宾语从句不完整。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cstheme="majorBidi"/>
          <w:sz w:val="21"/>
        </w:rPr>
        <w:t>参考译文：在</w:t>
      </w:r>
      <w:r w:rsidRPr="00511A5B">
        <w:rPr>
          <w:rFonts w:asciiTheme="majorBidi" w:hAnsiTheme="majorBidi" w:cstheme="majorBidi"/>
          <w:sz w:val="21"/>
        </w:rPr>
        <w:t>1769</w:t>
      </w:r>
      <w:r w:rsidRPr="00511A5B">
        <w:rPr>
          <w:rFonts w:asciiTheme="majorBidi" w:cstheme="majorBidi"/>
          <w:sz w:val="21"/>
        </w:rPr>
        <w:t>年</w:t>
      </w:r>
      <w:r w:rsidRPr="00511A5B">
        <w:rPr>
          <w:rFonts w:asciiTheme="majorBidi" w:hAnsiTheme="majorBidi" w:cstheme="majorBidi"/>
          <w:sz w:val="21"/>
        </w:rPr>
        <w:t xml:space="preserve">, </w:t>
      </w:r>
      <w:r w:rsidRPr="00511A5B">
        <w:rPr>
          <w:rFonts w:asciiTheme="majorBidi" w:cstheme="majorBidi"/>
          <w:sz w:val="21"/>
        </w:rPr>
        <w:t>钻石成分的研究人员得出结论钻石是一种纯粹的碳。</w:t>
      </w:r>
    </w:p>
    <w:p w:rsidR="00511A5B" w:rsidRPr="00511A5B" w:rsidRDefault="00511A5B" w:rsidP="00511A5B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2</w:t>
      </w:r>
      <w:r w:rsidRPr="00511A5B">
        <w:rPr>
          <w:rFonts w:asci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The English colonization of Virginia was devised in 1606 by a group of </w:t>
      </w:r>
      <w:proofErr w:type="gramStart"/>
      <w:r w:rsidRPr="00511A5B">
        <w:rPr>
          <w:rFonts w:asciiTheme="majorBidi" w:hAnsiTheme="majorBidi" w:cstheme="majorBidi"/>
          <w:bCs/>
          <w:sz w:val="21"/>
          <w:szCs w:val="21"/>
        </w:rPr>
        <w:t>merchants</w:t>
      </w:r>
      <w:proofErr w:type="gramEnd"/>
      <w:r w:rsidRPr="00511A5B">
        <w:rPr>
          <w:rFonts w:asciiTheme="majorBidi" w:hAnsiTheme="majorBidi" w:cstheme="majorBidi"/>
          <w:bCs/>
          <w:sz w:val="21"/>
          <w:szCs w:val="21"/>
        </w:rPr>
        <w:t xml:space="preserve"> _________ the Virginia Company of London.</w:t>
      </w:r>
    </w:p>
    <w:p w:rsidR="00511A5B" w:rsidRPr="00511A5B" w:rsidRDefault="00511A5B" w:rsidP="00511A5B">
      <w:pPr>
        <w:pStyle w:val="ListParagraph"/>
        <w:numPr>
          <w:ilvl w:val="0"/>
          <w:numId w:val="4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who formed</w:t>
      </w:r>
    </w:p>
    <w:p w:rsidR="00511A5B" w:rsidRPr="00511A5B" w:rsidRDefault="00511A5B" w:rsidP="00511A5B">
      <w:pPr>
        <w:pStyle w:val="ListParagraph"/>
        <w:numPr>
          <w:ilvl w:val="0"/>
          <w:numId w:val="4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formed</w:t>
      </w:r>
    </w:p>
    <w:p w:rsidR="00511A5B" w:rsidRPr="00511A5B" w:rsidRDefault="00511A5B" w:rsidP="00511A5B">
      <w:pPr>
        <w:pStyle w:val="ListParagraph"/>
        <w:numPr>
          <w:ilvl w:val="0"/>
          <w:numId w:val="3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who they formed</w:t>
      </w:r>
    </w:p>
    <w:p w:rsidR="00511A5B" w:rsidRPr="00511A5B" w:rsidRDefault="00511A5B" w:rsidP="00511A5B">
      <w:pPr>
        <w:pStyle w:val="ListParagraph"/>
        <w:numPr>
          <w:ilvl w:val="0"/>
          <w:numId w:val="3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they formed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A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cstheme="majorBidi"/>
          <w:sz w:val="21"/>
        </w:rPr>
        <w:t>分析：定语从句，被修饰成分是</w:t>
      </w:r>
      <w:r w:rsidRPr="00511A5B">
        <w:rPr>
          <w:rFonts w:asciiTheme="majorBidi" w:hAnsiTheme="majorBidi" w:cstheme="majorBidi"/>
          <w:sz w:val="21"/>
        </w:rPr>
        <w:t>merchants</w:t>
      </w:r>
      <w:r w:rsidRPr="00511A5B">
        <w:rPr>
          <w:rFonts w:asciiTheme="majorBidi" w:cstheme="majorBidi"/>
          <w:sz w:val="21"/>
        </w:rPr>
        <w:t>，商人，所以用</w:t>
      </w:r>
      <w:r w:rsidRPr="00511A5B">
        <w:rPr>
          <w:rFonts w:asciiTheme="majorBidi" w:hAnsiTheme="majorBidi" w:cstheme="majorBidi"/>
          <w:sz w:val="21"/>
        </w:rPr>
        <w:t>who</w:t>
      </w:r>
      <w:r w:rsidRPr="00511A5B">
        <w:rPr>
          <w:rFonts w:asciiTheme="majorBidi" w:cstheme="majorBidi"/>
          <w:sz w:val="21"/>
        </w:rPr>
        <w:t>为连接</w:t>
      </w:r>
      <w:r w:rsidRPr="00511A5B">
        <w:rPr>
          <w:rFonts w:asciiTheme="majorBidi" w:hAnsiTheme="majorBidi" w:cstheme="majorBidi"/>
          <w:sz w:val="21"/>
        </w:rPr>
        <w:t>adv.</w:t>
      </w:r>
      <w:r w:rsidRPr="00511A5B">
        <w:rPr>
          <w:rFonts w:asciiTheme="majorBidi" w:cstheme="majorBidi"/>
          <w:sz w:val="21"/>
        </w:rPr>
        <w:t>，</w:t>
      </w:r>
      <w:r w:rsidRPr="00511A5B">
        <w:rPr>
          <w:rFonts w:asciiTheme="majorBidi" w:hAnsiTheme="majorBidi" w:cstheme="majorBidi"/>
          <w:sz w:val="21"/>
        </w:rPr>
        <w:t xml:space="preserve"> who</w:t>
      </w:r>
      <w:r w:rsidRPr="00511A5B">
        <w:rPr>
          <w:rFonts w:asciiTheme="majorBidi" w:cstheme="majorBidi"/>
          <w:sz w:val="21"/>
        </w:rPr>
        <w:t>在从句中作主语。做主语的部分</w:t>
      </w:r>
      <w:r w:rsidRPr="00511A5B">
        <w:rPr>
          <w:rFonts w:asciiTheme="majorBidi" w:hAnsiTheme="majorBidi" w:cstheme="majorBidi"/>
          <w:sz w:val="21"/>
        </w:rPr>
        <w:t xml:space="preserve">, </w:t>
      </w:r>
      <w:r w:rsidRPr="00511A5B">
        <w:rPr>
          <w:rFonts w:asciiTheme="majorBidi" w:cstheme="majorBidi"/>
          <w:sz w:val="21"/>
        </w:rPr>
        <w:t>不能省略</w:t>
      </w:r>
      <w:r w:rsidRPr="00511A5B">
        <w:rPr>
          <w:rFonts w:asciiTheme="majorBidi" w:hAnsiTheme="majorBidi" w:cstheme="majorBidi"/>
          <w:sz w:val="21"/>
        </w:rPr>
        <w:t xml:space="preserve">, </w:t>
      </w:r>
      <w:r w:rsidRPr="00511A5B">
        <w:rPr>
          <w:rFonts w:asciiTheme="majorBidi" w:cstheme="majorBidi"/>
          <w:sz w:val="21"/>
        </w:rPr>
        <w:t>故</w:t>
      </w:r>
      <w:r w:rsidRPr="00511A5B">
        <w:rPr>
          <w:rFonts w:asciiTheme="majorBidi" w:hAnsiTheme="majorBidi" w:cstheme="majorBidi"/>
          <w:sz w:val="21"/>
        </w:rPr>
        <w:t>B</w:t>
      </w:r>
      <w:r w:rsidRPr="00511A5B">
        <w:rPr>
          <w:rFonts w:asciiTheme="majorBidi" w:cstheme="majorBidi"/>
          <w:sz w:val="21"/>
        </w:rPr>
        <w:t>不对。</w:t>
      </w:r>
      <w:r w:rsidRPr="00511A5B">
        <w:rPr>
          <w:rFonts w:asciiTheme="majorBidi" w:hAnsiTheme="majorBidi" w:cstheme="majorBidi"/>
          <w:sz w:val="21"/>
        </w:rPr>
        <w:t>B</w:t>
      </w:r>
      <w:r w:rsidRPr="00511A5B">
        <w:rPr>
          <w:rFonts w:asciiTheme="majorBidi" w:cstheme="majorBidi"/>
          <w:sz w:val="21"/>
        </w:rPr>
        <w:t>的形式导致两个动词谓语没有连接词，错误。</w:t>
      </w:r>
      <w:r w:rsidRPr="00511A5B">
        <w:rPr>
          <w:rFonts w:asciiTheme="majorBidi" w:hAnsiTheme="majorBidi" w:cstheme="majorBidi"/>
          <w:sz w:val="21"/>
        </w:rPr>
        <w:t>C</w:t>
      </w:r>
      <w:r w:rsidRPr="00511A5B">
        <w:rPr>
          <w:rFonts w:asciiTheme="majorBidi" w:cstheme="majorBidi"/>
          <w:sz w:val="21"/>
        </w:rPr>
        <w:t>重复主语</w:t>
      </w:r>
      <w:r w:rsidRPr="00511A5B">
        <w:rPr>
          <w:rFonts w:asciiTheme="majorBidi" w:hAnsiTheme="majorBidi" w:cstheme="majorBidi"/>
          <w:sz w:val="21"/>
        </w:rPr>
        <w:t>who/they</w:t>
      </w:r>
      <w:r w:rsidRPr="00511A5B">
        <w:rPr>
          <w:rFonts w:asciiTheme="majorBidi" w:cstheme="majorBidi"/>
          <w:sz w:val="21"/>
        </w:rPr>
        <w:t>的</w:t>
      </w:r>
      <w:r w:rsidRPr="00511A5B">
        <w:rPr>
          <w:rFonts w:asciiTheme="majorBidi" w:hAnsiTheme="majorBidi" w:cstheme="majorBidi"/>
          <w:sz w:val="21"/>
        </w:rPr>
        <w:t>they</w:t>
      </w:r>
      <w:r w:rsidRPr="00511A5B">
        <w:rPr>
          <w:rFonts w:asciiTheme="majorBidi" w:cstheme="majorBidi"/>
          <w:sz w:val="21"/>
        </w:rPr>
        <w:t>重复了。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cstheme="majorBidi"/>
          <w:sz w:val="21"/>
        </w:rPr>
        <w:t>参考译文：到</w:t>
      </w:r>
      <w:r w:rsidRPr="00511A5B">
        <w:rPr>
          <w:rFonts w:asciiTheme="majorBidi" w:hAnsiTheme="majorBidi" w:cstheme="majorBidi"/>
          <w:sz w:val="21"/>
        </w:rPr>
        <w:t>Virginia</w:t>
      </w:r>
      <w:r w:rsidRPr="00511A5B">
        <w:rPr>
          <w:rFonts w:asciiTheme="majorBidi" w:cstheme="majorBidi"/>
          <w:sz w:val="21"/>
        </w:rPr>
        <w:t>州的英国殖民从起始于</w:t>
      </w:r>
      <w:r w:rsidRPr="00511A5B">
        <w:rPr>
          <w:rFonts w:asciiTheme="majorBidi" w:hAnsiTheme="majorBidi" w:cstheme="majorBidi"/>
          <w:sz w:val="21"/>
        </w:rPr>
        <w:t>1606</w:t>
      </w:r>
      <w:r w:rsidRPr="00511A5B">
        <w:rPr>
          <w:rFonts w:asciiTheme="majorBidi" w:cstheme="majorBidi"/>
          <w:sz w:val="21"/>
        </w:rPr>
        <w:t>年，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cstheme="majorBidi"/>
          <w:sz w:val="21"/>
        </w:rPr>
        <w:t>由一群商人发起，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cstheme="majorBidi"/>
          <w:sz w:val="21"/>
        </w:rPr>
        <w:t>这群商人组成了伦顿的</w:t>
      </w:r>
      <w:r w:rsidRPr="00511A5B">
        <w:rPr>
          <w:rFonts w:asciiTheme="majorBidi" w:hAnsiTheme="majorBidi" w:cstheme="majorBidi"/>
          <w:sz w:val="21"/>
        </w:rPr>
        <w:t>Virginia</w:t>
      </w:r>
      <w:r w:rsidRPr="00511A5B">
        <w:rPr>
          <w:rFonts w:asciiTheme="majorBidi" w:cstheme="majorBidi"/>
          <w:sz w:val="21"/>
        </w:rPr>
        <w:t>公司。</w:t>
      </w:r>
    </w:p>
    <w:p w:rsidR="00511A5B" w:rsidRPr="00511A5B" w:rsidRDefault="00511A5B" w:rsidP="00511A5B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3</w:t>
      </w:r>
      <w:r w:rsidRPr="00511A5B">
        <w:rPr>
          <w:rFonts w:asci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511A5B">
        <w:rPr>
          <w:rFonts w:asciiTheme="majorBidi" w:hAnsiTheme="majorBidi" w:cstheme="majorBidi"/>
          <w:bCs/>
          <w:sz w:val="21"/>
          <w:szCs w:val="21"/>
        </w:rPr>
        <w:t>The</w:t>
      </w:r>
      <w:proofErr w:type="gramEnd"/>
      <w:r w:rsidRPr="00511A5B">
        <w:rPr>
          <w:rFonts w:asciiTheme="majorBidi" w:hAnsiTheme="majorBidi" w:cstheme="majorBidi"/>
          <w:bCs/>
          <w:sz w:val="21"/>
          <w:szCs w:val="21"/>
        </w:rPr>
        <w:t xml:space="preserve"> hourglass, an instrument used _________, usually consists of two bulbs united by a narrow neck.</w:t>
      </w:r>
    </w:p>
    <w:p w:rsidR="00511A5B" w:rsidRPr="00511A5B" w:rsidRDefault="00511A5B" w:rsidP="00511A5B">
      <w:pPr>
        <w:pStyle w:val="ListParagraph"/>
        <w:numPr>
          <w:ilvl w:val="0"/>
          <w:numId w:val="6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measures time</w:t>
      </w:r>
    </w:p>
    <w:p w:rsidR="00511A5B" w:rsidRPr="00511A5B" w:rsidRDefault="00511A5B" w:rsidP="00511A5B">
      <w:pPr>
        <w:pStyle w:val="ListParagraph"/>
        <w:numPr>
          <w:ilvl w:val="0"/>
          <w:numId w:val="6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time is measured</w:t>
      </w:r>
    </w:p>
    <w:p w:rsidR="00511A5B" w:rsidRPr="00511A5B" w:rsidRDefault="00511A5B" w:rsidP="00511A5B">
      <w:pPr>
        <w:pStyle w:val="ListParagraph"/>
        <w:numPr>
          <w:ilvl w:val="0"/>
          <w:numId w:val="6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for measuring time</w:t>
      </w:r>
    </w:p>
    <w:p w:rsidR="00511A5B" w:rsidRPr="00511A5B" w:rsidRDefault="00511A5B" w:rsidP="00511A5B">
      <w:pPr>
        <w:pStyle w:val="ListParagraph"/>
        <w:numPr>
          <w:ilvl w:val="0"/>
          <w:numId w:val="6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the time for measuring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C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cstheme="majorBidi"/>
          <w:sz w:val="21"/>
        </w:rPr>
        <w:t>分析：同位语，动词</w:t>
      </w:r>
      <w:r w:rsidRPr="00511A5B">
        <w:rPr>
          <w:rFonts w:asciiTheme="majorBidi" w:hAnsiTheme="majorBidi" w:cstheme="majorBidi"/>
          <w:sz w:val="21"/>
        </w:rPr>
        <w:t>use</w:t>
      </w:r>
      <w:r w:rsidRPr="00511A5B">
        <w:rPr>
          <w:rFonts w:asciiTheme="majorBidi" w:cstheme="majorBidi"/>
          <w:sz w:val="21"/>
        </w:rPr>
        <w:t>的用法，</w:t>
      </w:r>
      <w:r w:rsidRPr="00511A5B">
        <w:rPr>
          <w:rFonts w:asciiTheme="majorBidi" w:hAnsiTheme="majorBidi" w:cstheme="majorBidi"/>
          <w:sz w:val="21"/>
        </w:rPr>
        <w:t>used for doing sth/ used to do sth</w:t>
      </w:r>
      <w:r w:rsidRPr="00511A5B">
        <w:rPr>
          <w:rFonts w:asciiTheme="majorBidi" w:cstheme="majorBidi"/>
          <w:sz w:val="21"/>
        </w:rPr>
        <w:t>，过去分词后置修饰名词</w:t>
      </w:r>
      <w:r w:rsidRPr="00511A5B">
        <w:rPr>
          <w:rFonts w:asciiTheme="majorBidi" w:hAnsiTheme="majorBidi" w:cstheme="majorBidi"/>
          <w:sz w:val="21"/>
        </w:rPr>
        <w:t>instrument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cstheme="majorBidi"/>
          <w:sz w:val="21"/>
        </w:rPr>
        <w:t>参考译文：玻璃时钟（玻璃沙漏），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cstheme="majorBidi"/>
          <w:sz w:val="21"/>
        </w:rPr>
        <w:t>一种测量时间的仪器，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cstheme="majorBidi"/>
          <w:sz w:val="21"/>
        </w:rPr>
        <w:t>一般由狭窄部分连接在一起的两个玻璃泡组成。</w:t>
      </w:r>
    </w:p>
    <w:p w:rsidR="00511A5B" w:rsidRPr="00511A5B" w:rsidRDefault="00511A5B" w:rsidP="00511A5B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4</w:t>
      </w:r>
      <w:r w:rsidRPr="00511A5B">
        <w:rPr>
          <w:rFonts w:asci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A master is an electronic apparatus that _________ radio and light waves.</w:t>
      </w:r>
    </w:p>
    <w:p w:rsidR="00511A5B" w:rsidRPr="00511A5B" w:rsidRDefault="00511A5B" w:rsidP="00511A5B">
      <w:pPr>
        <w:pStyle w:val="ListParagraph"/>
        <w:numPr>
          <w:ilvl w:val="0"/>
          <w:numId w:val="8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generated and was amplified</w:t>
      </w:r>
    </w:p>
    <w:p w:rsidR="00511A5B" w:rsidRPr="00511A5B" w:rsidRDefault="00511A5B" w:rsidP="00511A5B">
      <w:pPr>
        <w:pStyle w:val="ListParagraph"/>
        <w:numPr>
          <w:ilvl w:val="0"/>
          <w:numId w:val="8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generating and amplifying</w:t>
      </w:r>
    </w:p>
    <w:p w:rsidR="00511A5B" w:rsidRPr="00511A5B" w:rsidRDefault="00511A5B" w:rsidP="00511A5B">
      <w:pPr>
        <w:pStyle w:val="ListParagraph"/>
        <w:numPr>
          <w:ilvl w:val="0"/>
          <w:numId w:val="8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generates and amplifies</w:t>
      </w:r>
    </w:p>
    <w:p w:rsidR="00511A5B" w:rsidRPr="00511A5B" w:rsidRDefault="00511A5B" w:rsidP="00511A5B">
      <w:pPr>
        <w:pStyle w:val="ListParagraph"/>
        <w:numPr>
          <w:ilvl w:val="0"/>
          <w:numId w:val="8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to generate and amplify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C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cstheme="majorBidi"/>
          <w:sz w:val="21"/>
        </w:rPr>
        <w:t>分析：定语从句，被修饰成分是</w:t>
      </w:r>
      <w:r w:rsidRPr="00511A5B">
        <w:rPr>
          <w:rFonts w:asciiTheme="majorBidi" w:hAnsiTheme="majorBidi" w:cstheme="majorBidi"/>
          <w:sz w:val="21"/>
        </w:rPr>
        <w:t>apparatus</w:t>
      </w:r>
      <w:r w:rsidRPr="00511A5B">
        <w:rPr>
          <w:rFonts w:asciiTheme="majorBidi" w:cstheme="majorBidi"/>
          <w:sz w:val="21"/>
        </w:rPr>
        <w:t>，仪器，所以用</w:t>
      </w:r>
      <w:r w:rsidRPr="00511A5B">
        <w:rPr>
          <w:rFonts w:asciiTheme="majorBidi" w:hAnsiTheme="majorBidi" w:cstheme="majorBidi"/>
          <w:sz w:val="21"/>
        </w:rPr>
        <w:t>that</w:t>
      </w:r>
      <w:r w:rsidRPr="00511A5B">
        <w:rPr>
          <w:rFonts w:asciiTheme="majorBidi" w:cstheme="majorBidi"/>
          <w:sz w:val="21"/>
        </w:rPr>
        <w:t>为连接</w:t>
      </w:r>
      <w:r w:rsidRPr="00511A5B">
        <w:rPr>
          <w:rFonts w:asciiTheme="majorBidi" w:hAnsiTheme="majorBidi" w:cstheme="majorBidi"/>
          <w:sz w:val="21"/>
        </w:rPr>
        <w:t>adv.</w:t>
      </w:r>
      <w:r w:rsidRPr="00511A5B">
        <w:rPr>
          <w:rFonts w:asciiTheme="majorBidi" w:cstheme="majorBidi"/>
          <w:sz w:val="21"/>
        </w:rPr>
        <w:t>，</w:t>
      </w:r>
      <w:r w:rsidRPr="00511A5B">
        <w:rPr>
          <w:rFonts w:asciiTheme="majorBidi" w:hAnsiTheme="majorBidi" w:cstheme="majorBidi"/>
          <w:sz w:val="21"/>
        </w:rPr>
        <w:t xml:space="preserve"> that</w:t>
      </w:r>
      <w:r w:rsidRPr="00511A5B">
        <w:rPr>
          <w:rFonts w:asciiTheme="majorBidi" w:hAnsiTheme="majorBidi" w:cstheme="majorBidi"/>
          <w:sz w:val="21"/>
        </w:rPr>
        <w:t>在从句中作主语。</w:t>
      </w:r>
      <w:r w:rsidRPr="00511A5B">
        <w:rPr>
          <w:rFonts w:asciiTheme="majorBidi" w:hAnsiTheme="majorBidi" w:cstheme="majorBidi"/>
          <w:sz w:val="21"/>
        </w:rPr>
        <w:t>A</w:t>
      </w:r>
      <w:r w:rsidRPr="00511A5B">
        <w:rPr>
          <w:rFonts w:asciiTheme="majorBidi" w:hAnsiTheme="majorBidi" w:cstheme="majorBidi"/>
          <w:sz w:val="21"/>
        </w:rPr>
        <w:t>时态不对，被动不对；</w:t>
      </w:r>
      <w:r w:rsidRPr="00511A5B">
        <w:rPr>
          <w:rFonts w:asciiTheme="majorBidi" w:hAnsiTheme="majorBidi" w:cstheme="majorBidi"/>
          <w:sz w:val="21"/>
        </w:rPr>
        <w:t>B,D</w:t>
      </w:r>
      <w:r w:rsidRPr="00511A5B">
        <w:rPr>
          <w:rFonts w:asciiTheme="majorBidi" w:hAnsiTheme="majorBidi" w:cstheme="majorBidi"/>
          <w:sz w:val="21"/>
        </w:rPr>
        <w:t>不能构成完整从句。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参考译文：</w:t>
      </w:r>
      <w:r w:rsidRPr="00511A5B">
        <w:rPr>
          <w:rFonts w:asciiTheme="majorBidi" w:hAnsiTheme="majorBidi" w:cstheme="majorBidi"/>
          <w:sz w:val="21"/>
        </w:rPr>
        <w:t xml:space="preserve"> mater</w:t>
      </w:r>
      <w:r w:rsidRPr="00511A5B">
        <w:rPr>
          <w:rFonts w:asciiTheme="majorBidi" w:hAnsiTheme="majorBidi" w:cstheme="majorBidi"/>
          <w:sz w:val="21"/>
        </w:rPr>
        <w:t>是一种电子仪器，用来产生和放大无线电波和光波。</w:t>
      </w:r>
    </w:p>
    <w:p w:rsidR="00511A5B" w:rsidRPr="00511A5B" w:rsidRDefault="00511A5B" w:rsidP="00511A5B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5</w:t>
      </w:r>
      <w:r w:rsidRPr="00511A5B">
        <w:rPr>
          <w:rFonts w:asciiTheme="majorBidi" w:hAns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511A5B">
        <w:rPr>
          <w:rFonts w:asciiTheme="majorBidi" w:hAnsiTheme="majorBidi" w:cstheme="majorBidi"/>
          <w:bCs/>
          <w:sz w:val="21"/>
          <w:szCs w:val="21"/>
        </w:rPr>
        <w:t>The</w:t>
      </w:r>
      <w:proofErr w:type="gramEnd"/>
      <w:r w:rsidRPr="00511A5B">
        <w:rPr>
          <w:rFonts w:asciiTheme="majorBidi" w:hAnsiTheme="majorBidi" w:cstheme="majorBidi"/>
          <w:bCs/>
          <w:sz w:val="21"/>
          <w:szCs w:val="21"/>
        </w:rPr>
        <w:t xml:space="preserve"> human skin forms _________ against the action of physical, chemical, and bacterial agents on the deeper tissues.</w:t>
      </w:r>
    </w:p>
    <w:p w:rsidR="00511A5B" w:rsidRPr="00511A5B" w:rsidRDefault="00511A5B" w:rsidP="00511A5B">
      <w:pPr>
        <w:pStyle w:val="ListParagraph"/>
        <w:numPr>
          <w:ilvl w:val="0"/>
          <w:numId w:val="10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how protective a barrier is</w:t>
      </w:r>
    </w:p>
    <w:p w:rsidR="00511A5B" w:rsidRPr="00511A5B" w:rsidRDefault="00511A5B" w:rsidP="00511A5B">
      <w:pPr>
        <w:pStyle w:val="ListParagraph"/>
        <w:numPr>
          <w:ilvl w:val="0"/>
          <w:numId w:val="10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a protective barrier</w:t>
      </w:r>
    </w:p>
    <w:p w:rsidR="00511A5B" w:rsidRPr="00511A5B" w:rsidRDefault="00511A5B" w:rsidP="00511A5B">
      <w:pPr>
        <w:pStyle w:val="ListParagraph"/>
        <w:numPr>
          <w:ilvl w:val="0"/>
          <w:numId w:val="10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a barrier protects</w:t>
      </w:r>
    </w:p>
    <w:p w:rsidR="00511A5B" w:rsidRPr="00511A5B" w:rsidRDefault="00511A5B" w:rsidP="00511A5B">
      <w:pPr>
        <w:pStyle w:val="ListParagraph"/>
        <w:numPr>
          <w:ilvl w:val="0"/>
          <w:numId w:val="10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and which a barrier protects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B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分析：动词</w:t>
      </w:r>
      <w:r w:rsidRPr="00511A5B">
        <w:rPr>
          <w:rFonts w:asciiTheme="majorBidi" w:hAnsiTheme="majorBidi" w:cstheme="majorBidi"/>
          <w:sz w:val="21"/>
        </w:rPr>
        <w:t>form</w:t>
      </w:r>
      <w:r w:rsidRPr="00511A5B">
        <w:rPr>
          <w:rFonts w:asciiTheme="majorBidi" w:hAnsiTheme="majorBidi" w:cstheme="majorBidi"/>
          <w:sz w:val="21"/>
        </w:rPr>
        <w:t>的用法，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直接加宾语，</w:t>
      </w:r>
      <w:r w:rsidRPr="00511A5B">
        <w:rPr>
          <w:rFonts w:asciiTheme="majorBidi" w:hAnsiTheme="majorBidi" w:cstheme="majorBidi"/>
          <w:sz w:val="21"/>
        </w:rPr>
        <w:t>a protective barrier</w:t>
      </w:r>
      <w:r w:rsidRPr="00511A5B">
        <w:rPr>
          <w:rFonts w:asciiTheme="majorBidi" w:hAnsiTheme="majorBidi" w:cstheme="majorBidi"/>
          <w:sz w:val="21"/>
        </w:rPr>
        <w:t>。</w:t>
      </w:r>
      <w:r w:rsidRPr="00511A5B">
        <w:rPr>
          <w:rFonts w:asciiTheme="majorBidi" w:hAnsiTheme="majorBidi" w:cstheme="majorBidi"/>
          <w:sz w:val="21"/>
        </w:rPr>
        <w:t>A</w:t>
      </w:r>
      <w:r w:rsidRPr="00511A5B">
        <w:rPr>
          <w:rFonts w:asciiTheme="majorBidi" w:hAnsiTheme="majorBidi" w:cstheme="majorBidi"/>
          <w:sz w:val="21"/>
        </w:rPr>
        <w:t>逻辑意思不对，</w:t>
      </w:r>
      <w:r w:rsidRPr="00511A5B">
        <w:rPr>
          <w:rFonts w:asciiTheme="majorBidi" w:hAnsiTheme="majorBidi" w:cstheme="majorBidi"/>
          <w:sz w:val="21"/>
        </w:rPr>
        <w:t>C</w:t>
      </w:r>
      <w:r w:rsidRPr="00511A5B">
        <w:rPr>
          <w:rFonts w:asciiTheme="majorBidi" w:hAnsiTheme="majorBidi" w:cstheme="majorBidi"/>
          <w:sz w:val="21"/>
        </w:rPr>
        <w:t>有两个动词谓语，</w:t>
      </w:r>
      <w:r w:rsidRPr="00511A5B">
        <w:rPr>
          <w:rFonts w:asciiTheme="majorBidi" w:hAnsiTheme="majorBidi" w:cstheme="majorBidi"/>
          <w:sz w:val="21"/>
        </w:rPr>
        <w:t xml:space="preserve"> D</w:t>
      </w:r>
      <w:r w:rsidRPr="00511A5B">
        <w:rPr>
          <w:rFonts w:asciiTheme="majorBidi" w:hAnsiTheme="majorBidi" w:cstheme="majorBidi"/>
          <w:sz w:val="21"/>
        </w:rPr>
        <w:t>主句和从句并列。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参考译文：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人类的皮肤形成一层保护层阻挡物理的，化学的或者生物的物质在深层皮肤上作用。</w:t>
      </w:r>
    </w:p>
    <w:p w:rsidR="00511A5B" w:rsidRPr="00511A5B" w:rsidRDefault="00511A5B" w:rsidP="00511A5B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6</w:t>
      </w:r>
      <w:r w:rsidRPr="00511A5B">
        <w:rPr>
          <w:rFonts w:asciiTheme="majorBidi" w:hAns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Medical research at the cellular level, _________ research on the immune system, has been made possible through twentieth-century advances in techniques of genetic research.</w:t>
      </w:r>
    </w:p>
    <w:p w:rsidR="00511A5B" w:rsidRPr="00511A5B" w:rsidRDefault="00511A5B" w:rsidP="00511A5B">
      <w:pPr>
        <w:pStyle w:val="ListParagraph"/>
        <w:numPr>
          <w:ilvl w:val="0"/>
          <w:numId w:val="12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which</w:t>
      </w:r>
    </w:p>
    <w:p w:rsidR="00511A5B" w:rsidRPr="00511A5B" w:rsidRDefault="00511A5B" w:rsidP="00511A5B">
      <w:pPr>
        <w:pStyle w:val="ListParagraph"/>
        <w:numPr>
          <w:ilvl w:val="0"/>
          <w:numId w:val="12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whereas</w:t>
      </w:r>
    </w:p>
    <w:p w:rsidR="00511A5B" w:rsidRPr="00511A5B" w:rsidRDefault="00511A5B" w:rsidP="00511A5B">
      <w:pPr>
        <w:pStyle w:val="ListParagraph"/>
        <w:numPr>
          <w:ilvl w:val="0"/>
          <w:numId w:val="12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such as</w:t>
      </w:r>
    </w:p>
    <w:p w:rsidR="00511A5B" w:rsidRPr="00511A5B" w:rsidRDefault="00511A5B" w:rsidP="00511A5B">
      <w:pPr>
        <w:pStyle w:val="ListParagraph"/>
        <w:numPr>
          <w:ilvl w:val="0"/>
          <w:numId w:val="12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is also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C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分析：插入语举例，</w:t>
      </w:r>
      <w:r w:rsidRPr="00511A5B">
        <w:rPr>
          <w:rFonts w:asciiTheme="majorBidi" w:hAnsiTheme="majorBidi" w:cstheme="majorBidi"/>
          <w:sz w:val="21"/>
        </w:rPr>
        <w:t xml:space="preserve">such as </w:t>
      </w:r>
      <w:r w:rsidRPr="00511A5B">
        <w:rPr>
          <w:rFonts w:asciiTheme="majorBidi" w:hAnsiTheme="majorBidi" w:cstheme="majorBidi"/>
          <w:sz w:val="21"/>
        </w:rPr>
        <w:t>的用法。</w:t>
      </w:r>
      <w:r w:rsidRPr="00511A5B">
        <w:rPr>
          <w:rFonts w:asciiTheme="majorBidi" w:hAnsiTheme="majorBidi" w:cstheme="majorBidi"/>
          <w:sz w:val="21"/>
        </w:rPr>
        <w:t>A</w:t>
      </w:r>
      <w:r w:rsidRPr="00511A5B">
        <w:rPr>
          <w:rFonts w:asciiTheme="majorBidi" w:hAnsiTheme="majorBidi" w:cstheme="majorBidi"/>
          <w:sz w:val="21"/>
        </w:rPr>
        <w:t>的</w:t>
      </w:r>
      <w:r w:rsidRPr="00511A5B">
        <w:rPr>
          <w:rFonts w:asciiTheme="majorBidi" w:hAnsiTheme="majorBidi" w:cstheme="majorBidi"/>
          <w:sz w:val="21"/>
        </w:rPr>
        <w:t>which</w:t>
      </w:r>
      <w:r w:rsidRPr="00511A5B">
        <w:rPr>
          <w:rFonts w:asciiTheme="majorBidi" w:hAnsiTheme="majorBidi" w:cstheme="majorBidi"/>
          <w:sz w:val="21"/>
        </w:rPr>
        <w:t>是定语从句的标志但是，没有定语从句的谓语；</w:t>
      </w:r>
      <w:r w:rsidRPr="00511A5B">
        <w:rPr>
          <w:rFonts w:asciiTheme="majorBidi" w:hAnsiTheme="majorBidi" w:cstheme="majorBidi"/>
          <w:sz w:val="21"/>
        </w:rPr>
        <w:t xml:space="preserve"> B whereas</w:t>
      </w:r>
      <w:r w:rsidRPr="00511A5B">
        <w:rPr>
          <w:rFonts w:asciiTheme="majorBidi" w:hAnsiTheme="majorBidi" w:cstheme="majorBidi"/>
          <w:sz w:val="21"/>
        </w:rPr>
        <w:t>是转折连词，没有主句；</w:t>
      </w:r>
      <w:r w:rsidRPr="00511A5B">
        <w:rPr>
          <w:rFonts w:asciiTheme="majorBidi" w:hAnsiTheme="majorBidi" w:cstheme="majorBidi"/>
          <w:sz w:val="21"/>
        </w:rPr>
        <w:t xml:space="preserve"> D</w:t>
      </w:r>
      <w:r w:rsidRPr="00511A5B">
        <w:rPr>
          <w:rFonts w:asciiTheme="majorBidi" w:hAnsiTheme="majorBidi" w:cstheme="majorBidi"/>
          <w:sz w:val="21"/>
        </w:rPr>
        <w:t>两个动词谓语没有连接词，错误。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参考译文：在细胞层面的医学研究，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例如免疫系统的研究，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已经由</w:t>
      </w:r>
      <w:r w:rsidRPr="00511A5B">
        <w:rPr>
          <w:rFonts w:asciiTheme="majorBidi" w:hAnsiTheme="majorBidi" w:cstheme="majorBidi"/>
          <w:sz w:val="21"/>
        </w:rPr>
        <w:t>20</w:t>
      </w:r>
      <w:r w:rsidRPr="00511A5B">
        <w:rPr>
          <w:rFonts w:asciiTheme="majorBidi" w:hAnsiTheme="majorBidi" w:cstheme="majorBidi"/>
          <w:sz w:val="21"/>
        </w:rPr>
        <w:t>世纪的在基因工程研究进步而成为可能。</w:t>
      </w:r>
    </w:p>
    <w:p w:rsidR="00511A5B" w:rsidRPr="00511A5B" w:rsidRDefault="00511A5B" w:rsidP="00511A5B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7</w:t>
      </w:r>
      <w:r w:rsidRPr="00511A5B">
        <w:rPr>
          <w:rFonts w:asciiTheme="majorBidi" w:hAns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Living org</w:t>
      </w:r>
      <w:r>
        <w:rPr>
          <w:rFonts w:asciiTheme="majorBidi" w:hAnsiTheme="majorBidi" w:cstheme="majorBidi"/>
          <w:bCs/>
          <w:sz w:val="21"/>
          <w:szCs w:val="21"/>
        </w:rPr>
        <w:t>anisms contain more water ___</w:t>
      </w:r>
      <w:r w:rsidRPr="00511A5B">
        <w:rPr>
          <w:rFonts w:asciiTheme="majorBidi" w:hAnsiTheme="majorBidi" w:cstheme="majorBidi"/>
          <w:bCs/>
          <w:sz w:val="21"/>
          <w:szCs w:val="21"/>
        </w:rPr>
        <w:t>___ substance.</w:t>
      </w:r>
    </w:p>
    <w:p w:rsidR="00511A5B" w:rsidRPr="00511A5B" w:rsidRDefault="00511A5B" w:rsidP="00511A5B">
      <w:pPr>
        <w:pStyle w:val="ListParagraph"/>
        <w:numPr>
          <w:ilvl w:val="0"/>
          <w:numId w:val="14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than do any other</w:t>
      </w:r>
    </w:p>
    <w:p w:rsidR="00511A5B" w:rsidRPr="00511A5B" w:rsidRDefault="00511A5B" w:rsidP="00511A5B">
      <w:pPr>
        <w:pStyle w:val="ListParagraph"/>
        <w:numPr>
          <w:ilvl w:val="0"/>
          <w:numId w:val="14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does than any other</w:t>
      </w:r>
    </w:p>
    <w:p w:rsidR="00511A5B" w:rsidRPr="00511A5B" w:rsidRDefault="00511A5B" w:rsidP="00511A5B">
      <w:pPr>
        <w:pStyle w:val="ListParagraph"/>
        <w:numPr>
          <w:ilvl w:val="0"/>
          <w:numId w:val="14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other than do they any</w:t>
      </w:r>
    </w:p>
    <w:p w:rsidR="00511A5B" w:rsidRPr="00511A5B" w:rsidRDefault="00511A5B" w:rsidP="00511A5B">
      <w:pPr>
        <w:pStyle w:val="ListParagraph"/>
        <w:numPr>
          <w:ilvl w:val="0"/>
          <w:numId w:val="14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than they do any other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D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分析：并列比较结构，</w:t>
      </w:r>
      <w:r w:rsidRPr="00511A5B">
        <w:rPr>
          <w:rFonts w:asciiTheme="majorBidi" w:hAnsiTheme="majorBidi" w:cstheme="majorBidi"/>
          <w:sz w:val="21"/>
        </w:rPr>
        <w:t xml:space="preserve"> do= contain, they= living organisms</w:t>
      </w:r>
      <w:r w:rsidRPr="00511A5B">
        <w:rPr>
          <w:rFonts w:asciiTheme="majorBidi" w:hAnsiTheme="majorBidi" w:cstheme="majorBidi"/>
          <w:sz w:val="21"/>
        </w:rPr>
        <w:t>。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  <w:u w:val="single"/>
        </w:rPr>
        <w:t>用</w:t>
      </w:r>
      <w:r w:rsidRPr="00511A5B">
        <w:rPr>
          <w:rFonts w:asciiTheme="majorBidi" w:hAnsiTheme="majorBidi" w:cstheme="majorBidi"/>
          <w:sz w:val="21"/>
          <w:u w:val="single"/>
        </w:rPr>
        <w:t>A</w:t>
      </w:r>
      <w:r w:rsidRPr="00511A5B">
        <w:rPr>
          <w:rFonts w:asciiTheme="majorBidi" w:hAnsiTheme="majorBidi" w:cstheme="majorBidi"/>
          <w:sz w:val="21"/>
          <w:u w:val="single"/>
        </w:rPr>
        <w:t>数不对，</w:t>
      </w:r>
      <w:r w:rsidRPr="00511A5B">
        <w:rPr>
          <w:rFonts w:asciiTheme="majorBidi" w:hAnsiTheme="majorBidi" w:cstheme="majorBidi"/>
          <w:sz w:val="21"/>
          <w:u w:val="single"/>
        </w:rPr>
        <w:t xml:space="preserve"> </w:t>
      </w:r>
      <w:r w:rsidRPr="00511A5B">
        <w:rPr>
          <w:rFonts w:asciiTheme="majorBidi" w:hAnsiTheme="majorBidi" w:cstheme="majorBidi"/>
          <w:sz w:val="21"/>
          <w:u w:val="single"/>
        </w:rPr>
        <w:t>改成</w:t>
      </w:r>
      <w:r w:rsidRPr="00511A5B">
        <w:rPr>
          <w:rFonts w:asciiTheme="majorBidi" w:hAnsiTheme="majorBidi" w:cstheme="majorBidi"/>
          <w:sz w:val="21"/>
          <w:u w:val="single"/>
        </w:rPr>
        <w:t>does</w:t>
      </w:r>
      <w:r w:rsidRPr="00511A5B">
        <w:rPr>
          <w:rFonts w:asciiTheme="majorBidi" w:hAnsiTheme="majorBidi" w:cstheme="majorBidi"/>
          <w:sz w:val="21"/>
          <w:u w:val="single"/>
        </w:rPr>
        <w:t>可以，但注意修改后的主语变化，</w:t>
      </w:r>
      <w:r w:rsidRPr="00511A5B">
        <w:rPr>
          <w:rFonts w:asciiTheme="majorBidi" w:hAnsiTheme="majorBidi" w:cstheme="majorBidi"/>
          <w:sz w:val="21"/>
          <w:u w:val="single"/>
        </w:rPr>
        <w:t xml:space="preserve">Living organisms contain more water than does any other substance. </w:t>
      </w:r>
      <w:r w:rsidRPr="00511A5B">
        <w:rPr>
          <w:rFonts w:asciiTheme="majorBidi" w:hAnsiTheme="majorBidi" w:cstheme="majorBidi"/>
          <w:sz w:val="21"/>
          <w:u w:val="single"/>
        </w:rPr>
        <w:t>逻辑意思有所不同</w:t>
      </w:r>
      <w:r w:rsidRPr="00511A5B">
        <w:rPr>
          <w:rFonts w:asciiTheme="majorBidi" w:hAnsiTheme="majorBidi" w:cstheme="majorBidi"/>
          <w:sz w:val="21"/>
          <w:u w:val="single"/>
        </w:rPr>
        <w:t xml:space="preserve">. </w:t>
      </w:r>
      <w:r w:rsidRPr="00511A5B">
        <w:rPr>
          <w:rFonts w:asciiTheme="majorBidi" w:hAnsiTheme="majorBidi" w:cstheme="majorBidi"/>
          <w:sz w:val="21"/>
          <w:u w:val="single"/>
        </w:rPr>
        <w:t>生物含水比其他物质含水多</w:t>
      </w:r>
      <w:r w:rsidRPr="00511A5B">
        <w:rPr>
          <w:rFonts w:asciiTheme="majorBidi" w:hAnsiTheme="majorBidi" w:cstheme="majorBidi"/>
          <w:sz w:val="21"/>
          <w:u w:val="single"/>
        </w:rPr>
        <w:t xml:space="preserve">. </w:t>
      </w:r>
      <w:r w:rsidRPr="00511A5B">
        <w:rPr>
          <w:rFonts w:asciiTheme="majorBidi" w:hAnsiTheme="majorBidi" w:cstheme="majorBidi"/>
          <w:sz w:val="21"/>
        </w:rPr>
        <w:t>B</w:t>
      </w:r>
      <w:r w:rsidRPr="00511A5B">
        <w:rPr>
          <w:rFonts w:asciiTheme="majorBidi" w:hAnsiTheme="majorBidi" w:cstheme="majorBidi"/>
          <w:sz w:val="21"/>
        </w:rPr>
        <w:t>，</w:t>
      </w:r>
      <w:r w:rsidRPr="00511A5B">
        <w:rPr>
          <w:rFonts w:asciiTheme="majorBidi" w:hAnsiTheme="majorBidi" w:cstheme="majorBidi"/>
          <w:sz w:val="21"/>
        </w:rPr>
        <w:t>C</w:t>
      </w:r>
      <w:r w:rsidRPr="00511A5B">
        <w:rPr>
          <w:rFonts w:asciiTheme="majorBidi" w:hAnsiTheme="majorBidi" w:cstheme="majorBidi"/>
          <w:sz w:val="21"/>
        </w:rPr>
        <w:t>的语序大错。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参考译文：生物含有的水分比它含的任何其他物质都多。</w:t>
      </w:r>
    </w:p>
    <w:p w:rsidR="00511A5B" w:rsidRPr="00511A5B" w:rsidRDefault="00511A5B" w:rsidP="00511A5B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8</w:t>
      </w:r>
      <w:r w:rsidRPr="00511A5B">
        <w:rPr>
          <w:rFonts w:asciiTheme="majorBidi" w:hAns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511A5B">
        <w:rPr>
          <w:rFonts w:asciiTheme="majorBidi" w:hAnsiTheme="majorBidi" w:cstheme="majorBidi"/>
          <w:bCs/>
          <w:sz w:val="21"/>
          <w:szCs w:val="21"/>
        </w:rPr>
        <w:t>The</w:t>
      </w:r>
      <w:proofErr w:type="gramEnd"/>
      <w:r w:rsidRPr="00511A5B">
        <w:rPr>
          <w:rFonts w:asciiTheme="majorBidi" w:hAnsiTheme="majorBidi" w:cstheme="majorBidi"/>
          <w:bCs/>
          <w:sz w:val="21"/>
          <w:szCs w:val="21"/>
        </w:rPr>
        <w:t xml:space="preserve"> twentieth century has been a period of enormous growth in mathematical research and in the number of mathematicians and fields _________ them.</w:t>
      </w:r>
    </w:p>
    <w:p w:rsidR="00511A5B" w:rsidRPr="00511A5B" w:rsidRDefault="00511A5B" w:rsidP="00511A5B">
      <w:pPr>
        <w:pStyle w:val="ListParagraph"/>
        <w:numPr>
          <w:ilvl w:val="0"/>
          <w:numId w:val="16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they require</w:t>
      </w:r>
    </w:p>
    <w:p w:rsidR="00511A5B" w:rsidRPr="00511A5B" w:rsidRDefault="00511A5B" w:rsidP="00511A5B">
      <w:pPr>
        <w:pStyle w:val="ListParagraph"/>
        <w:numPr>
          <w:ilvl w:val="0"/>
          <w:numId w:val="16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requiring</w:t>
      </w:r>
    </w:p>
    <w:p w:rsidR="00511A5B" w:rsidRPr="00511A5B" w:rsidRDefault="00511A5B" w:rsidP="00511A5B">
      <w:pPr>
        <w:pStyle w:val="ListParagraph"/>
        <w:numPr>
          <w:ilvl w:val="0"/>
          <w:numId w:val="16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require</w:t>
      </w:r>
    </w:p>
    <w:p w:rsidR="00511A5B" w:rsidRPr="00511A5B" w:rsidRDefault="00511A5B" w:rsidP="00511A5B">
      <w:pPr>
        <w:pStyle w:val="ListParagraph"/>
        <w:numPr>
          <w:ilvl w:val="0"/>
          <w:numId w:val="16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as required</w:t>
      </w:r>
    </w:p>
    <w:p w:rsidR="00511A5B" w:rsidRDefault="00511A5B" w:rsidP="00511A5B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11A5B" w:rsidRDefault="00511A5B" w:rsidP="00511A5B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11A5B" w:rsidRDefault="00511A5B" w:rsidP="00511A5B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B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分析：现在分词作定语修饰名词</w:t>
      </w:r>
      <w:r w:rsidRPr="00511A5B">
        <w:rPr>
          <w:rFonts w:asciiTheme="majorBidi" w:hAnsiTheme="majorBidi" w:cstheme="majorBidi"/>
          <w:sz w:val="21"/>
        </w:rPr>
        <w:t>fields</w:t>
      </w:r>
      <w:r w:rsidRPr="00511A5B">
        <w:rPr>
          <w:rFonts w:asciiTheme="majorBidi" w:hAnsiTheme="majorBidi" w:cstheme="majorBidi"/>
          <w:sz w:val="21"/>
        </w:rPr>
        <w:t>。</w:t>
      </w:r>
      <w:r w:rsidRPr="00511A5B">
        <w:rPr>
          <w:rFonts w:asciiTheme="majorBidi" w:hAnsiTheme="majorBidi" w:cstheme="majorBidi"/>
          <w:sz w:val="21"/>
        </w:rPr>
        <w:t xml:space="preserve"> A</w:t>
      </w:r>
      <w:r w:rsidRPr="00511A5B">
        <w:rPr>
          <w:rFonts w:asciiTheme="majorBidi" w:hAnsiTheme="majorBidi" w:cstheme="majorBidi"/>
          <w:sz w:val="21"/>
        </w:rPr>
        <w:t>，</w:t>
      </w:r>
      <w:r w:rsidRPr="00511A5B">
        <w:rPr>
          <w:rFonts w:asciiTheme="majorBidi" w:hAnsiTheme="majorBidi" w:cstheme="majorBidi"/>
          <w:sz w:val="21"/>
        </w:rPr>
        <w:t>C</w:t>
      </w:r>
      <w:r w:rsidRPr="00511A5B">
        <w:rPr>
          <w:rFonts w:asciiTheme="majorBidi" w:hAnsiTheme="majorBidi" w:cstheme="majorBidi"/>
          <w:sz w:val="21"/>
        </w:rPr>
        <w:t>都有</w:t>
      </w:r>
      <w:r w:rsidRPr="00511A5B">
        <w:rPr>
          <w:rFonts w:asciiTheme="majorBidi" w:hAnsiTheme="majorBidi" w:cstheme="majorBidi"/>
          <w:sz w:val="21"/>
        </w:rPr>
        <w:t>2</w:t>
      </w:r>
      <w:r w:rsidRPr="00511A5B">
        <w:rPr>
          <w:rFonts w:asciiTheme="majorBidi" w:hAnsiTheme="majorBidi" w:cstheme="majorBidi"/>
          <w:sz w:val="21"/>
        </w:rPr>
        <w:t>个谓语动词，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少联系词</w:t>
      </w:r>
      <w:r w:rsidRPr="00511A5B">
        <w:rPr>
          <w:rFonts w:asciiTheme="majorBidi" w:hAnsiTheme="majorBidi" w:cstheme="majorBidi"/>
          <w:sz w:val="21"/>
        </w:rPr>
        <w:t>that</w:t>
      </w:r>
      <w:r w:rsidRPr="00511A5B">
        <w:rPr>
          <w:rFonts w:asciiTheme="majorBidi" w:hAnsiTheme="majorBidi" w:cstheme="majorBidi"/>
          <w:sz w:val="21"/>
        </w:rPr>
        <w:t>，</w:t>
      </w:r>
      <w:r w:rsidRPr="00511A5B">
        <w:rPr>
          <w:rFonts w:asciiTheme="majorBidi" w:hAnsiTheme="majorBidi" w:cstheme="majorBidi"/>
          <w:sz w:val="21"/>
        </w:rPr>
        <w:t xml:space="preserve"> D</w:t>
      </w:r>
      <w:r w:rsidRPr="00511A5B">
        <w:rPr>
          <w:rFonts w:asciiTheme="majorBidi" w:hAnsiTheme="majorBidi" w:cstheme="majorBidi"/>
          <w:sz w:val="21"/>
        </w:rPr>
        <w:t>少介词</w:t>
      </w:r>
      <w:r w:rsidRPr="00511A5B">
        <w:rPr>
          <w:rFonts w:asciiTheme="majorBidi" w:hAnsiTheme="majorBidi" w:cstheme="majorBidi"/>
          <w:sz w:val="21"/>
        </w:rPr>
        <w:t>by</w:t>
      </w:r>
      <w:r w:rsidRPr="00511A5B">
        <w:rPr>
          <w:rFonts w:asciiTheme="majorBidi" w:hAnsiTheme="majorBidi" w:cstheme="majorBidi"/>
          <w:sz w:val="21"/>
        </w:rPr>
        <w:t>。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参考译文：</w:t>
      </w:r>
      <w:r w:rsidRPr="00511A5B">
        <w:rPr>
          <w:rFonts w:asciiTheme="majorBidi" w:hAnsiTheme="majorBidi" w:cstheme="majorBidi"/>
          <w:sz w:val="21"/>
        </w:rPr>
        <w:t xml:space="preserve"> 20</w:t>
      </w:r>
      <w:r w:rsidRPr="00511A5B">
        <w:rPr>
          <w:rFonts w:asciiTheme="majorBidi" w:hAnsiTheme="majorBidi" w:cstheme="majorBidi"/>
          <w:sz w:val="21"/>
        </w:rPr>
        <w:t>世纪在数学研究方面经历了巨大的进步，数学家的数量和要求数学家发挥作用的科目都有了长足进展。</w:t>
      </w:r>
    </w:p>
    <w:p w:rsidR="00511A5B" w:rsidRPr="00511A5B" w:rsidRDefault="00511A5B" w:rsidP="00511A5B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9</w:t>
      </w:r>
      <w:r w:rsidRPr="00511A5B">
        <w:rPr>
          <w:rFonts w:asciiTheme="majorBidi" w:hAns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Columbia University’s Sc</w:t>
      </w:r>
      <w:r>
        <w:rPr>
          <w:rFonts w:asciiTheme="majorBidi" w:hAnsiTheme="majorBidi" w:cstheme="majorBidi"/>
          <w:bCs/>
          <w:sz w:val="21"/>
          <w:szCs w:val="21"/>
        </w:rPr>
        <w:t>hool of Public Health is ____</w:t>
      </w:r>
      <w:r w:rsidRPr="00511A5B">
        <w:rPr>
          <w:rFonts w:asciiTheme="majorBidi" w:hAnsiTheme="majorBidi" w:cstheme="majorBidi"/>
          <w:bCs/>
          <w:sz w:val="21"/>
          <w:szCs w:val="21"/>
        </w:rPr>
        <w:t>__ a handful of schools of public health in the United States.</w:t>
      </w:r>
    </w:p>
    <w:p w:rsidR="00511A5B" w:rsidRPr="00511A5B" w:rsidRDefault="00511A5B" w:rsidP="00511A5B">
      <w:pPr>
        <w:pStyle w:val="ListParagraph"/>
        <w:numPr>
          <w:ilvl w:val="0"/>
          <w:numId w:val="18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one that</w:t>
      </w:r>
    </w:p>
    <w:p w:rsidR="00511A5B" w:rsidRPr="00511A5B" w:rsidRDefault="00511A5B" w:rsidP="00511A5B">
      <w:pPr>
        <w:pStyle w:val="ListParagraph"/>
        <w:numPr>
          <w:ilvl w:val="0"/>
          <w:numId w:val="18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the one</w:t>
      </w:r>
    </w:p>
    <w:p w:rsidR="00511A5B" w:rsidRPr="00511A5B" w:rsidRDefault="00511A5B" w:rsidP="00511A5B">
      <w:pPr>
        <w:pStyle w:val="ListParagraph"/>
        <w:numPr>
          <w:ilvl w:val="0"/>
          <w:numId w:val="18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one of</w:t>
      </w:r>
    </w:p>
    <w:p w:rsidR="00511A5B" w:rsidRPr="00511A5B" w:rsidRDefault="00511A5B" w:rsidP="00511A5B">
      <w:pPr>
        <w:pStyle w:val="ListParagraph"/>
        <w:numPr>
          <w:ilvl w:val="0"/>
          <w:numId w:val="18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one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C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分析：</w:t>
      </w:r>
      <w:r w:rsidRPr="00511A5B">
        <w:rPr>
          <w:rFonts w:asciiTheme="majorBidi" w:hAnsiTheme="majorBidi" w:cstheme="majorBidi"/>
          <w:sz w:val="21"/>
        </w:rPr>
        <w:t xml:space="preserve"> one of </w:t>
      </w:r>
      <w:r w:rsidRPr="00511A5B">
        <w:rPr>
          <w:rFonts w:asciiTheme="majorBidi" w:hAnsiTheme="majorBidi" w:cstheme="majorBidi"/>
          <w:sz w:val="21"/>
        </w:rPr>
        <w:t>结构，类似结构有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序数词</w:t>
      </w:r>
      <w:r w:rsidRPr="00511A5B">
        <w:rPr>
          <w:rFonts w:asciiTheme="majorBidi" w:hAnsiTheme="majorBidi" w:cstheme="majorBidi"/>
          <w:sz w:val="21"/>
        </w:rPr>
        <w:t xml:space="preserve">+of the ****, the first of the four boys to enter college, three of the angles, most of the*** </w:t>
      </w:r>
      <w:r w:rsidRPr="00511A5B">
        <w:rPr>
          <w:rFonts w:asciiTheme="majorBidi" w:hAnsiTheme="majorBidi" w:cstheme="majorBidi"/>
          <w:sz w:val="21"/>
        </w:rPr>
        <w:t>等等</w:t>
      </w:r>
      <w:r w:rsidRPr="00511A5B">
        <w:rPr>
          <w:rFonts w:asciiTheme="majorBidi" w:hAnsiTheme="majorBidi" w:cstheme="majorBidi"/>
          <w:sz w:val="21"/>
        </w:rPr>
        <w:t xml:space="preserve">, </w:t>
      </w:r>
      <w:r w:rsidRPr="00511A5B">
        <w:rPr>
          <w:rFonts w:asciiTheme="majorBidi" w:hAnsiTheme="majorBidi" w:cstheme="majorBidi"/>
          <w:sz w:val="21"/>
        </w:rPr>
        <w:t>这种结构似乎前面总是用定冠词</w:t>
      </w:r>
      <w:r w:rsidRPr="00511A5B">
        <w:rPr>
          <w:rFonts w:asciiTheme="majorBidi" w:hAnsiTheme="majorBidi" w:cstheme="majorBidi"/>
          <w:sz w:val="21"/>
        </w:rPr>
        <w:t xml:space="preserve">. </w:t>
      </w:r>
      <w:r w:rsidRPr="00511A5B">
        <w:rPr>
          <w:rFonts w:asciiTheme="majorBidi" w:hAnsiTheme="majorBidi" w:cstheme="majorBidi"/>
          <w:sz w:val="21"/>
        </w:rPr>
        <w:t>但是</w:t>
      </w:r>
      <w:r w:rsidRPr="00511A5B">
        <w:rPr>
          <w:rFonts w:asciiTheme="majorBidi" w:hAnsiTheme="majorBidi" w:cstheme="majorBidi"/>
          <w:sz w:val="21"/>
        </w:rPr>
        <w:t xml:space="preserve">sth is one of ****s, </w:t>
      </w:r>
      <w:r w:rsidRPr="00511A5B">
        <w:rPr>
          <w:rFonts w:asciiTheme="majorBidi" w:hAnsiTheme="majorBidi" w:cstheme="majorBidi"/>
          <w:sz w:val="21"/>
        </w:rPr>
        <w:t>是另外一种形式</w:t>
      </w:r>
      <w:r w:rsidRPr="00511A5B">
        <w:rPr>
          <w:rFonts w:asciiTheme="majorBidi" w:hAnsiTheme="majorBidi" w:cstheme="majorBidi"/>
          <w:sz w:val="21"/>
        </w:rPr>
        <w:t xml:space="preserve">, </w:t>
      </w:r>
      <w:r w:rsidRPr="00511A5B">
        <w:rPr>
          <w:rFonts w:asciiTheme="majorBidi" w:hAnsiTheme="majorBidi" w:cstheme="majorBidi"/>
          <w:sz w:val="21"/>
        </w:rPr>
        <w:t>不受此限</w:t>
      </w:r>
      <w:r w:rsidRPr="00511A5B">
        <w:rPr>
          <w:rFonts w:asciiTheme="majorBidi" w:hAnsiTheme="majorBidi" w:cstheme="majorBidi"/>
          <w:sz w:val="21"/>
        </w:rPr>
        <w:t>.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参考译文：</w:t>
      </w:r>
      <w:r w:rsidRPr="00511A5B">
        <w:rPr>
          <w:rFonts w:asciiTheme="majorBidi" w:hAnsiTheme="majorBidi" w:cstheme="majorBidi"/>
          <w:sz w:val="21"/>
        </w:rPr>
        <w:t>Columbia</w:t>
      </w:r>
      <w:r w:rsidRPr="00511A5B">
        <w:rPr>
          <w:rFonts w:asciiTheme="majorBidi" w:hAnsiTheme="majorBidi" w:cstheme="majorBidi"/>
          <w:sz w:val="21"/>
        </w:rPr>
        <w:t>大学的公共医学院是美国不多的公共医学学院之一。</w:t>
      </w:r>
    </w:p>
    <w:p w:rsidR="00511A5B" w:rsidRPr="00511A5B" w:rsidRDefault="00511A5B" w:rsidP="00511A5B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10</w:t>
      </w:r>
      <w:r w:rsidRPr="00511A5B">
        <w:rPr>
          <w:rFonts w:asciiTheme="majorBidi" w:hAns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The United States Department of the interior designated the Brooklyn bridge _________ in 1964.</w:t>
      </w:r>
    </w:p>
    <w:p w:rsidR="00511A5B" w:rsidRPr="00511A5B" w:rsidRDefault="00511A5B" w:rsidP="00511A5B">
      <w:pPr>
        <w:pStyle w:val="ListParagraph"/>
        <w:numPr>
          <w:ilvl w:val="0"/>
          <w:numId w:val="20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was a national historic landmark</w:t>
      </w:r>
    </w:p>
    <w:p w:rsidR="00511A5B" w:rsidRPr="00511A5B" w:rsidRDefault="00511A5B" w:rsidP="00511A5B">
      <w:pPr>
        <w:pStyle w:val="ListParagraph"/>
        <w:numPr>
          <w:ilvl w:val="0"/>
          <w:numId w:val="20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a national historic landmark</w:t>
      </w:r>
    </w:p>
    <w:p w:rsidR="00511A5B" w:rsidRPr="00511A5B" w:rsidRDefault="00511A5B" w:rsidP="00511A5B">
      <w:pPr>
        <w:pStyle w:val="ListParagraph"/>
        <w:numPr>
          <w:ilvl w:val="0"/>
          <w:numId w:val="20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which a national historic landmark</w:t>
      </w:r>
    </w:p>
    <w:p w:rsidR="00511A5B" w:rsidRPr="00511A5B" w:rsidRDefault="00511A5B" w:rsidP="00511A5B">
      <w:pPr>
        <w:pStyle w:val="ListParagraph"/>
        <w:numPr>
          <w:ilvl w:val="0"/>
          <w:numId w:val="20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a national historic landmark which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B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分析：动词</w:t>
      </w:r>
      <w:r w:rsidRPr="00511A5B">
        <w:rPr>
          <w:rFonts w:asciiTheme="majorBidi" w:hAnsiTheme="majorBidi" w:cstheme="majorBidi"/>
          <w:sz w:val="21"/>
        </w:rPr>
        <w:t xml:space="preserve">Designate sth sth </w:t>
      </w:r>
      <w:r w:rsidRPr="00511A5B">
        <w:rPr>
          <w:rFonts w:asciiTheme="majorBidi" w:hAnsiTheme="majorBidi" w:cstheme="majorBidi"/>
          <w:sz w:val="21"/>
        </w:rPr>
        <w:t>是接双宾语的固定句型</w:t>
      </w:r>
      <w:r w:rsidRPr="00511A5B">
        <w:rPr>
          <w:rFonts w:asciiTheme="majorBidi" w:hAnsiTheme="majorBidi" w:cstheme="majorBidi"/>
          <w:sz w:val="21"/>
        </w:rPr>
        <w:t xml:space="preserve">, </w:t>
      </w:r>
      <w:r w:rsidRPr="00511A5B">
        <w:rPr>
          <w:rFonts w:asciiTheme="majorBidi" w:hAnsiTheme="majorBidi" w:cstheme="majorBidi"/>
          <w:sz w:val="21"/>
        </w:rPr>
        <w:t>把</w:t>
      </w:r>
      <w:r w:rsidRPr="00511A5B">
        <w:rPr>
          <w:rFonts w:asciiTheme="majorBidi" w:hAnsiTheme="majorBidi" w:cstheme="majorBidi"/>
          <w:sz w:val="21"/>
        </w:rPr>
        <w:t>….</w:t>
      </w:r>
      <w:r w:rsidRPr="00511A5B">
        <w:rPr>
          <w:rFonts w:asciiTheme="majorBidi" w:hAnsiTheme="majorBidi" w:cstheme="majorBidi"/>
          <w:sz w:val="21"/>
        </w:rPr>
        <w:t>指定为</w:t>
      </w:r>
      <w:r w:rsidRPr="00511A5B">
        <w:rPr>
          <w:rFonts w:asciiTheme="majorBidi" w:hAnsiTheme="majorBidi" w:cstheme="majorBidi"/>
          <w:sz w:val="21"/>
        </w:rPr>
        <w:t xml:space="preserve">….. , </w:t>
      </w:r>
      <w:r w:rsidRPr="00511A5B">
        <w:rPr>
          <w:rFonts w:asciiTheme="majorBidi" w:hAnsiTheme="majorBidi" w:cstheme="majorBidi"/>
          <w:sz w:val="21"/>
        </w:rPr>
        <w:t>注意中间不用</w:t>
      </w:r>
      <w:r w:rsidRPr="00511A5B">
        <w:rPr>
          <w:rFonts w:asciiTheme="majorBidi" w:hAnsiTheme="majorBidi" w:cstheme="majorBidi"/>
          <w:sz w:val="21"/>
        </w:rPr>
        <w:t xml:space="preserve">as , to be </w:t>
      </w:r>
      <w:r w:rsidRPr="00511A5B">
        <w:rPr>
          <w:rFonts w:asciiTheme="majorBidi" w:hAnsiTheme="majorBidi" w:cstheme="majorBidi"/>
          <w:sz w:val="21"/>
        </w:rPr>
        <w:t>等词，类似于</w:t>
      </w:r>
      <w:r w:rsidRPr="00511A5B">
        <w:rPr>
          <w:rFonts w:asciiTheme="majorBidi" w:hAnsiTheme="majorBidi" w:cstheme="majorBidi"/>
          <w:sz w:val="21"/>
        </w:rPr>
        <w:t>win, elect</w:t>
      </w:r>
      <w:r w:rsidRPr="00511A5B">
        <w:rPr>
          <w:rFonts w:asciiTheme="majorBidi" w:hAnsiTheme="majorBidi" w:cstheme="majorBidi"/>
          <w:sz w:val="21"/>
        </w:rPr>
        <w:t>；</w:t>
      </w:r>
      <w:r w:rsidRPr="00511A5B">
        <w:rPr>
          <w:rFonts w:asciiTheme="majorBidi" w:hAnsiTheme="majorBidi" w:cstheme="majorBidi"/>
          <w:sz w:val="21"/>
        </w:rPr>
        <w:t xml:space="preserve"> A</w:t>
      </w:r>
      <w:r w:rsidRPr="00511A5B">
        <w:rPr>
          <w:rFonts w:asciiTheme="majorBidi" w:hAnsiTheme="majorBidi" w:cstheme="majorBidi"/>
          <w:sz w:val="21"/>
        </w:rPr>
        <w:t>两个动词谓语，</w:t>
      </w:r>
      <w:r w:rsidRPr="00511A5B">
        <w:rPr>
          <w:rFonts w:asciiTheme="majorBidi" w:hAnsiTheme="majorBidi" w:cstheme="majorBidi"/>
          <w:sz w:val="21"/>
        </w:rPr>
        <w:t xml:space="preserve"> C</w:t>
      </w:r>
      <w:r w:rsidRPr="00511A5B">
        <w:rPr>
          <w:rFonts w:asciiTheme="majorBidi" w:hAnsiTheme="majorBidi" w:cstheme="majorBidi"/>
          <w:sz w:val="21"/>
        </w:rPr>
        <w:t>定语从句没有动词谓语，</w:t>
      </w:r>
      <w:r w:rsidRPr="00511A5B">
        <w:rPr>
          <w:rFonts w:asciiTheme="majorBidi" w:hAnsiTheme="majorBidi" w:cstheme="majorBidi"/>
          <w:sz w:val="21"/>
        </w:rPr>
        <w:t>D</w:t>
      </w:r>
      <w:r w:rsidRPr="00511A5B">
        <w:rPr>
          <w:rFonts w:asciiTheme="majorBidi" w:hAnsiTheme="majorBidi" w:cstheme="majorBidi"/>
          <w:sz w:val="21"/>
        </w:rPr>
        <w:t>后面多了个</w:t>
      </w:r>
      <w:r w:rsidRPr="00511A5B">
        <w:rPr>
          <w:rFonts w:asciiTheme="majorBidi" w:hAnsiTheme="majorBidi" w:cstheme="majorBidi"/>
          <w:sz w:val="21"/>
        </w:rPr>
        <w:t>which</w:t>
      </w:r>
      <w:r w:rsidRPr="00511A5B">
        <w:rPr>
          <w:rFonts w:asciiTheme="majorBidi" w:hAnsiTheme="majorBidi" w:cstheme="majorBidi"/>
          <w:sz w:val="21"/>
        </w:rPr>
        <w:t>。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注意：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是</w:t>
      </w:r>
      <w:r w:rsidRPr="00511A5B">
        <w:rPr>
          <w:rFonts w:asciiTheme="majorBidi" w:hAnsiTheme="majorBidi" w:cstheme="majorBidi"/>
          <w:sz w:val="21"/>
        </w:rPr>
        <w:t xml:space="preserve">designate </w:t>
      </w:r>
      <w:r w:rsidRPr="00511A5B">
        <w:rPr>
          <w:rFonts w:asciiTheme="majorBidi" w:hAnsiTheme="majorBidi" w:cstheme="majorBidi"/>
          <w:sz w:val="21"/>
        </w:rPr>
        <w:t>不是</w:t>
      </w:r>
      <w:r w:rsidRPr="00511A5B">
        <w:rPr>
          <w:rFonts w:asciiTheme="majorBidi" w:hAnsiTheme="majorBidi" w:cstheme="majorBidi"/>
          <w:sz w:val="21"/>
        </w:rPr>
        <w:t>design.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参考译文：在</w:t>
      </w:r>
      <w:r w:rsidRPr="00511A5B">
        <w:rPr>
          <w:rFonts w:asciiTheme="majorBidi" w:hAnsiTheme="majorBidi" w:cstheme="majorBidi"/>
          <w:sz w:val="21"/>
        </w:rPr>
        <w:t>1964</w:t>
      </w:r>
      <w:r w:rsidRPr="00511A5B">
        <w:rPr>
          <w:rFonts w:asciiTheme="majorBidi" w:hAnsiTheme="majorBidi" w:cstheme="majorBidi"/>
          <w:sz w:val="21"/>
        </w:rPr>
        <w:t>年，美国内务部将</w:t>
      </w:r>
      <w:r w:rsidRPr="00511A5B">
        <w:rPr>
          <w:rFonts w:asciiTheme="majorBidi" w:hAnsiTheme="majorBidi" w:cstheme="majorBidi"/>
          <w:sz w:val="21"/>
        </w:rPr>
        <w:t>Brooklyn</w:t>
      </w:r>
      <w:r w:rsidRPr="00511A5B">
        <w:rPr>
          <w:rFonts w:asciiTheme="majorBidi" w:hAnsiTheme="majorBidi" w:cstheme="majorBidi"/>
          <w:sz w:val="21"/>
        </w:rPr>
        <w:t>桥提名为全国性的历史标志。</w:t>
      </w:r>
    </w:p>
    <w:p w:rsidR="00511A5B" w:rsidRPr="00511A5B" w:rsidRDefault="00511A5B" w:rsidP="00511A5B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11</w:t>
      </w:r>
      <w:r w:rsidRPr="00511A5B">
        <w:rPr>
          <w:rFonts w:asciiTheme="majorBidi" w:hAns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511A5B">
        <w:rPr>
          <w:rFonts w:asciiTheme="majorBidi" w:hAnsiTheme="majorBidi" w:cstheme="majorBidi"/>
          <w:bCs/>
          <w:sz w:val="21"/>
          <w:szCs w:val="21"/>
        </w:rPr>
        <w:t>In</w:t>
      </w:r>
      <w:proofErr w:type="gramEnd"/>
      <w:r w:rsidRPr="00511A5B">
        <w:rPr>
          <w:rFonts w:asciiTheme="majorBidi" w:hAnsiTheme="majorBidi" w:cstheme="majorBidi"/>
          <w:bCs/>
          <w:sz w:val="21"/>
          <w:szCs w:val="21"/>
        </w:rPr>
        <w:t xml:space="preserve"> jazz music, a riff is a simple melodic figure, _________ and repeated several times.</w:t>
      </w:r>
    </w:p>
    <w:p w:rsidR="00511A5B" w:rsidRPr="00511A5B" w:rsidRDefault="00511A5B" w:rsidP="00511A5B">
      <w:pPr>
        <w:pStyle w:val="ListParagraph"/>
        <w:numPr>
          <w:ilvl w:val="0"/>
          <w:numId w:val="22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usually one or two measures lasted</w:t>
      </w:r>
    </w:p>
    <w:p w:rsidR="00511A5B" w:rsidRPr="00511A5B" w:rsidRDefault="00511A5B" w:rsidP="00511A5B">
      <w:pPr>
        <w:pStyle w:val="ListParagraph"/>
        <w:numPr>
          <w:ilvl w:val="0"/>
          <w:numId w:val="22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lasted one measure or two usually</w:t>
      </w:r>
    </w:p>
    <w:p w:rsidR="00511A5B" w:rsidRPr="00511A5B" w:rsidRDefault="00511A5B" w:rsidP="00511A5B">
      <w:pPr>
        <w:pStyle w:val="ListParagraph"/>
        <w:numPr>
          <w:ilvl w:val="0"/>
          <w:numId w:val="22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is lasting one or two measures usually</w:t>
      </w:r>
    </w:p>
    <w:p w:rsidR="00511A5B" w:rsidRPr="00511A5B" w:rsidRDefault="00511A5B" w:rsidP="00511A5B">
      <w:pPr>
        <w:pStyle w:val="ListParagraph"/>
        <w:numPr>
          <w:ilvl w:val="0"/>
          <w:numId w:val="22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usually lasting one or two measures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D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分析：这是平行对称结构种比较难得一个情况，就是现在分词和过去分词并列修饰名词</w:t>
      </w:r>
      <w:r w:rsidRPr="00511A5B">
        <w:rPr>
          <w:rFonts w:asciiTheme="majorBidi" w:hAnsiTheme="majorBidi" w:cstheme="majorBidi"/>
          <w:sz w:val="21"/>
        </w:rPr>
        <w:t>figure</w:t>
      </w:r>
      <w:r w:rsidRPr="00511A5B">
        <w:rPr>
          <w:rFonts w:asciiTheme="majorBidi" w:hAnsiTheme="majorBidi" w:cstheme="majorBidi"/>
          <w:sz w:val="21"/>
        </w:rPr>
        <w:t>，</w:t>
      </w:r>
      <w:r w:rsidRPr="00511A5B">
        <w:rPr>
          <w:rFonts w:asciiTheme="majorBidi" w:hAnsiTheme="majorBidi" w:cstheme="majorBidi"/>
          <w:sz w:val="21"/>
        </w:rPr>
        <w:t xml:space="preserve"> last</w:t>
      </w:r>
      <w:r w:rsidRPr="00511A5B">
        <w:rPr>
          <w:rFonts w:asciiTheme="majorBidi" w:hAnsiTheme="majorBidi" w:cstheme="majorBidi"/>
          <w:sz w:val="21"/>
        </w:rPr>
        <w:t>是主动的，</w:t>
      </w:r>
      <w:r w:rsidRPr="00511A5B">
        <w:rPr>
          <w:rFonts w:asciiTheme="majorBidi" w:hAnsiTheme="majorBidi" w:cstheme="majorBidi"/>
          <w:sz w:val="21"/>
        </w:rPr>
        <w:t xml:space="preserve"> the figure lasts one or two measures</w:t>
      </w:r>
      <w:r w:rsidRPr="00511A5B">
        <w:rPr>
          <w:rFonts w:asciiTheme="majorBidi" w:hAnsiTheme="majorBidi" w:cstheme="majorBidi"/>
          <w:sz w:val="21"/>
        </w:rPr>
        <w:t>；</w:t>
      </w:r>
      <w:r w:rsidRPr="00511A5B">
        <w:rPr>
          <w:rFonts w:asciiTheme="majorBidi" w:hAnsiTheme="majorBidi" w:cstheme="majorBidi"/>
          <w:sz w:val="21"/>
        </w:rPr>
        <w:t xml:space="preserve"> repeat</w:t>
      </w:r>
      <w:r w:rsidRPr="00511A5B">
        <w:rPr>
          <w:rFonts w:asciiTheme="majorBidi" w:hAnsiTheme="majorBidi" w:cstheme="majorBidi"/>
          <w:sz w:val="21"/>
        </w:rPr>
        <w:t>是被动的，</w:t>
      </w:r>
      <w:r w:rsidRPr="00511A5B">
        <w:rPr>
          <w:rFonts w:asciiTheme="majorBidi" w:hAnsiTheme="majorBidi" w:cstheme="majorBidi"/>
          <w:sz w:val="21"/>
        </w:rPr>
        <w:t xml:space="preserve"> the figure is repeated several times</w:t>
      </w:r>
      <w:r w:rsidRPr="00511A5B">
        <w:rPr>
          <w:rFonts w:asciiTheme="majorBidi" w:hAnsiTheme="majorBidi" w:cstheme="majorBidi"/>
          <w:sz w:val="21"/>
        </w:rPr>
        <w:t>。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其他几个</w:t>
      </w:r>
      <w:r w:rsidRPr="00511A5B">
        <w:rPr>
          <w:rFonts w:asciiTheme="majorBidi" w:hAnsiTheme="majorBidi" w:cstheme="majorBidi"/>
          <w:sz w:val="21"/>
        </w:rPr>
        <w:t>choice</w:t>
      </w:r>
      <w:r w:rsidRPr="00511A5B">
        <w:rPr>
          <w:rFonts w:asciiTheme="majorBidi" w:hAnsiTheme="majorBidi" w:cstheme="majorBidi"/>
          <w:sz w:val="21"/>
        </w:rPr>
        <w:t>都是主动被动混乱，</w:t>
      </w:r>
      <w:r w:rsidRPr="00511A5B">
        <w:rPr>
          <w:rFonts w:asciiTheme="majorBidi" w:hAnsiTheme="majorBidi" w:cstheme="majorBidi"/>
          <w:sz w:val="21"/>
        </w:rPr>
        <w:t xml:space="preserve"> C</w:t>
      </w:r>
      <w:r w:rsidRPr="00511A5B">
        <w:rPr>
          <w:rFonts w:asciiTheme="majorBidi" w:hAnsiTheme="majorBidi" w:cstheme="majorBidi"/>
          <w:sz w:val="21"/>
        </w:rPr>
        <w:t>有两个动词谓语。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参考译文：在爵士乐中，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反复乐节是一种简单的旋律符号，通常持续一个或者几个小节并且重复几次。</w:t>
      </w:r>
    </w:p>
    <w:p w:rsidR="00511A5B" w:rsidRPr="00511A5B" w:rsidRDefault="00511A5B" w:rsidP="00511A5B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12</w:t>
      </w:r>
      <w:r w:rsidRPr="00511A5B">
        <w:rPr>
          <w:rFonts w:asciiTheme="majorBidi" w:hAns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511A5B">
        <w:rPr>
          <w:rFonts w:asciiTheme="majorBidi" w:hAnsiTheme="majorBidi" w:cstheme="majorBidi"/>
          <w:bCs/>
          <w:sz w:val="21"/>
          <w:szCs w:val="21"/>
        </w:rPr>
        <w:t>At</w:t>
      </w:r>
      <w:proofErr w:type="gramEnd"/>
      <w:r w:rsidRPr="00511A5B">
        <w:rPr>
          <w:rFonts w:asciiTheme="majorBidi" w:hAnsiTheme="majorBidi" w:cstheme="majorBidi"/>
          <w:bCs/>
          <w:sz w:val="21"/>
          <w:szCs w:val="21"/>
        </w:rPr>
        <w:t xml:space="preserve"> its center, the sun has a density of over a hundred times _________ and a temperature of 10 to 20 million degrees centigrade.</w:t>
      </w:r>
    </w:p>
    <w:p w:rsidR="00511A5B" w:rsidRPr="00511A5B" w:rsidRDefault="00511A5B" w:rsidP="00511A5B">
      <w:pPr>
        <w:pStyle w:val="ListParagraph"/>
        <w:numPr>
          <w:ilvl w:val="0"/>
          <w:numId w:val="24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that of water</w:t>
      </w:r>
    </w:p>
    <w:p w:rsidR="00511A5B" w:rsidRPr="00511A5B" w:rsidRDefault="00511A5B" w:rsidP="00511A5B">
      <w:pPr>
        <w:pStyle w:val="ListParagraph"/>
        <w:numPr>
          <w:ilvl w:val="0"/>
          <w:numId w:val="24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of water</w:t>
      </w:r>
    </w:p>
    <w:p w:rsidR="00511A5B" w:rsidRPr="00511A5B" w:rsidRDefault="00511A5B" w:rsidP="00511A5B">
      <w:pPr>
        <w:pStyle w:val="ListParagraph"/>
        <w:numPr>
          <w:ilvl w:val="0"/>
          <w:numId w:val="24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than that of water</w:t>
      </w:r>
    </w:p>
    <w:p w:rsidR="00511A5B" w:rsidRPr="00511A5B" w:rsidRDefault="00511A5B" w:rsidP="00511A5B">
      <w:pPr>
        <w:pStyle w:val="ListParagraph"/>
        <w:numPr>
          <w:ilvl w:val="0"/>
          <w:numId w:val="24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water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A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分析：并列比较结构，</w:t>
      </w:r>
      <w:r w:rsidRPr="00511A5B">
        <w:rPr>
          <w:rFonts w:asciiTheme="majorBidi" w:hAnsiTheme="majorBidi" w:cstheme="majorBidi"/>
          <w:sz w:val="21"/>
        </w:rPr>
        <w:t xml:space="preserve"> that= a density</w:t>
      </w:r>
      <w:r w:rsidRPr="00511A5B">
        <w:rPr>
          <w:rFonts w:asciiTheme="majorBidi" w:hAnsiTheme="majorBidi" w:cstheme="majorBidi"/>
          <w:sz w:val="21"/>
        </w:rPr>
        <w:t>，</w:t>
      </w:r>
      <w:r w:rsidRPr="00511A5B">
        <w:rPr>
          <w:rFonts w:asciiTheme="majorBidi" w:hAnsiTheme="majorBidi" w:cstheme="majorBidi"/>
          <w:sz w:val="21"/>
        </w:rPr>
        <w:t xml:space="preserve"> B</w:t>
      </w:r>
      <w:r w:rsidRPr="00511A5B">
        <w:rPr>
          <w:rFonts w:asciiTheme="majorBidi" w:hAnsiTheme="majorBidi" w:cstheme="majorBidi"/>
          <w:sz w:val="21"/>
        </w:rPr>
        <w:t>不知道比较对象是什么，</w:t>
      </w:r>
      <w:r w:rsidRPr="00511A5B">
        <w:rPr>
          <w:rFonts w:asciiTheme="majorBidi" w:hAnsiTheme="majorBidi" w:cstheme="majorBidi"/>
          <w:sz w:val="21"/>
        </w:rPr>
        <w:t>C</w:t>
      </w:r>
      <w:r w:rsidRPr="00511A5B">
        <w:rPr>
          <w:rFonts w:asciiTheme="majorBidi" w:hAnsiTheme="majorBidi" w:cstheme="majorBidi"/>
          <w:sz w:val="21"/>
        </w:rPr>
        <w:t>多了</w:t>
      </w:r>
      <w:r w:rsidRPr="00511A5B">
        <w:rPr>
          <w:rFonts w:asciiTheme="majorBidi" w:hAnsiTheme="majorBidi" w:cstheme="majorBidi"/>
          <w:sz w:val="21"/>
        </w:rPr>
        <w:t>than (</w:t>
      </w:r>
      <w:r w:rsidRPr="00511A5B">
        <w:rPr>
          <w:rFonts w:asciiTheme="majorBidi" w:hAnsiTheme="majorBidi" w:cstheme="majorBidi"/>
          <w:sz w:val="21"/>
        </w:rPr>
        <w:t>或者说少了比较词</w:t>
      </w:r>
      <w:r w:rsidRPr="00511A5B">
        <w:rPr>
          <w:rFonts w:asciiTheme="majorBidi" w:hAnsiTheme="majorBidi" w:cstheme="majorBidi"/>
          <w:sz w:val="21"/>
        </w:rPr>
        <w:t xml:space="preserve">, </w:t>
      </w:r>
      <w:r w:rsidRPr="00511A5B">
        <w:rPr>
          <w:rFonts w:asciiTheme="majorBidi" w:hAnsiTheme="majorBidi" w:cstheme="majorBidi"/>
          <w:sz w:val="21"/>
        </w:rPr>
        <w:t>更好点</w:t>
      </w:r>
      <w:r w:rsidRPr="00511A5B">
        <w:rPr>
          <w:rFonts w:asciiTheme="majorBidi" w:hAnsiTheme="majorBidi" w:cstheme="majorBidi"/>
          <w:sz w:val="21"/>
        </w:rPr>
        <w:t>.)</w:t>
      </w:r>
      <w:r w:rsidRPr="00511A5B">
        <w:rPr>
          <w:rFonts w:asciiTheme="majorBidi" w:hAnsiTheme="majorBidi" w:cstheme="majorBidi"/>
          <w:sz w:val="21"/>
        </w:rPr>
        <w:t>，</w:t>
      </w:r>
      <w:r w:rsidRPr="00511A5B">
        <w:rPr>
          <w:rFonts w:asciiTheme="majorBidi" w:hAnsiTheme="majorBidi" w:cstheme="majorBidi"/>
          <w:sz w:val="21"/>
        </w:rPr>
        <w:t xml:space="preserve"> D</w:t>
      </w:r>
      <w:r w:rsidRPr="00511A5B">
        <w:rPr>
          <w:rFonts w:asciiTheme="majorBidi" w:hAnsiTheme="majorBidi" w:cstheme="majorBidi"/>
          <w:sz w:val="21"/>
        </w:rPr>
        <w:t>没有结构。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参考译文：在它的中心，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太阳的密度是水的密度的</w:t>
      </w:r>
      <w:r w:rsidRPr="00511A5B">
        <w:rPr>
          <w:rFonts w:asciiTheme="majorBidi" w:hAnsiTheme="majorBidi" w:cstheme="majorBidi"/>
          <w:sz w:val="21"/>
        </w:rPr>
        <w:t>100</w:t>
      </w:r>
      <w:r w:rsidRPr="00511A5B">
        <w:rPr>
          <w:rFonts w:asciiTheme="majorBidi" w:hAnsiTheme="majorBidi" w:cstheme="majorBidi"/>
          <w:sz w:val="21"/>
        </w:rPr>
        <w:t>倍，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温度高达</w:t>
      </w:r>
      <w:r w:rsidRPr="00511A5B">
        <w:rPr>
          <w:rFonts w:asciiTheme="majorBidi" w:hAnsiTheme="majorBidi" w:cstheme="majorBidi"/>
          <w:sz w:val="21"/>
        </w:rPr>
        <w:t>10-20</w:t>
      </w:r>
      <w:r w:rsidRPr="00511A5B">
        <w:rPr>
          <w:rFonts w:asciiTheme="majorBidi" w:hAnsiTheme="majorBidi" w:cstheme="majorBidi"/>
          <w:sz w:val="21"/>
        </w:rPr>
        <w:t>百万摄氏度。</w:t>
      </w:r>
    </w:p>
    <w:p w:rsidR="00511A5B" w:rsidRPr="00511A5B" w:rsidRDefault="00511A5B" w:rsidP="00511A5B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13</w:t>
      </w:r>
      <w:r w:rsidRPr="00511A5B">
        <w:rPr>
          <w:rFonts w:asciiTheme="majorBidi" w:hAns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The United States Congress appropriates some four million dollars _________ the upkeep of the White House grounds.</w:t>
      </w:r>
    </w:p>
    <w:p w:rsidR="00511A5B" w:rsidRPr="00511A5B" w:rsidRDefault="00511A5B" w:rsidP="00511A5B">
      <w:pPr>
        <w:pStyle w:val="ListParagraph"/>
        <w:numPr>
          <w:ilvl w:val="0"/>
          <w:numId w:val="26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year for a</w:t>
      </w:r>
    </w:p>
    <w:p w:rsidR="00511A5B" w:rsidRPr="00511A5B" w:rsidRDefault="00511A5B" w:rsidP="00511A5B">
      <w:pPr>
        <w:pStyle w:val="ListParagraph"/>
        <w:numPr>
          <w:ilvl w:val="0"/>
          <w:numId w:val="26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for a year</w:t>
      </w:r>
    </w:p>
    <w:p w:rsidR="00511A5B" w:rsidRPr="00511A5B" w:rsidRDefault="00511A5B" w:rsidP="00511A5B">
      <w:pPr>
        <w:pStyle w:val="ListParagraph"/>
        <w:numPr>
          <w:ilvl w:val="0"/>
          <w:numId w:val="26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a year for</w:t>
      </w:r>
    </w:p>
    <w:p w:rsidR="00511A5B" w:rsidRPr="00511A5B" w:rsidRDefault="00511A5B" w:rsidP="00511A5B">
      <w:pPr>
        <w:pStyle w:val="ListParagraph"/>
        <w:numPr>
          <w:ilvl w:val="0"/>
          <w:numId w:val="26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proofErr w:type="spellStart"/>
      <w:r w:rsidRPr="00511A5B">
        <w:rPr>
          <w:rFonts w:asciiTheme="majorBidi" w:hAnsiTheme="majorBidi" w:cstheme="majorBidi"/>
          <w:bCs/>
          <w:sz w:val="21"/>
          <w:szCs w:val="21"/>
        </w:rPr>
        <w:t>a</w:t>
      </w:r>
      <w:proofErr w:type="spellEnd"/>
      <w:r w:rsidRPr="00511A5B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spellStart"/>
      <w:r w:rsidRPr="00511A5B">
        <w:rPr>
          <w:rFonts w:asciiTheme="majorBidi" w:hAnsiTheme="majorBidi" w:cstheme="majorBidi"/>
          <w:bCs/>
          <w:sz w:val="21"/>
          <w:szCs w:val="21"/>
        </w:rPr>
        <w:t>for</w:t>
      </w:r>
      <w:proofErr w:type="spellEnd"/>
      <w:r w:rsidRPr="00511A5B">
        <w:rPr>
          <w:rFonts w:asciiTheme="majorBidi" w:hAnsiTheme="majorBidi" w:cstheme="majorBidi"/>
          <w:bCs/>
          <w:sz w:val="21"/>
          <w:szCs w:val="21"/>
        </w:rPr>
        <w:t xml:space="preserve"> year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C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分析：介宾结构</w:t>
      </w:r>
      <w:r w:rsidRPr="00511A5B">
        <w:rPr>
          <w:rFonts w:asciiTheme="majorBidi" w:hAnsiTheme="majorBidi" w:cstheme="majorBidi"/>
          <w:sz w:val="21"/>
        </w:rPr>
        <w:t>for the upkeep of</w:t>
      </w:r>
      <w:r w:rsidRPr="00511A5B">
        <w:rPr>
          <w:rFonts w:asciiTheme="majorBidi" w:hAnsiTheme="majorBidi" w:cstheme="majorBidi"/>
          <w:sz w:val="21"/>
        </w:rPr>
        <w:t>，量词</w:t>
      </w:r>
      <w:r w:rsidRPr="00511A5B">
        <w:rPr>
          <w:rFonts w:asciiTheme="majorBidi" w:hAnsiTheme="majorBidi" w:cstheme="majorBidi"/>
          <w:sz w:val="21"/>
        </w:rPr>
        <w:t xml:space="preserve"> four million dollars a year</w:t>
      </w:r>
      <w:r w:rsidRPr="00511A5B">
        <w:rPr>
          <w:rFonts w:asciiTheme="majorBidi" w:hAnsiTheme="majorBidi" w:cstheme="majorBidi"/>
          <w:sz w:val="21"/>
        </w:rPr>
        <w:t>是正常的用法。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参考译文：美国国会每年拨款约</w:t>
      </w:r>
      <w:r w:rsidRPr="00511A5B">
        <w:rPr>
          <w:rFonts w:asciiTheme="majorBidi" w:hAnsiTheme="majorBidi" w:cstheme="majorBidi"/>
          <w:sz w:val="21"/>
        </w:rPr>
        <w:t>4</w:t>
      </w:r>
      <w:r w:rsidRPr="00511A5B">
        <w:rPr>
          <w:rFonts w:asciiTheme="majorBidi" w:hAnsiTheme="majorBidi" w:cstheme="majorBidi"/>
          <w:sz w:val="21"/>
        </w:rPr>
        <w:t>百万来维护白宫的地面。</w:t>
      </w:r>
    </w:p>
    <w:p w:rsidR="00511A5B" w:rsidRPr="00511A5B" w:rsidRDefault="00511A5B" w:rsidP="00511A5B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14</w:t>
      </w:r>
      <w:r w:rsidRPr="00511A5B">
        <w:rPr>
          <w:rFonts w:asciiTheme="majorBidi" w:hAns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511A5B">
        <w:rPr>
          <w:rFonts w:asciiTheme="majorBidi" w:hAnsiTheme="majorBidi" w:cstheme="majorBidi"/>
          <w:bCs/>
          <w:sz w:val="21"/>
          <w:szCs w:val="21"/>
        </w:rPr>
        <w:t>The</w:t>
      </w:r>
      <w:proofErr w:type="gramEnd"/>
      <w:r w:rsidRPr="00511A5B">
        <w:rPr>
          <w:rFonts w:asciiTheme="majorBidi" w:hAnsiTheme="majorBidi" w:cstheme="majorBidi"/>
          <w:bCs/>
          <w:sz w:val="21"/>
          <w:szCs w:val="21"/>
        </w:rPr>
        <w:t xml:space="preserve"> sea horse uses _________ to cling to the seaweed and other plants.</w:t>
      </w:r>
    </w:p>
    <w:p w:rsidR="00511A5B" w:rsidRPr="00511A5B" w:rsidRDefault="00511A5B" w:rsidP="00511A5B">
      <w:pPr>
        <w:pStyle w:val="ListParagraph"/>
        <w:numPr>
          <w:ilvl w:val="0"/>
          <w:numId w:val="28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it has a tail</w:t>
      </w:r>
    </w:p>
    <w:p w:rsidR="00511A5B" w:rsidRPr="00511A5B" w:rsidRDefault="00511A5B" w:rsidP="00511A5B">
      <w:pPr>
        <w:pStyle w:val="ListParagraph"/>
        <w:numPr>
          <w:ilvl w:val="0"/>
          <w:numId w:val="28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a tail with which it</w:t>
      </w:r>
    </w:p>
    <w:p w:rsidR="00511A5B" w:rsidRPr="00511A5B" w:rsidRDefault="00511A5B" w:rsidP="00511A5B">
      <w:pPr>
        <w:pStyle w:val="ListParagraph"/>
        <w:numPr>
          <w:ilvl w:val="0"/>
          <w:numId w:val="28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its tail</w:t>
      </w:r>
    </w:p>
    <w:p w:rsidR="00511A5B" w:rsidRPr="00511A5B" w:rsidRDefault="00511A5B" w:rsidP="00511A5B">
      <w:pPr>
        <w:pStyle w:val="ListParagraph"/>
        <w:numPr>
          <w:ilvl w:val="0"/>
          <w:numId w:val="28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as its tail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C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分析：</w:t>
      </w:r>
      <w:r w:rsidRPr="00511A5B">
        <w:rPr>
          <w:rFonts w:asciiTheme="majorBidi" w:hAnsiTheme="majorBidi" w:cstheme="majorBidi"/>
          <w:sz w:val="21"/>
        </w:rPr>
        <w:t>use sth to do sth/ use sth for doing sth</w:t>
      </w:r>
      <w:r w:rsidRPr="00511A5B">
        <w:rPr>
          <w:rFonts w:asciiTheme="majorBidi" w:hAnsiTheme="majorBidi" w:cstheme="majorBidi"/>
          <w:sz w:val="21"/>
        </w:rPr>
        <w:t>动词</w:t>
      </w:r>
      <w:r w:rsidRPr="00511A5B">
        <w:rPr>
          <w:rFonts w:asciiTheme="majorBidi" w:hAnsiTheme="majorBidi" w:cstheme="majorBidi"/>
          <w:sz w:val="21"/>
        </w:rPr>
        <w:t>use</w:t>
      </w:r>
      <w:r w:rsidRPr="00511A5B">
        <w:rPr>
          <w:rFonts w:asciiTheme="majorBidi" w:hAnsiTheme="majorBidi" w:cstheme="majorBidi"/>
          <w:sz w:val="21"/>
        </w:rPr>
        <w:t>的用法。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参考译文：海马用它的尾巴紧紧附着在水草和其他植物上。</w:t>
      </w:r>
    </w:p>
    <w:p w:rsidR="00511A5B" w:rsidRPr="00511A5B" w:rsidRDefault="00511A5B" w:rsidP="00511A5B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15</w:t>
      </w:r>
      <w:r w:rsidRPr="00511A5B">
        <w:rPr>
          <w:rFonts w:asciiTheme="majorBidi" w:hAns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511A5B">
        <w:rPr>
          <w:rFonts w:asciiTheme="majorBidi" w:hAnsiTheme="majorBidi" w:cstheme="majorBidi"/>
          <w:bCs/>
          <w:sz w:val="21"/>
          <w:szCs w:val="21"/>
        </w:rPr>
        <w:t>In</w:t>
      </w:r>
      <w:proofErr w:type="gramEnd"/>
      <w:r w:rsidRPr="00511A5B">
        <w:rPr>
          <w:rFonts w:asciiTheme="majorBidi" w:hAnsiTheme="majorBidi" w:cstheme="majorBidi"/>
          <w:bCs/>
          <w:sz w:val="21"/>
          <w:szCs w:val="21"/>
        </w:rPr>
        <w:t xml:space="preserve"> the years ahead, health professionals will be able to enhance or restore health far better _________ at present.</w:t>
      </w:r>
    </w:p>
    <w:p w:rsidR="00511A5B" w:rsidRPr="00511A5B" w:rsidRDefault="00511A5B" w:rsidP="00511A5B">
      <w:pPr>
        <w:pStyle w:val="ListParagraph"/>
        <w:numPr>
          <w:ilvl w:val="0"/>
          <w:numId w:val="30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whereas</w:t>
      </w:r>
    </w:p>
    <w:p w:rsidR="00511A5B" w:rsidRPr="00511A5B" w:rsidRDefault="00511A5B" w:rsidP="00511A5B">
      <w:pPr>
        <w:pStyle w:val="ListParagraph"/>
        <w:numPr>
          <w:ilvl w:val="0"/>
          <w:numId w:val="30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they can</w:t>
      </w:r>
    </w:p>
    <w:p w:rsidR="00511A5B" w:rsidRPr="00511A5B" w:rsidRDefault="00511A5B" w:rsidP="00511A5B">
      <w:pPr>
        <w:pStyle w:val="ListParagraph"/>
        <w:numPr>
          <w:ilvl w:val="0"/>
          <w:numId w:val="30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than</w:t>
      </w:r>
    </w:p>
    <w:p w:rsidR="00511A5B" w:rsidRPr="00511A5B" w:rsidRDefault="00511A5B" w:rsidP="00511A5B">
      <w:pPr>
        <w:pStyle w:val="ListParagraph"/>
        <w:numPr>
          <w:ilvl w:val="0"/>
          <w:numId w:val="30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that are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C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分析：比较结构，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出现</w:t>
      </w:r>
      <w:r w:rsidRPr="00511A5B">
        <w:rPr>
          <w:rFonts w:asciiTheme="majorBidi" w:hAnsiTheme="majorBidi" w:cstheme="majorBidi"/>
          <w:sz w:val="21"/>
        </w:rPr>
        <w:t>better</w:t>
      </w:r>
      <w:r w:rsidRPr="00511A5B">
        <w:rPr>
          <w:rFonts w:asciiTheme="majorBidi" w:hAnsiTheme="majorBidi" w:cstheme="majorBidi"/>
          <w:sz w:val="21"/>
        </w:rPr>
        <w:t>，找</w:t>
      </w:r>
      <w:r w:rsidRPr="00511A5B">
        <w:rPr>
          <w:rFonts w:asciiTheme="majorBidi" w:hAnsiTheme="majorBidi" w:cstheme="majorBidi"/>
          <w:sz w:val="21"/>
        </w:rPr>
        <w:t>than</w:t>
      </w:r>
      <w:r w:rsidRPr="00511A5B">
        <w:rPr>
          <w:rFonts w:asciiTheme="majorBidi" w:hAnsiTheme="majorBidi" w:cstheme="majorBidi"/>
          <w:sz w:val="21"/>
        </w:rPr>
        <w:t>，只有</w:t>
      </w:r>
      <w:r w:rsidRPr="00511A5B">
        <w:rPr>
          <w:rFonts w:asciiTheme="majorBidi" w:hAnsiTheme="majorBidi" w:cstheme="majorBidi"/>
          <w:sz w:val="21"/>
        </w:rPr>
        <w:t>C</w:t>
      </w:r>
      <w:r w:rsidRPr="00511A5B">
        <w:rPr>
          <w:rFonts w:asciiTheme="majorBidi" w:hAnsiTheme="majorBidi" w:cstheme="majorBidi"/>
          <w:sz w:val="21"/>
        </w:rPr>
        <w:t>对。</w:t>
      </w:r>
    </w:p>
    <w:p w:rsidR="00511A5B" w:rsidRPr="00511A5B" w:rsidRDefault="00511A5B" w:rsidP="00511A5B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参考译文：在以后的时间里，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医学专业人员将能够比现在更好的提高和回复人们的健康。</w:t>
      </w:r>
    </w:p>
    <w:p w:rsidR="00511A5B" w:rsidRPr="00511A5B" w:rsidRDefault="00511A5B" w:rsidP="00511A5B">
      <w:pPr>
        <w:tabs>
          <w:tab w:val="left" w:pos="0"/>
          <w:tab w:val="left" w:pos="540"/>
        </w:tabs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129DF" w:rsidRPr="00511A5B" w:rsidRDefault="001129DF" w:rsidP="00511A5B">
      <w:pPr>
        <w:rPr>
          <w:rFonts w:asciiTheme="majorBidi" w:hAnsiTheme="majorBidi" w:cstheme="majorBidi"/>
          <w:sz w:val="21"/>
          <w:szCs w:val="21"/>
        </w:rPr>
      </w:pPr>
    </w:p>
    <w:sectPr w:rsidR="001129DF" w:rsidRPr="00511A5B" w:rsidSect="00511A5B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74AFB"/>
    <w:multiLevelType w:val="hybridMultilevel"/>
    <w:tmpl w:val="A1826852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30073"/>
    <w:multiLevelType w:val="hybridMultilevel"/>
    <w:tmpl w:val="D8584164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25E66"/>
    <w:multiLevelType w:val="hybridMultilevel"/>
    <w:tmpl w:val="7608753E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0240E"/>
    <w:multiLevelType w:val="hybridMultilevel"/>
    <w:tmpl w:val="C71E66C8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40C7C"/>
    <w:multiLevelType w:val="hybridMultilevel"/>
    <w:tmpl w:val="D7E4FE2A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E471B"/>
    <w:multiLevelType w:val="hybridMultilevel"/>
    <w:tmpl w:val="4992C83C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40CF7"/>
    <w:multiLevelType w:val="hybridMultilevel"/>
    <w:tmpl w:val="1A1E6F7A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4462B"/>
    <w:multiLevelType w:val="hybridMultilevel"/>
    <w:tmpl w:val="2A1E121E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322661"/>
    <w:multiLevelType w:val="hybridMultilevel"/>
    <w:tmpl w:val="0204CE8C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F248E"/>
    <w:multiLevelType w:val="hybridMultilevel"/>
    <w:tmpl w:val="1152D9F8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D1D31"/>
    <w:multiLevelType w:val="hybridMultilevel"/>
    <w:tmpl w:val="839C9C36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E3483F"/>
    <w:multiLevelType w:val="hybridMultilevel"/>
    <w:tmpl w:val="BA667F98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6F35F7"/>
    <w:multiLevelType w:val="hybridMultilevel"/>
    <w:tmpl w:val="A3E4E8E6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3D2C55"/>
    <w:multiLevelType w:val="hybridMultilevel"/>
    <w:tmpl w:val="66D20D80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991C7A"/>
    <w:multiLevelType w:val="hybridMultilevel"/>
    <w:tmpl w:val="A62C94FE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FD686E"/>
    <w:multiLevelType w:val="hybridMultilevel"/>
    <w:tmpl w:val="2228E058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6D6B4E"/>
    <w:multiLevelType w:val="hybridMultilevel"/>
    <w:tmpl w:val="F75AE7AA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F82569"/>
    <w:multiLevelType w:val="hybridMultilevel"/>
    <w:tmpl w:val="1F6268A8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804A56"/>
    <w:multiLevelType w:val="hybridMultilevel"/>
    <w:tmpl w:val="202EEC2A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D41F9"/>
    <w:multiLevelType w:val="hybridMultilevel"/>
    <w:tmpl w:val="5A3C3926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CD7191"/>
    <w:multiLevelType w:val="hybridMultilevel"/>
    <w:tmpl w:val="1B1445A4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60495A"/>
    <w:multiLevelType w:val="hybridMultilevel"/>
    <w:tmpl w:val="1C6EEEDA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7121AC"/>
    <w:multiLevelType w:val="hybridMultilevel"/>
    <w:tmpl w:val="18A23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304BFC"/>
    <w:multiLevelType w:val="hybridMultilevel"/>
    <w:tmpl w:val="AFE69132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557EAA"/>
    <w:multiLevelType w:val="hybridMultilevel"/>
    <w:tmpl w:val="08F04C08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4262B6"/>
    <w:multiLevelType w:val="hybridMultilevel"/>
    <w:tmpl w:val="3EC20E6E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4938C0"/>
    <w:multiLevelType w:val="hybridMultilevel"/>
    <w:tmpl w:val="60D89BE0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626886"/>
    <w:multiLevelType w:val="hybridMultilevel"/>
    <w:tmpl w:val="2F38EB20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342807"/>
    <w:multiLevelType w:val="hybridMultilevel"/>
    <w:tmpl w:val="87C622D4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60599F"/>
    <w:multiLevelType w:val="hybridMultilevel"/>
    <w:tmpl w:val="578C0676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25"/>
  </w:num>
  <w:num w:numId="4">
    <w:abstractNumId w:val="26"/>
  </w:num>
  <w:num w:numId="5">
    <w:abstractNumId w:val="5"/>
  </w:num>
  <w:num w:numId="6">
    <w:abstractNumId w:val="6"/>
  </w:num>
  <w:num w:numId="7">
    <w:abstractNumId w:val="8"/>
  </w:num>
  <w:num w:numId="8">
    <w:abstractNumId w:val="10"/>
  </w:num>
  <w:num w:numId="9">
    <w:abstractNumId w:val="3"/>
  </w:num>
  <w:num w:numId="10">
    <w:abstractNumId w:val="17"/>
  </w:num>
  <w:num w:numId="11">
    <w:abstractNumId w:val="24"/>
  </w:num>
  <w:num w:numId="12">
    <w:abstractNumId w:val="7"/>
  </w:num>
  <w:num w:numId="13">
    <w:abstractNumId w:val="27"/>
  </w:num>
  <w:num w:numId="14">
    <w:abstractNumId w:val="29"/>
  </w:num>
  <w:num w:numId="15">
    <w:abstractNumId w:val="23"/>
  </w:num>
  <w:num w:numId="16">
    <w:abstractNumId w:val="18"/>
  </w:num>
  <w:num w:numId="17">
    <w:abstractNumId w:val="15"/>
  </w:num>
  <w:num w:numId="18">
    <w:abstractNumId w:val="4"/>
  </w:num>
  <w:num w:numId="19">
    <w:abstractNumId w:val="11"/>
  </w:num>
  <w:num w:numId="20">
    <w:abstractNumId w:val="14"/>
  </w:num>
  <w:num w:numId="21">
    <w:abstractNumId w:val="19"/>
  </w:num>
  <w:num w:numId="22">
    <w:abstractNumId w:val="21"/>
  </w:num>
  <w:num w:numId="23">
    <w:abstractNumId w:val="28"/>
  </w:num>
  <w:num w:numId="24">
    <w:abstractNumId w:val="16"/>
  </w:num>
  <w:num w:numId="25">
    <w:abstractNumId w:val="0"/>
  </w:num>
  <w:num w:numId="26">
    <w:abstractNumId w:val="12"/>
  </w:num>
  <w:num w:numId="27">
    <w:abstractNumId w:val="9"/>
  </w:num>
  <w:num w:numId="28">
    <w:abstractNumId w:val="13"/>
  </w:num>
  <w:num w:numId="29">
    <w:abstractNumId w:val="20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11A5B"/>
    <w:rsid w:val="001129DF"/>
    <w:rsid w:val="00511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5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511A5B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511A5B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511A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2012-10-29T13:04:00Z</dcterms:created>
  <dcterms:modified xsi:type="dcterms:W3CDTF">2012-10-29T13:08:00Z</dcterms:modified>
</cp:coreProperties>
</file>