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B2" w:rsidRPr="00534FB7" w:rsidRDefault="00913AB2" w:rsidP="00913AB2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534FB7">
        <w:rPr>
          <w:rFonts w:asciiTheme="majorBidi" w:hAnsiTheme="majorBidi" w:cstheme="majorBidi"/>
          <w:b/>
          <w:sz w:val="21"/>
          <w:szCs w:val="21"/>
        </w:rPr>
        <w:t>Written Expressions Practice 10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 xml:space="preserve">16. Some art historians have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say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\ said</w:t>
      </w:r>
      <w:r w:rsidRPr="00913AB2">
        <w:rPr>
          <w:rFonts w:asciiTheme="majorBidi" w:hAnsiTheme="majorBidi" w:cstheme="majorBidi"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that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too many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artists have tried only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to imitate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previous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painting styles.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17. Inventor Granville Woods received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him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913AB2">
        <w:rPr>
          <w:rFonts w:asciiTheme="majorBidi" w:hAnsiTheme="majorBidi" w:cstheme="majorBidi"/>
          <w:b/>
          <w:sz w:val="21"/>
          <w:szCs w:val="21"/>
        </w:rPr>
        <w:t>his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bCs/>
          <w:sz w:val="21"/>
          <w:szCs w:val="21"/>
        </w:rPr>
        <w:t>first patent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on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January 3, 1984,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a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steam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boiler furnace.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 xml:space="preserve">18.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Throughout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history, shoes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have been worn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not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only for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protection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and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913AB2">
        <w:rPr>
          <w:rFonts w:asciiTheme="majorBidi" w:hAnsiTheme="majorBidi" w:cstheme="majorBidi"/>
          <w:b/>
          <w:sz w:val="21"/>
          <w:szCs w:val="21"/>
        </w:rPr>
        <w:t>but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bCs/>
          <w:sz w:val="21"/>
          <w:szCs w:val="21"/>
        </w:rPr>
        <w:t>also for decoration.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 xml:space="preserve">19. Worker bees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labor </w:t>
      </w:r>
      <w:r w:rsidRPr="00534FB7">
        <w:rPr>
          <w:rFonts w:asciiTheme="majorBidi" w:hAnsiTheme="majorBidi" w:cstheme="majorBidi"/>
          <w:bCs/>
          <w:sz w:val="21"/>
          <w:szCs w:val="21"/>
        </w:rPr>
        <w:t>for the good of the hive by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collecting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food,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caring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for the young, and to</w:t>
      </w:r>
      <w:r w:rsidRPr="00913AB2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expand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\ expanding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534FB7">
        <w:rPr>
          <w:rFonts w:asciiTheme="majorBidi" w:hAnsiTheme="majorBidi" w:cstheme="majorBidi"/>
          <w:bCs/>
          <w:sz w:val="21"/>
          <w:szCs w:val="21"/>
        </w:rPr>
        <w:t>the nest.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20. Pathologists use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their </w:t>
      </w:r>
      <w:r w:rsidRPr="00913AB2">
        <w:rPr>
          <w:rFonts w:asciiTheme="majorBidi" w:hAnsiTheme="majorBidi" w:cstheme="majorBidi"/>
          <w:b/>
          <w:sz w:val="21"/>
          <w:szCs w:val="21"/>
        </w:rPr>
        <w:t>k</w:t>
      </w:r>
      <w:r w:rsidRPr="00913AB2">
        <w:rPr>
          <w:rFonts w:asciiTheme="majorBidi" w:hAnsiTheme="majorBidi" w:cstheme="majorBidi"/>
          <w:b/>
          <w:sz w:val="21"/>
          <w:szCs w:val="21"/>
          <w:u w:val="single"/>
        </w:rPr>
        <w:t>nowing</w:t>
      </w:r>
      <w:r>
        <w:rPr>
          <w:rFonts w:asciiTheme="majorBidi" w:hAnsiTheme="majorBidi" w:cstheme="majorBidi"/>
          <w:b/>
          <w:sz w:val="21"/>
          <w:szCs w:val="21"/>
          <w:u w:val="single"/>
        </w:rPr>
        <w:t>\ knowledge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of body tissues and body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fluids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to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aid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other physicians. 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21. Objects f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alling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freely </w:t>
      </w:r>
      <w:r>
        <w:rPr>
          <w:rFonts w:asciiTheme="majorBidi" w:hAnsiTheme="majorBidi" w:cstheme="majorBidi"/>
          <w:bCs/>
          <w:sz w:val="21"/>
          <w:szCs w:val="21"/>
        </w:rPr>
        <w:t>i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n a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vacuum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have the same rate of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speed is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913AB2">
        <w:rPr>
          <w:rFonts w:asciiTheme="majorBidi" w:hAnsiTheme="majorBidi" w:cstheme="majorBidi"/>
          <w:b/>
          <w:sz w:val="21"/>
          <w:szCs w:val="21"/>
        </w:rPr>
        <w:t>without is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regardless of differences in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size and weight.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22. The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construction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of sundials was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considered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to be an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acceptable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part of a student’s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educator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\ education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534FB7">
        <w:rPr>
          <w:rFonts w:asciiTheme="majorBidi" w:hAnsiTheme="majorBidi" w:cstheme="majorBidi"/>
          <w:bCs/>
          <w:sz w:val="21"/>
          <w:szCs w:val="21"/>
        </w:rPr>
        <w:t>as late as the seventeenth century.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 xml:space="preserve">23.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Historians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have never reached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some general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913AB2">
        <w:rPr>
          <w:rFonts w:asciiTheme="majorBidi" w:hAnsiTheme="majorBidi" w:cstheme="majorBidi"/>
          <w:b/>
          <w:sz w:val="21"/>
          <w:szCs w:val="21"/>
        </w:rPr>
        <w:t>any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bCs/>
          <w:sz w:val="21"/>
          <w:szCs w:val="21"/>
        </w:rPr>
        <w:t>agreement a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bout </w:t>
      </w:r>
      <w:r w:rsidRPr="00534FB7">
        <w:rPr>
          <w:rFonts w:asciiTheme="majorBidi" w:hAnsiTheme="majorBidi" w:cstheme="majorBidi"/>
          <w:bCs/>
          <w:sz w:val="21"/>
          <w:szCs w:val="21"/>
        </w:rPr>
        <w:t>the precise causes o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f the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Civil War in the United States.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 xml:space="preserve">24.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all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the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Native Americans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in the </w:t>
      </w:r>
      <w:r w:rsidRPr="00534FB7">
        <w:rPr>
          <w:rFonts w:asciiTheme="majorBidi" w:hAnsiTheme="majorBidi" w:cstheme="majorBidi"/>
          <w:bCs/>
          <w:sz w:val="21"/>
          <w:szCs w:val="21"/>
        </w:rPr>
        <w:t>United States, the Navajos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for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m largest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913AB2">
        <w:rPr>
          <w:rFonts w:asciiTheme="majorBidi" w:hAnsiTheme="majorBidi" w:cstheme="majorBidi"/>
          <w:b/>
          <w:sz w:val="21"/>
          <w:szCs w:val="21"/>
        </w:rPr>
        <w:t>form the largest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group. 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25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.A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neutron star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913AB2">
        <w:rPr>
          <w:rFonts w:asciiTheme="majorBidi" w:hAnsiTheme="majorBidi" w:cstheme="majorBidi"/>
          <w:sz w:val="21"/>
          <w:szCs w:val="21"/>
          <w:u w:val="single"/>
        </w:rPr>
        <w:t>forms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when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a star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much more massive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than the Sun dies and </w:t>
      </w:r>
      <w:r w:rsidRPr="00913AB2">
        <w:rPr>
          <w:rFonts w:asciiTheme="majorBidi" w:hAnsiTheme="majorBidi" w:cstheme="majorBidi"/>
          <w:b/>
          <w:sz w:val="21"/>
          <w:szCs w:val="21"/>
        </w:rPr>
        <w:t>e</w:t>
      </w:r>
      <w:r w:rsidRPr="00913AB2">
        <w:rPr>
          <w:rFonts w:asciiTheme="majorBidi" w:hAnsiTheme="majorBidi" w:cstheme="majorBidi"/>
          <w:b/>
          <w:sz w:val="21"/>
          <w:szCs w:val="21"/>
          <w:u w:val="single"/>
        </w:rPr>
        <w:t>xploded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. 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explodes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.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26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.A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thorough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study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of mythology requires </w:t>
      </w:r>
      <w:r w:rsidRPr="00913AB2">
        <w:rPr>
          <w:rFonts w:asciiTheme="majorBidi" w:hAnsiTheme="majorBidi" w:cstheme="majorBidi"/>
          <w:b/>
          <w:sz w:val="21"/>
          <w:szCs w:val="21"/>
          <w:u w:val="single"/>
        </w:rPr>
        <w:t>familiarity for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913AB2">
        <w:rPr>
          <w:rFonts w:asciiTheme="majorBidi" w:hAnsiTheme="majorBidi" w:cstheme="majorBidi"/>
          <w:b/>
          <w:sz w:val="21"/>
          <w:szCs w:val="21"/>
        </w:rPr>
        <w:t>familiarity with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the properties of properties of plants and trees, and the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habits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of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wild </w:t>
      </w:r>
      <w:r w:rsidRPr="00534FB7">
        <w:rPr>
          <w:rFonts w:asciiTheme="majorBidi" w:hAnsiTheme="majorBidi" w:cstheme="majorBidi"/>
          <w:bCs/>
          <w:sz w:val="21"/>
          <w:szCs w:val="21"/>
        </w:rPr>
        <w:t>birds and beasts.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27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.Quartz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may be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transparency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,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913AB2">
        <w:rPr>
          <w:rFonts w:asciiTheme="majorBidi" w:hAnsiTheme="majorBidi" w:cstheme="majorBidi"/>
          <w:b/>
          <w:sz w:val="21"/>
          <w:szCs w:val="21"/>
        </w:rPr>
        <w:t>transparent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bCs/>
          <w:sz w:val="21"/>
          <w:szCs w:val="21"/>
        </w:rPr>
        <w:t>translucent,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or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opaque, and it may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be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colorless or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colored. 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28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.In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an adult human, the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skin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weighs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about seven pounds and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covers it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913AB2">
        <w:rPr>
          <w:rFonts w:asciiTheme="majorBidi" w:hAnsiTheme="majorBidi" w:cstheme="majorBidi"/>
          <w:b/>
          <w:sz w:val="21"/>
          <w:szCs w:val="21"/>
        </w:rPr>
        <w:t>covers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about thirty-six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square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feet.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29.A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leading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Canadian feminist and author, Nellie McClung, struggled relentlessly in the early twentieth century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to win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politically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913AB2">
        <w:rPr>
          <w:rFonts w:asciiTheme="majorBidi" w:hAnsiTheme="majorBidi" w:cstheme="majorBidi"/>
          <w:b/>
          <w:sz w:val="21"/>
          <w:szCs w:val="21"/>
        </w:rPr>
        <w:t>political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and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legal rights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for Canadian women.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30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.Metabolism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consists o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f a complicated series of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chemicals</w:t>
      </w:r>
      <w:r w:rsidRPr="00913AB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 w:rsidRPr="00913AB2">
        <w:rPr>
          <w:rFonts w:asciiTheme="majorBidi" w:hAnsiTheme="majorBidi" w:cstheme="majorBidi"/>
          <w:b/>
          <w:bCs/>
          <w:sz w:val="21"/>
          <w:szCs w:val="21"/>
        </w:rPr>
        <w:t>chemical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913AB2">
        <w:rPr>
          <w:rFonts w:asciiTheme="majorBidi" w:hAnsiTheme="majorBidi" w:cstheme="majorBidi"/>
          <w:sz w:val="21"/>
          <w:szCs w:val="21"/>
        </w:rPr>
        <w:t>r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eactions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carried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out by living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cells</w:t>
      </w:r>
      <w:r w:rsidRPr="00534FB7">
        <w:rPr>
          <w:rFonts w:asciiTheme="majorBidi" w:hAnsiTheme="majorBidi" w:cstheme="majorBidi"/>
          <w:bCs/>
          <w:sz w:val="21"/>
          <w:szCs w:val="21"/>
        </w:rPr>
        <w:t>.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31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.Duke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Ellington was the first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person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to compose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extended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jazz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works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and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gives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913AB2">
        <w:rPr>
          <w:rFonts w:asciiTheme="majorBidi" w:hAnsiTheme="majorBidi" w:cstheme="majorBidi"/>
          <w:b/>
          <w:sz w:val="21"/>
          <w:szCs w:val="21"/>
        </w:rPr>
        <w:t>give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bCs/>
          <w:sz w:val="21"/>
          <w:szCs w:val="21"/>
        </w:rPr>
        <w:t>regular jazz concerts.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32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.Seismology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has not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reached yet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913AB2">
        <w:rPr>
          <w:rFonts w:asciiTheme="majorBidi" w:hAnsiTheme="majorBidi" w:cstheme="majorBidi"/>
          <w:b/>
          <w:sz w:val="21"/>
          <w:szCs w:val="21"/>
        </w:rPr>
        <w:t>yet reached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the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stage </w:t>
      </w:r>
      <w:r w:rsidRPr="00534FB7">
        <w:rPr>
          <w:rFonts w:asciiTheme="majorBidi" w:hAnsiTheme="majorBidi" w:cstheme="majorBidi"/>
          <w:bCs/>
          <w:sz w:val="21"/>
          <w:szCs w:val="21"/>
        </w:rPr>
        <w:t>where earthquakes can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be foretold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with a great deal of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accuracy.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33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.The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design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of the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University of Virginia came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at the end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of Thomas Jefferson’s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long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career as theoretician, statesman, and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architecture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.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proofErr w:type="gramStart"/>
      <w:r w:rsidRPr="00913AB2">
        <w:rPr>
          <w:rFonts w:asciiTheme="majorBidi" w:hAnsiTheme="majorBidi" w:cstheme="majorBidi"/>
          <w:b/>
          <w:sz w:val="21"/>
          <w:szCs w:val="21"/>
        </w:rPr>
        <w:t>architect</w:t>
      </w:r>
      <w:proofErr w:type="gramEnd"/>
      <w:r>
        <w:rPr>
          <w:rFonts w:asciiTheme="majorBidi" w:hAnsiTheme="majorBidi" w:cstheme="majorBidi"/>
          <w:bCs/>
          <w:sz w:val="21"/>
          <w:szCs w:val="21"/>
        </w:rPr>
        <w:t>.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34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At</w:t>
      </w:r>
      <w:proofErr w:type="gramEnd"/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night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the desert floor radiates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hea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t back into the atmosphere and the temperature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may be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may</w:t>
      </w:r>
      <w:r w:rsidRPr="00913AB2">
        <w:rPr>
          <w:rFonts w:asciiTheme="majorBidi" w:hAnsiTheme="majorBidi" w:cstheme="majorBidi"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drop to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near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freezing.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35</w:t>
      </w:r>
      <w:proofErr w:type="gramStart"/>
      <w:r w:rsidRPr="00534FB7">
        <w:rPr>
          <w:rFonts w:asciiTheme="majorBidi" w:hAnsiTheme="majorBidi" w:cstheme="majorBidi"/>
          <w:sz w:val="21"/>
          <w:szCs w:val="21"/>
          <w:u w:val="single"/>
        </w:rPr>
        <w:t>.Although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they are in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different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countries, Windsor, Ontario and Detroit, Michigan are close neighbors and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cooperate on </w:t>
      </w:r>
      <w:r w:rsidRPr="00534FB7">
        <w:rPr>
          <w:rFonts w:asciiTheme="majorBidi" w:hAnsiTheme="majorBidi" w:cstheme="majorBidi"/>
          <w:bCs/>
          <w:sz w:val="21"/>
          <w:szCs w:val="21"/>
        </w:rPr>
        <w:t>numerous matters o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f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mutually interest.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\ mutual.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36</w:t>
      </w:r>
      <w:proofErr w:type="gramStart"/>
      <w:r w:rsidRPr="00534FB7">
        <w:rPr>
          <w:rFonts w:asciiTheme="majorBidi" w:hAnsiTheme="majorBidi" w:cstheme="majorBidi"/>
          <w:sz w:val="21"/>
          <w:szCs w:val="21"/>
          <w:u w:val="single"/>
        </w:rPr>
        <w:t>.First</w:t>
      </w:r>
      <w:proofErr w:type="gramEnd"/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incorporated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in 1871, Dallas, Texas,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had become </w:t>
      </w:r>
      <w:r w:rsidRPr="00534FB7">
        <w:rPr>
          <w:rFonts w:asciiTheme="majorBidi" w:hAnsiTheme="majorBidi" w:cstheme="majorBidi"/>
          <w:bCs/>
          <w:sz w:val="21"/>
          <w:szCs w:val="21"/>
        </w:rPr>
        <w:t>the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seventh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largest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cities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913AB2">
        <w:rPr>
          <w:rFonts w:asciiTheme="majorBidi" w:hAnsiTheme="majorBidi" w:cstheme="majorBidi"/>
          <w:b/>
          <w:sz w:val="21"/>
          <w:szCs w:val="21"/>
        </w:rPr>
        <w:t>city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bCs/>
          <w:sz w:val="21"/>
          <w:szCs w:val="21"/>
        </w:rPr>
        <w:t>in the United States by 1976.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37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.Will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Rogers was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widely recognized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for his daily newspaper column,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in which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he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humorously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criticized and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commented in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913AB2">
        <w:rPr>
          <w:rFonts w:asciiTheme="majorBidi" w:hAnsiTheme="majorBidi" w:cstheme="majorBidi"/>
          <w:b/>
          <w:sz w:val="21"/>
          <w:szCs w:val="21"/>
        </w:rPr>
        <w:t>on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bCs/>
          <w:sz w:val="21"/>
          <w:szCs w:val="21"/>
        </w:rPr>
        <w:t>the politics of his time.</w:t>
      </w:r>
    </w:p>
    <w:p w:rsidR="00913AB2" w:rsidRPr="00534FB7" w:rsidRDefault="00913AB2" w:rsidP="00913AB2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</w:rPr>
        <w:t>38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.The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free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silver movement,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promoting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unlimited silver coinage, gained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prominent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,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913AB2">
        <w:rPr>
          <w:rFonts w:asciiTheme="majorBidi" w:hAnsiTheme="majorBidi" w:cstheme="majorBidi"/>
          <w:b/>
          <w:sz w:val="21"/>
          <w:szCs w:val="21"/>
        </w:rPr>
        <w:t>prominence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in the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late </w:t>
      </w:r>
      <w:r w:rsidRPr="00534FB7">
        <w:rPr>
          <w:rFonts w:asciiTheme="majorBidi" w:hAnsiTheme="majorBidi" w:cstheme="majorBidi"/>
          <w:bCs/>
          <w:sz w:val="21"/>
          <w:szCs w:val="21"/>
        </w:rPr>
        <w:t>1800’s.</w:t>
      </w:r>
    </w:p>
    <w:p w:rsidR="00913AB2" w:rsidRPr="00534FB7" w:rsidRDefault="00913AB2" w:rsidP="00913AB2">
      <w:pPr>
        <w:widowControl w:val="0"/>
        <w:adjustRightInd w:val="0"/>
        <w:spacing w:line="312" w:lineRule="auto"/>
        <w:rPr>
          <w:rFonts w:asciiTheme="majorBidi" w:hAnsiTheme="majorBidi" w:cstheme="majorBidi"/>
          <w:bCs/>
          <w:sz w:val="21"/>
          <w:szCs w:val="21"/>
        </w:rPr>
      </w:pPr>
      <w:r w:rsidRPr="00534FB7">
        <w:rPr>
          <w:rFonts w:asciiTheme="majorBidi" w:hAnsiTheme="majorBidi" w:cstheme="majorBidi"/>
          <w:bCs/>
          <w:sz w:val="21"/>
          <w:szCs w:val="21"/>
          <w:lang w:eastAsia="zh-CN"/>
        </w:rPr>
        <w:t>39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  <w:lang w:eastAsia="zh-CN"/>
        </w:rPr>
        <w:t>.The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continental divide refers to an imaginary line in the North American Rockies that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divides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the waters f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lowing 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>into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the Atlantic Ocean from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it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\ those 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flowing into the Pacific. </w:t>
      </w:r>
    </w:p>
    <w:p w:rsidR="001129DF" w:rsidRDefault="00913AB2" w:rsidP="00913AB2">
      <w:pPr>
        <w:pStyle w:val="q"/>
        <w:spacing w:before="120" w:after="120" w:line="312" w:lineRule="auto"/>
        <w:ind w:left="420" w:hanging="420"/>
      </w:pPr>
      <w:r w:rsidRPr="00534FB7">
        <w:rPr>
          <w:rFonts w:asciiTheme="majorBidi" w:hAnsiTheme="majorBidi" w:cstheme="majorBidi"/>
          <w:bCs/>
          <w:sz w:val="21"/>
          <w:szCs w:val="21"/>
        </w:rPr>
        <w:t>40</w:t>
      </w:r>
      <w:proofErr w:type="gramStart"/>
      <w:r w:rsidRPr="00534FB7">
        <w:rPr>
          <w:rFonts w:asciiTheme="majorBidi" w:hAnsiTheme="majorBidi" w:cstheme="majorBidi"/>
          <w:bCs/>
          <w:sz w:val="21"/>
          <w:szCs w:val="21"/>
        </w:rPr>
        <w:t>.The</w:t>
      </w:r>
      <w:proofErr w:type="gramEnd"/>
      <w:r w:rsidRPr="00534FB7">
        <w:rPr>
          <w:rFonts w:asciiTheme="majorBidi" w:hAnsiTheme="majorBidi" w:cstheme="majorBidi"/>
          <w:bCs/>
          <w:sz w:val="21"/>
          <w:szCs w:val="21"/>
        </w:rPr>
        <w:t xml:space="preserve"> Petrified Forest of eastern Arizona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913AB2">
        <w:rPr>
          <w:rFonts w:asciiTheme="majorBidi" w:hAnsiTheme="majorBidi" w:cstheme="majorBidi"/>
          <w:b/>
          <w:bCs/>
          <w:sz w:val="21"/>
          <w:szCs w:val="21"/>
          <w:u w:val="single"/>
        </w:rPr>
        <w:t>are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913AB2">
        <w:rPr>
          <w:rFonts w:asciiTheme="majorBidi" w:hAnsiTheme="majorBidi" w:cstheme="majorBidi"/>
          <w:b/>
          <w:sz w:val="21"/>
          <w:szCs w:val="21"/>
        </w:rPr>
        <w:t>is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34FB7">
        <w:rPr>
          <w:rFonts w:asciiTheme="majorBidi" w:hAnsiTheme="majorBidi" w:cstheme="majorBidi"/>
          <w:bCs/>
          <w:sz w:val="21"/>
          <w:szCs w:val="21"/>
        </w:rPr>
        <w:t>made up of tree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trunks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that were buried in </w:t>
      </w:r>
      <w:proofErr w:type="spellStart"/>
      <w:r w:rsidRPr="00534FB7">
        <w:rPr>
          <w:rFonts w:asciiTheme="majorBidi" w:hAnsiTheme="majorBidi" w:cstheme="majorBidi"/>
          <w:bCs/>
          <w:sz w:val="21"/>
          <w:szCs w:val="21"/>
        </w:rPr>
        <w:t>mud,sand</w:t>
      </w:r>
      <w:proofErr w:type="spellEnd"/>
      <w:r w:rsidRPr="00534FB7">
        <w:rPr>
          <w:rFonts w:asciiTheme="majorBidi" w:hAnsiTheme="majorBidi" w:cstheme="majorBidi"/>
          <w:bCs/>
          <w:sz w:val="21"/>
          <w:szCs w:val="21"/>
        </w:rPr>
        <w:t>, or volcanic ash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ages ago</w:t>
      </w:r>
      <w:r w:rsidRPr="00534FB7">
        <w:rPr>
          <w:rFonts w:asciiTheme="majorBidi" w:hAnsiTheme="majorBidi" w:cstheme="majorBidi"/>
          <w:bCs/>
          <w:sz w:val="21"/>
          <w:szCs w:val="21"/>
        </w:rPr>
        <w:t xml:space="preserve"> and have turned</w:t>
      </w:r>
      <w:r w:rsidRPr="00534FB7">
        <w:rPr>
          <w:rFonts w:asciiTheme="majorBidi" w:hAnsiTheme="majorBidi" w:cstheme="majorBidi"/>
          <w:sz w:val="21"/>
          <w:szCs w:val="21"/>
          <w:u w:val="single"/>
        </w:rPr>
        <w:t xml:space="preserve"> to stone.</w:t>
      </w:r>
      <w:r>
        <w:rPr>
          <w:rFonts w:asciiTheme="majorBidi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  <w:r>
        <w:rPr>
          <w:rFonts w:asciiTheme="majorBidi" w:cstheme="majorBidi"/>
          <w:color w:val="0000FF"/>
          <w:kern w:val="2"/>
          <w:sz w:val="21"/>
          <w:szCs w:val="21"/>
          <w:lang w:eastAsia="zh-CN"/>
        </w:rPr>
        <w:t xml:space="preserve"> </w:t>
      </w:r>
    </w:p>
    <w:sectPr w:rsidR="001129DF" w:rsidSect="00534FB7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13AB2"/>
    <w:rsid w:val="001129DF"/>
    <w:rsid w:val="00913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AB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913AB2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2012-11-02T12:56:00Z</dcterms:created>
  <dcterms:modified xsi:type="dcterms:W3CDTF">2012-11-02T13:14:00Z</dcterms:modified>
</cp:coreProperties>
</file>