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4FC" w:rsidRPr="00E544FC" w:rsidRDefault="00E544FC" w:rsidP="00E544FC">
      <w:pPr>
        <w:pStyle w:val="q"/>
        <w:spacing w:line="240" w:lineRule="auto"/>
        <w:ind w:left="422" w:hanging="422"/>
        <w:jc w:val="center"/>
        <w:rPr>
          <w:rFonts w:asciiTheme="majorBidi" w:hAnsiTheme="majorBidi" w:cstheme="majorBidi"/>
          <w:b/>
          <w:bCs/>
          <w:sz w:val="21"/>
          <w:szCs w:val="21"/>
        </w:rPr>
      </w:pPr>
      <w:r w:rsidRPr="00E544FC">
        <w:rPr>
          <w:rFonts w:asciiTheme="majorBidi" w:hAnsiTheme="majorBidi" w:cstheme="majorBidi"/>
          <w:b/>
          <w:bCs/>
          <w:sz w:val="21"/>
          <w:szCs w:val="21"/>
        </w:rPr>
        <w:t>Written Expressions Practice 20</w:t>
      </w:r>
    </w:p>
    <w:p w:rsidR="00E544FC" w:rsidRPr="00E544FC" w:rsidRDefault="00E544FC" w:rsidP="00E544FC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E544FC">
        <w:rPr>
          <w:rFonts w:asciiTheme="majorBidi" w:hAnsiTheme="majorBidi" w:cstheme="majorBidi"/>
          <w:sz w:val="21"/>
          <w:szCs w:val="21"/>
        </w:rPr>
        <w:t xml:space="preserve">16. American sign language has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its own</w:t>
      </w:r>
      <w:r w:rsidRPr="00E544FC">
        <w:rPr>
          <w:rFonts w:asciiTheme="majorBidi" w:hAnsiTheme="majorBidi" w:cstheme="majorBidi"/>
          <w:sz w:val="21"/>
          <w:szCs w:val="21"/>
        </w:rPr>
        <w:t xml:space="preserve"> distinct grammatical structure,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 xml:space="preserve">which </w:t>
      </w:r>
      <w:r w:rsidRPr="00E544FC">
        <w:rPr>
          <w:rFonts w:asciiTheme="majorBidi" w:hAnsiTheme="majorBidi" w:cstheme="majorBidi"/>
          <w:sz w:val="21"/>
          <w:szCs w:val="21"/>
        </w:rPr>
        <w:t xml:space="preserve">must be mastered in the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same way</w:t>
      </w:r>
      <w:r w:rsidRPr="00E544FC">
        <w:rPr>
          <w:rFonts w:asciiTheme="majorBidi" w:hAnsiTheme="majorBidi" w:cstheme="majorBidi"/>
          <w:sz w:val="21"/>
          <w:szCs w:val="21"/>
        </w:rPr>
        <w:t xml:space="preserve"> as that of </w:t>
      </w:r>
      <w:proofErr w:type="gramStart"/>
      <w:r w:rsidRPr="00E544FC">
        <w:rPr>
          <w:rFonts w:asciiTheme="majorBidi" w:hAnsiTheme="majorBidi" w:cstheme="majorBidi"/>
          <w:sz w:val="21"/>
          <w:szCs w:val="21"/>
          <w:u w:val="single"/>
        </w:rPr>
        <w:t>another</w:t>
      </w:r>
      <w:r w:rsidRPr="00E544FC">
        <w:rPr>
          <w:rFonts w:asciiTheme="majorBidi" w:hAnsiTheme="majorBidi" w:cstheme="majorBidi"/>
          <w:sz w:val="21"/>
          <w:szCs w:val="21"/>
        </w:rPr>
        <w:t xml:space="preserve"> languages</w:t>
      </w:r>
      <w:proofErr w:type="gramEnd"/>
      <w:r w:rsidRPr="00E544FC">
        <w:rPr>
          <w:rFonts w:asciiTheme="majorBidi" w:hAnsiTheme="majorBidi" w:cstheme="majorBidi"/>
          <w:sz w:val="21"/>
          <w:szCs w:val="21"/>
        </w:rPr>
        <w:t>.</w:t>
      </w:r>
    </w:p>
    <w:p w:rsidR="00E544FC" w:rsidRPr="00E544FC" w:rsidRDefault="00E544FC" w:rsidP="00E544FC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E544FC">
        <w:rPr>
          <w:rFonts w:asciiTheme="majorBidi" w:hAnsiTheme="majorBidi" w:cstheme="majorBidi"/>
          <w:sz w:val="21"/>
          <w:szCs w:val="21"/>
        </w:rPr>
        <w:t xml:space="preserve">17. Alaska is the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 xml:space="preserve">larger </w:t>
      </w:r>
      <w:r w:rsidRPr="00E544FC">
        <w:rPr>
          <w:rFonts w:asciiTheme="majorBidi" w:hAnsiTheme="majorBidi" w:cstheme="majorBidi"/>
          <w:sz w:val="21"/>
          <w:szCs w:val="21"/>
        </w:rPr>
        <w:t xml:space="preserve">and most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sparsely</w:t>
      </w:r>
      <w:r w:rsidRPr="00E544FC">
        <w:rPr>
          <w:rFonts w:asciiTheme="majorBidi" w:hAnsiTheme="majorBidi" w:cstheme="majorBidi"/>
          <w:sz w:val="21"/>
          <w:szCs w:val="21"/>
        </w:rPr>
        <w:t xml:space="preserve">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populated</w:t>
      </w:r>
      <w:r w:rsidRPr="00E544FC">
        <w:rPr>
          <w:rFonts w:asciiTheme="majorBidi" w:hAnsiTheme="majorBidi" w:cstheme="majorBidi"/>
          <w:sz w:val="21"/>
          <w:szCs w:val="21"/>
        </w:rPr>
        <w:t xml:space="preserve"> state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of the</w:t>
      </w:r>
      <w:r w:rsidRPr="00E544FC">
        <w:rPr>
          <w:rFonts w:asciiTheme="majorBidi" w:hAnsiTheme="majorBidi" w:cstheme="majorBidi"/>
          <w:sz w:val="21"/>
          <w:szCs w:val="21"/>
        </w:rPr>
        <w:t xml:space="preserve"> United States. </w:t>
      </w:r>
    </w:p>
    <w:p w:rsidR="00E544FC" w:rsidRPr="00E544FC" w:rsidRDefault="00E544FC" w:rsidP="00E544FC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E544FC">
        <w:rPr>
          <w:rFonts w:asciiTheme="majorBidi" w:hAnsiTheme="majorBidi" w:cstheme="majorBidi"/>
          <w:sz w:val="21"/>
          <w:szCs w:val="21"/>
        </w:rPr>
        <w:t xml:space="preserve">18. Fossil remains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indicat</w:t>
      </w:r>
      <w:r w:rsidRPr="00E544FC">
        <w:rPr>
          <w:rFonts w:asciiTheme="majorBidi" w:hAnsiTheme="majorBidi" w:cstheme="majorBidi"/>
          <w:sz w:val="21"/>
          <w:szCs w:val="21"/>
        </w:rPr>
        <w:t xml:space="preserve">e that </w:t>
      </w:r>
      <w:proofErr w:type="spellStart"/>
      <w:r w:rsidRPr="00E544FC">
        <w:rPr>
          <w:rFonts w:asciiTheme="majorBidi" w:hAnsiTheme="majorBidi" w:cstheme="majorBidi"/>
          <w:sz w:val="21"/>
          <w:szCs w:val="21"/>
        </w:rPr>
        <w:t>squidlike</w:t>
      </w:r>
      <w:proofErr w:type="spellEnd"/>
      <w:r w:rsidRPr="00E544FC">
        <w:rPr>
          <w:rFonts w:asciiTheme="majorBidi" w:hAnsiTheme="majorBidi" w:cstheme="majorBidi"/>
          <w:sz w:val="21"/>
          <w:szCs w:val="21"/>
        </w:rPr>
        <w:t xml:space="preserve">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creatures</w:t>
      </w:r>
      <w:r w:rsidRPr="00E544FC">
        <w:rPr>
          <w:rFonts w:asciiTheme="majorBidi" w:hAnsiTheme="majorBidi" w:cstheme="majorBidi"/>
          <w:sz w:val="21"/>
          <w:szCs w:val="21"/>
        </w:rPr>
        <w:t xml:space="preserve"> called </w:t>
      </w:r>
      <w:proofErr w:type="spellStart"/>
      <w:r w:rsidRPr="00E544FC">
        <w:rPr>
          <w:rFonts w:asciiTheme="majorBidi" w:hAnsiTheme="majorBidi" w:cstheme="majorBidi"/>
          <w:sz w:val="21"/>
          <w:szCs w:val="21"/>
        </w:rPr>
        <w:t>betemnites</w:t>
      </w:r>
      <w:proofErr w:type="spellEnd"/>
      <w:r w:rsidRPr="00E544FC">
        <w:rPr>
          <w:rFonts w:asciiTheme="majorBidi" w:hAnsiTheme="majorBidi" w:cstheme="majorBidi"/>
          <w:sz w:val="21"/>
          <w:szCs w:val="21"/>
        </w:rPr>
        <w:t xml:space="preserve"> swam in the sea </w:t>
      </w:r>
      <w:proofErr w:type="gramStart"/>
      <w:r w:rsidRPr="00E544FC">
        <w:rPr>
          <w:rFonts w:asciiTheme="majorBidi" w:hAnsiTheme="majorBidi" w:cstheme="majorBidi"/>
          <w:sz w:val="21"/>
          <w:szCs w:val="21"/>
          <w:u w:val="single"/>
        </w:rPr>
        <w:t>who</w:t>
      </w:r>
      <w:proofErr w:type="gramEnd"/>
      <w:r w:rsidRPr="00E544FC">
        <w:rPr>
          <w:rFonts w:asciiTheme="majorBidi" w:hAnsiTheme="majorBidi" w:cstheme="majorBidi"/>
          <w:sz w:val="21"/>
          <w:szCs w:val="21"/>
        </w:rPr>
        <w:t xml:space="preserve"> covered the North American continent 70 million years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ago</w:t>
      </w:r>
      <w:r w:rsidRPr="00E544FC">
        <w:rPr>
          <w:rFonts w:asciiTheme="majorBidi" w:hAnsiTheme="majorBidi" w:cstheme="majorBidi"/>
          <w:sz w:val="21"/>
          <w:szCs w:val="21"/>
        </w:rPr>
        <w:t>.</w:t>
      </w:r>
    </w:p>
    <w:p w:rsidR="00E544FC" w:rsidRPr="00E544FC" w:rsidRDefault="00E544FC" w:rsidP="00E544FC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E544FC">
        <w:rPr>
          <w:rFonts w:asciiTheme="majorBidi" w:hAnsiTheme="majorBidi" w:cstheme="majorBidi"/>
          <w:sz w:val="21"/>
          <w:szCs w:val="21"/>
        </w:rPr>
        <w:t>19. In 1991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 xml:space="preserve"> singe</w:t>
      </w:r>
      <w:r w:rsidRPr="00E544FC">
        <w:rPr>
          <w:rFonts w:asciiTheme="majorBidi" w:hAnsiTheme="majorBidi" w:cstheme="majorBidi"/>
          <w:sz w:val="21"/>
          <w:szCs w:val="21"/>
        </w:rPr>
        <w:t xml:space="preserve">r Kathleen Battle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is receiving</w:t>
      </w:r>
      <w:r w:rsidRPr="00E544FC">
        <w:rPr>
          <w:rFonts w:asciiTheme="majorBidi" w:hAnsiTheme="majorBidi" w:cstheme="majorBidi"/>
          <w:sz w:val="21"/>
          <w:szCs w:val="21"/>
        </w:rPr>
        <w:t xml:space="preserve"> the annual American Black Achievement Award for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excellenc</w:t>
      </w:r>
      <w:r w:rsidRPr="00E544FC">
        <w:rPr>
          <w:rFonts w:asciiTheme="majorBidi" w:hAnsiTheme="majorBidi" w:cstheme="majorBidi"/>
          <w:sz w:val="21"/>
          <w:szCs w:val="21"/>
        </w:rPr>
        <w:t xml:space="preserve">e in vocal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performance</w:t>
      </w:r>
      <w:r w:rsidRPr="00E544FC">
        <w:rPr>
          <w:rFonts w:asciiTheme="majorBidi" w:hAnsiTheme="majorBidi" w:cstheme="majorBidi"/>
          <w:sz w:val="21"/>
          <w:szCs w:val="21"/>
        </w:rPr>
        <w:t>.</w:t>
      </w:r>
    </w:p>
    <w:p w:rsidR="00E544FC" w:rsidRPr="00E544FC" w:rsidRDefault="00E544FC" w:rsidP="00E544FC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E544FC">
        <w:rPr>
          <w:rFonts w:asciiTheme="majorBidi" w:hAnsiTheme="majorBidi" w:cstheme="majorBidi"/>
          <w:sz w:val="21"/>
          <w:szCs w:val="21"/>
        </w:rPr>
        <w:t xml:space="preserve">20. Scientists do not know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 xml:space="preserve">why </w:t>
      </w:r>
      <w:proofErr w:type="gramStart"/>
      <w:r w:rsidRPr="00E544FC">
        <w:rPr>
          <w:rFonts w:asciiTheme="majorBidi" w:hAnsiTheme="majorBidi" w:cstheme="majorBidi"/>
          <w:sz w:val="21"/>
          <w:szCs w:val="21"/>
          <w:u w:val="single"/>
        </w:rPr>
        <w:t xml:space="preserve">did </w:t>
      </w:r>
      <w:r w:rsidRPr="00E544FC">
        <w:rPr>
          <w:rFonts w:asciiTheme="majorBidi" w:hAnsiTheme="majorBidi" w:cstheme="majorBidi"/>
          <w:sz w:val="21"/>
          <w:szCs w:val="21"/>
        </w:rPr>
        <w:t>dinosaurs</w:t>
      </w:r>
      <w:proofErr w:type="gramEnd"/>
      <w:r w:rsidRPr="00E544FC">
        <w:rPr>
          <w:rFonts w:asciiTheme="majorBidi" w:hAnsiTheme="majorBidi" w:cstheme="majorBidi"/>
          <w:sz w:val="21"/>
          <w:szCs w:val="21"/>
        </w:rPr>
        <w:t xml:space="preserve"> became extinct, but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some</w:t>
      </w:r>
      <w:r w:rsidRPr="00E544FC">
        <w:rPr>
          <w:rFonts w:asciiTheme="majorBidi" w:hAnsiTheme="majorBidi" w:cstheme="majorBidi"/>
          <w:sz w:val="21"/>
          <w:szCs w:val="21"/>
        </w:rPr>
        <w:t xml:space="preserve"> theories postulate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that</w:t>
      </w:r>
      <w:r w:rsidRPr="00E544FC">
        <w:rPr>
          <w:rFonts w:asciiTheme="majorBidi" w:hAnsiTheme="majorBidi" w:cstheme="majorBidi"/>
          <w:sz w:val="21"/>
          <w:szCs w:val="21"/>
        </w:rPr>
        <w:t xml:space="preserve"> c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hange</w:t>
      </w:r>
      <w:r w:rsidRPr="00E544FC">
        <w:rPr>
          <w:rFonts w:asciiTheme="majorBidi" w:hAnsiTheme="majorBidi" w:cstheme="majorBidi"/>
          <w:sz w:val="21"/>
          <w:szCs w:val="21"/>
        </w:rPr>
        <w:t>s in geography, climate, and sea levels were responsible.</w:t>
      </w:r>
    </w:p>
    <w:p w:rsidR="00E544FC" w:rsidRPr="00E544FC" w:rsidRDefault="00E544FC" w:rsidP="00E544FC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E544FC">
        <w:rPr>
          <w:rFonts w:asciiTheme="majorBidi" w:hAnsiTheme="majorBidi" w:cstheme="majorBidi"/>
          <w:sz w:val="21"/>
          <w:szCs w:val="21"/>
        </w:rPr>
        <w:t xml:space="preserve">21. Anthropologists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investigate</w:t>
      </w:r>
      <w:r w:rsidRPr="00E544FC">
        <w:rPr>
          <w:rFonts w:asciiTheme="majorBidi" w:hAnsiTheme="majorBidi" w:cstheme="majorBidi"/>
          <w:sz w:val="21"/>
          <w:szCs w:val="21"/>
        </w:rPr>
        <w:t xml:space="preserve"> the customs of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different</w:t>
      </w:r>
      <w:r w:rsidRPr="00E544FC">
        <w:rPr>
          <w:rFonts w:asciiTheme="majorBidi" w:hAnsiTheme="majorBidi" w:cstheme="majorBidi"/>
          <w:sz w:val="21"/>
          <w:szCs w:val="21"/>
        </w:rPr>
        <w:t xml:space="preserve"> groups of people, particularly </w:t>
      </w:r>
      <w:proofErr w:type="gramStart"/>
      <w:r w:rsidRPr="00E544FC">
        <w:rPr>
          <w:rFonts w:asciiTheme="majorBidi" w:hAnsiTheme="majorBidi" w:cstheme="majorBidi"/>
          <w:sz w:val="21"/>
          <w:szCs w:val="21"/>
          <w:u w:val="single"/>
        </w:rPr>
        <w:t>that</w:t>
      </w:r>
      <w:r w:rsidRPr="00E544FC">
        <w:rPr>
          <w:rFonts w:asciiTheme="majorBidi" w:hAnsiTheme="majorBidi" w:cstheme="majorBidi"/>
          <w:sz w:val="21"/>
          <w:szCs w:val="21"/>
        </w:rPr>
        <w:t xml:space="preserve"> in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isolated</w:t>
      </w:r>
      <w:r w:rsidRPr="00E544FC">
        <w:rPr>
          <w:rFonts w:asciiTheme="majorBidi" w:hAnsiTheme="majorBidi" w:cstheme="majorBidi"/>
          <w:sz w:val="21"/>
          <w:szCs w:val="21"/>
        </w:rPr>
        <w:t xml:space="preserve"> areas</w:t>
      </w:r>
      <w:proofErr w:type="gramEnd"/>
      <w:r w:rsidRPr="00E544FC">
        <w:rPr>
          <w:rFonts w:asciiTheme="majorBidi" w:hAnsiTheme="majorBidi" w:cstheme="majorBidi"/>
          <w:sz w:val="21"/>
          <w:szCs w:val="21"/>
        </w:rPr>
        <w:t>.</w:t>
      </w:r>
    </w:p>
    <w:p w:rsidR="00E544FC" w:rsidRPr="00E544FC" w:rsidRDefault="00E544FC" w:rsidP="00E544FC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E544FC">
        <w:rPr>
          <w:rFonts w:asciiTheme="majorBidi" w:hAnsiTheme="majorBidi" w:cstheme="majorBidi"/>
          <w:sz w:val="21"/>
          <w:szCs w:val="21"/>
        </w:rPr>
        <w:t xml:space="preserve">22. Hydraulic machines lift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heavy</w:t>
      </w:r>
      <w:r w:rsidRPr="00E544FC">
        <w:rPr>
          <w:rFonts w:asciiTheme="majorBidi" w:hAnsiTheme="majorBidi" w:cstheme="majorBidi"/>
          <w:sz w:val="21"/>
          <w:szCs w:val="21"/>
        </w:rPr>
        <w:t xml:space="preserve"> load,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exertion</w:t>
      </w:r>
      <w:r w:rsidRPr="00E544FC">
        <w:rPr>
          <w:rFonts w:asciiTheme="majorBidi" w:hAnsiTheme="majorBidi" w:cstheme="majorBidi"/>
          <w:sz w:val="21"/>
          <w:szCs w:val="21"/>
        </w:rPr>
        <w:t xml:space="preserve"> large forces, drive vehicles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 xml:space="preserve"> and</w:t>
      </w:r>
      <w:r w:rsidRPr="00E544FC">
        <w:rPr>
          <w:rFonts w:asciiTheme="majorBidi" w:hAnsiTheme="majorBidi" w:cstheme="majorBidi"/>
          <w:sz w:val="21"/>
          <w:szCs w:val="21"/>
        </w:rPr>
        <w:t xml:space="preserve"> machine tools, and control many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kinds</w:t>
      </w:r>
      <w:r w:rsidRPr="00E544FC">
        <w:rPr>
          <w:rFonts w:asciiTheme="majorBidi" w:hAnsiTheme="majorBidi" w:cstheme="majorBidi"/>
          <w:sz w:val="21"/>
          <w:szCs w:val="21"/>
        </w:rPr>
        <w:t xml:space="preserve"> of motion.</w:t>
      </w:r>
    </w:p>
    <w:p w:rsidR="00E544FC" w:rsidRPr="00E544FC" w:rsidRDefault="00E544FC" w:rsidP="00E544FC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E544FC">
        <w:rPr>
          <w:rFonts w:asciiTheme="majorBidi" w:hAnsiTheme="majorBidi" w:cstheme="majorBidi"/>
          <w:sz w:val="21"/>
          <w:szCs w:val="21"/>
        </w:rPr>
        <w:t xml:space="preserve">23. Although Shirley Jackson’s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fiction</w:t>
      </w:r>
      <w:r w:rsidRPr="00E544FC">
        <w:rPr>
          <w:rFonts w:asciiTheme="majorBidi" w:hAnsiTheme="majorBidi" w:cstheme="majorBidi"/>
          <w:sz w:val="21"/>
          <w:szCs w:val="21"/>
        </w:rPr>
        <w:t xml:space="preserve"> often dealt with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frightening experiences</w:t>
      </w:r>
      <w:r w:rsidRPr="00E544FC">
        <w:rPr>
          <w:rFonts w:asciiTheme="majorBidi" w:hAnsiTheme="majorBidi" w:cstheme="majorBidi"/>
          <w:sz w:val="21"/>
          <w:szCs w:val="21"/>
        </w:rPr>
        <w:t xml:space="preserve">, she also wrote autobiographical,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descriptions humorous</w:t>
      </w:r>
      <w:r w:rsidRPr="00E544FC">
        <w:rPr>
          <w:rFonts w:asciiTheme="majorBidi" w:hAnsiTheme="majorBidi" w:cstheme="majorBidi"/>
          <w:sz w:val="21"/>
          <w:szCs w:val="21"/>
        </w:rPr>
        <w:t xml:space="preserve"> of her life in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a small</w:t>
      </w:r>
      <w:r w:rsidRPr="00E544FC">
        <w:rPr>
          <w:rFonts w:asciiTheme="majorBidi" w:hAnsiTheme="majorBidi" w:cstheme="majorBidi"/>
          <w:sz w:val="21"/>
          <w:szCs w:val="21"/>
        </w:rPr>
        <w:t xml:space="preserve"> </w:t>
      </w:r>
      <w:proofErr w:type="spellStart"/>
      <w:r w:rsidRPr="00E544FC">
        <w:rPr>
          <w:rFonts w:asciiTheme="majorBidi" w:hAnsiTheme="majorBidi" w:cstheme="majorBidi"/>
          <w:sz w:val="21"/>
          <w:szCs w:val="21"/>
        </w:rPr>
        <w:t>Vemork</w:t>
      </w:r>
      <w:proofErr w:type="spellEnd"/>
      <w:r w:rsidRPr="00E544FC">
        <w:rPr>
          <w:rFonts w:asciiTheme="majorBidi" w:hAnsiTheme="majorBidi" w:cstheme="majorBidi"/>
          <w:sz w:val="21"/>
          <w:szCs w:val="21"/>
        </w:rPr>
        <w:t xml:space="preserve"> town.</w:t>
      </w:r>
    </w:p>
    <w:p w:rsidR="00E544FC" w:rsidRPr="00E544FC" w:rsidRDefault="00E544FC" w:rsidP="00E544FC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E544FC">
        <w:rPr>
          <w:rFonts w:asciiTheme="majorBidi" w:hAnsiTheme="majorBidi" w:cstheme="majorBidi"/>
          <w:sz w:val="21"/>
          <w:szCs w:val="21"/>
        </w:rPr>
        <w:t xml:space="preserve">24.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When</w:t>
      </w:r>
      <w:r w:rsidRPr="00E544FC">
        <w:rPr>
          <w:rFonts w:asciiTheme="majorBidi" w:hAnsiTheme="majorBidi" w:cstheme="majorBidi"/>
          <w:sz w:val="21"/>
          <w:szCs w:val="21"/>
        </w:rPr>
        <w:t xml:space="preserve"> a nucleus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is not dividing</w:t>
      </w:r>
      <w:r w:rsidRPr="00E544FC">
        <w:rPr>
          <w:rFonts w:asciiTheme="majorBidi" w:hAnsiTheme="majorBidi" w:cstheme="majorBidi"/>
          <w:sz w:val="21"/>
          <w:szCs w:val="21"/>
        </w:rPr>
        <w:t xml:space="preserve">, it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 xml:space="preserve">consisting of </w:t>
      </w:r>
      <w:r w:rsidRPr="00E544FC">
        <w:rPr>
          <w:rFonts w:asciiTheme="majorBidi" w:hAnsiTheme="majorBidi" w:cstheme="majorBidi"/>
          <w:sz w:val="21"/>
          <w:szCs w:val="21"/>
        </w:rPr>
        <w:t xml:space="preserve">a nuclear membrane, a nucleolus, and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evenly</w:t>
      </w:r>
      <w:r w:rsidRPr="00E544FC">
        <w:rPr>
          <w:rFonts w:asciiTheme="majorBidi" w:hAnsiTheme="majorBidi" w:cstheme="majorBidi"/>
          <w:sz w:val="21"/>
          <w:szCs w:val="21"/>
        </w:rPr>
        <w:t xml:space="preserve"> distributed genetic material.</w:t>
      </w:r>
    </w:p>
    <w:p w:rsidR="00E544FC" w:rsidRPr="00E544FC" w:rsidRDefault="00E544FC" w:rsidP="00E544FC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E544FC">
        <w:rPr>
          <w:rFonts w:asciiTheme="majorBidi" w:hAnsiTheme="majorBidi" w:cstheme="majorBidi"/>
          <w:sz w:val="21"/>
          <w:szCs w:val="21"/>
        </w:rPr>
        <w:t>25. Most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 xml:space="preserve"> aquatic</w:t>
      </w:r>
      <w:r w:rsidRPr="00E544FC">
        <w:rPr>
          <w:rFonts w:asciiTheme="majorBidi" w:hAnsiTheme="majorBidi" w:cstheme="majorBidi"/>
          <w:sz w:val="21"/>
          <w:szCs w:val="21"/>
        </w:rPr>
        <w:t xml:space="preserve"> animals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 xml:space="preserve">breathe </w:t>
      </w:r>
      <w:r w:rsidRPr="00E544FC">
        <w:rPr>
          <w:rFonts w:asciiTheme="majorBidi" w:hAnsiTheme="majorBidi" w:cstheme="majorBidi"/>
          <w:sz w:val="21"/>
          <w:szCs w:val="21"/>
        </w:rPr>
        <w:t xml:space="preserve">by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means external</w:t>
      </w:r>
      <w:r w:rsidRPr="00E544FC">
        <w:rPr>
          <w:rFonts w:asciiTheme="majorBidi" w:hAnsiTheme="majorBidi" w:cstheme="majorBidi"/>
          <w:sz w:val="21"/>
          <w:szCs w:val="21"/>
        </w:rPr>
        <w:t xml:space="preserve"> respiratory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organs called</w:t>
      </w:r>
      <w:r w:rsidRPr="00E544FC">
        <w:rPr>
          <w:rFonts w:asciiTheme="majorBidi" w:hAnsiTheme="majorBidi" w:cstheme="majorBidi"/>
          <w:sz w:val="21"/>
          <w:szCs w:val="21"/>
        </w:rPr>
        <w:t xml:space="preserve"> gills. </w:t>
      </w:r>
    </w:p>
    <w:p w:rsidR="00E544FC" w:rsidRPr="00E544FC" w:rsidRDefault="00E544FC" w:rsidP="00E544FC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E544FC">
        <w:rPr>
          <w:rFonts w:asciiTheme="majorBidi" w:hAnsiTheme="majorBidi" w:cstheme="majorBidi"/>
          <w:sz w:val="21"/>
          <w:szCs w:val="21"/>
        </w:rPr>
        <w:t xml:space="preserve">26. It is not known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why only</w:t>
      </w:r>
      <w:r w:rsidRPr="00E544FC">
        <w:rPr>
          <w:rFonts w:asciiTheme="majorBidi" w:hAnsiTheme="majorBidi" w:cstheme="majorBidi"/>
          <w:sz w:val="21"/>
          <w:szCs w:val="21"/>
        </w:rPr>
        <w:t xml:space="preserve"> four of all the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occurring naturally</w:t>
      </w:r>
      <w:r w:rsidRPr="00E544FC">
        <w:rPr>
          <w:rFonts w:asciiTheme="majorBidi" w:hAnsiTheme="majorBidi" w:cstheme="majorBidi"/>
          <w:sz w:val="21"/>
          <w:szCs w:val="21"/>
        </w:rPr>
        <w:t xml:space="preserve"> elements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in the</w:t>
      </w:r>
      <w:r w:rsidRPr="00E544FC">
        <w:rPr>
          <w:rFonts w:asciiTheme="majorBidi" w:hAnsiTheme="majorBidi" w:cstheme="majorBidi"/>
          <w:sz w:val="21"/>
          <w:szCs w:val="21"/>
        </w:rPr>
        <w:t xml:space="preserve"> periodic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table are</w:t>
      </w:r>
      <w:r w:rsidRPr="00E544FC">
        <w:rPr>
          <w:rFonts w:asciiTheme="majorBidi" w:hAnsiTheme="majorBidi" w:cstheme="majorBidi"/>
          <w:sz w:val="21"/>
          <w:szCs w:val="21"/>
        </w:rPr>
        <w:t xml:space="preserve"> ferromagnetic.</w:t>
      </w:r>
    </w:p>
    <w:p w:rsidR="00E544FC" w:rsidRPr="00E544FC" w:rsidRDefault="00E544FC" w:rsidP="00E544FC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E544FC">
        <w:rPr>
          <w:rFonts w:asciiTheme="majorBidi" w:hAnsiTheme="majorBidi" w:cstheme="majorBidi"/>
          <w:sz w:val="21"/>
          <w:szCs w:val="21"/>
        </w:rPr>
        <w:t xml:space="preserve">27. Rice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has been</w:t>
      </w:r>
      <w:r w:rsidRPr="00E544FC">
        <w:rPr>
          <w:rFonts w:asciiTheme="majorBidi" w:hAnsiTheme="majorBidi" w:cstheme="majorBidi"/>
          <w:sz w:val="21"/>
          <w:szCs w:val="21"/>
        </w:rPr>
        <w:t xml:space="preserve"> a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basicall</w:t>
      </w:r>
      <w:r w:rsidRPr="00E544FC">
        <w:rPr>
          <w:rFonts w:asciiTheme="majorBidi" w:hAnsiTheme="majorBidi" w:cstheme="majorBidi"/>
          <w:sz w:val="21"/>
          <w:szCs w:val="21"/>
        </w:rPr>
        <w:t xml:space="preserve">y food for millions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 xml:space="preserve">of people </w:t>
      </w:r>
      <w:r w:rsidRPr="00E544FC">
        <w:rPr>
          <w:rFonts w:asciiTheme="majorBidi" w:hAnsiTheme="majorBidi" w:cstheme="majorBidi"/>
          <w:sz w:val="21"/>
          <w:szCs w:val="21"/>
        </w:rPr>
        <w:t xml:space="preserve">for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hundreds</w:t>
      </w:r>
      <w:r w:rsidRPr="00E544FC">
        <w:rPr>
          <w:rFonts w:asciiTheme="majorBidi" w:hAnsiTheme="majorBidi" w:cstheme="majorBidi"/>
          <w:sz w:val="21"/>
          <w:szCs w:val="21"/>
        </w:rPr>
        <w:t xml:space="preserve"> of years. </w:t>
      </w:r>
    </w:p>
    <w:p w:rsidR="00E544FC" w:rsidRPr="00E544FC" w:rsidRDefault="00E544FC" w:rsidP="00E544FC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E544FC">
        <w:rPr>
          <w:rFonts w:asciiTheme="majorBidi" w:hAnsiTheme="majorBidi" w:cstheme="majorBidi"/>
          <w:sz w:val="21"/>
          <w:szCs w:val="21"/>
        </w:rPr>
        <w:t xml:space="preserve">28. Some linguists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believe</w:t>
      </w:r>
      <w:r w:rsidRPr="00E544FC">
        <w:rPr>
          <w:rFonts w:asciiTheme="majorBidi" w:hAnsiTheme="majorBidi" w:cstheme="majorBidi"/>
          <w:sz w:val="21"/>
          <w:szCs w:val="21"/>
        </w:rPr>
        <w:t xml:space="preserve"> that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the earliest</w:t>
      </w:r>
      <w:r w:rsidRPr="00E544FC">
        <w:rPr>
          <w:rFonts w:asciiTheme="majorBidi" w:hAnsiTheme="majorBidi" w:cstheme="majorBidi"/>
          <w:sz w:val="21"/>
          <w:szCs w:val="21"/>
        </w:rPr>
        <w:t xml:space="preserve"> language were no l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ess</w:t>
      </w:r>
      <w:r w:rsidRPr="00E544FC">
        <w:rPr>
          <w:rFonts w:asciiTheme="majorBidi" w:hAnsiTheme="majorBidi" w:cstheme="majorBidi"/>
          <w:sz w:val="21"/>
          <w:szCs w:val="21"/>
        </w:rPr>
        <w:t xml:space="preserve"> complex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as modern</w:t>
      </w:r>
      <w:r w:rsidRPr="00E544FC">
        <w:rPr>
          <w:rFonts w:asciiTheme="majorBidi" w:hAnsiTheme="majorBidi" w:cstheme="majorBidi"/>
          <w:sz w:val="21"/>
          <w:szCs w:val="21"/>
        </w:rPr>
        <w:t xml:space="preserve"> language.</w:t>
      </w:r>
    </w:p>
    <w:p w:rsidR="00E544FC" w:rsidRPr="00E544FC" w:rsidRDefault="00E544FC" w:rsidP="00E544FC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E544FC">
        <w:rPr>
          <w:rFonts w:asciiTheme="majorBidi" w:hAnsiTheme="majorBidi" w:cstheme="majorBidi"/>
          <w:sz w:val="21"/>
          <w:szCs w:val="21"/>
        </w:rPr>
        <w:t xml:space="preserve">29. The American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artistic</w:t>
      </w:r>
      <w:r w:rsidRPr="00E544FC">
        <w:rPr>
          <w:rFonts w:asciiTheme="majorBidi" w:hAnsiTheme="majorBidi" w:cstheme="majorBidi"/>
          <w:sz w:val="21"/>
          <w:szCs w:val="21"/>
        </w:rPr>
        <w:t xml:space="preserve"> James </w:t>
      </w:r>
      <w:proofErr w:type="spellStart"/>
      <w:r w:rsidRPr="00E544FC">
        <w:rPr>
          <w:rFonts w:asciiTheme="majorBidi" w:hAnsiTheme="majorBidi" w:cstheme="majorBidi"/>
          <w:sz w:val="21"/>
          <w:szCs w:val="21"/>
        </w:rPr>
        <w:t>Abbort</w:t>
      </w:r>
      <w:proofErr w:type="spellEnd"/>
      <w:r w:rsidRPr="00E544FC">
        <w:rPr>
          <w:rFonts w:asciiTheme="majorBidi" w:hAnsiTheme="majorBidi" w:cstheme="majorBidi"/>
          <w:sz w:val="21"/>
          <w:szCs w:val="21"/>
        </w:rPr>
        <w:t xml:space="preserve"> McNeill Whistler promoted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 xml:space="preserve">the idea </w:t>
      </w:r>
      <w:r w:rsidRPr="00E544FC">
        <w:rPr>
          <w:rFonts w:asciiTheme="majorBidi" w:hAnsiTheme="majorBidi" w:cstheme="majorBidi"/>
          <w:sz w:val="21"/>
          <w:szCs w:val="21"/>
        </w:rPr>
        <w:t xml:space="preserve">of art for art’s sake,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 xml:space="preserve">insisting </w:t>
      </w:r>
      <w:r w:rsidRPr="00E544FC">
        <w:rPr>
          <w:rFonts w:asciiTheme="majorBidi" w:hAnsiTheme="majorBidi" w:cstheme="majorBidi"/>
          <w:sz w:val="21"/>
          <w:szCs w:val="21"/>
        </w:rPr>
        <w:t xml:space="preserve">that painting had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 xml:space="preserve">no mission </w:t>
      </w:r>
      <w:r w:rsidRPr="00E544FC">
        <w:rPr>
          <w:rFonts w:asciiTheme="majorBidi" w:hAnsiTheme="majorBidi" w:cstheme="majorBidi"/>
          <w:sz w:val="21"/>
          <w:szCs w:val="21"/>
        </w:rPr>
        <w:t>to fulfill.</w:t>
      </w:r>
    </w:p>
    <w:p w:rsidR="00E544FC" w:rsidRPr="00E544FC" w:rsidRDefault="00E544FC" w:rsidP="00E544FC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E544FC">
        <w:rPr>
          <w:rFonts w:asciiTheme="majorBidi" w:hAnsiTheme="majorBidi" w:cstheme="majorBidi"/>
          <w:sz w:val="21"/>
          <w:szCs w:val="21"/>
        </w:rPr>
        <w:t xml:space="preserve">30.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Once</w:t>
      </w:r>
      <w:r w:rsidRPr="00E544FC">
        <w:rPr>
          <w:rFonts w:asciiTheme="majorBidi" w:hAnsiTheme="majorBidi" w:cstheme="majorBidi"/>
          <w:sz w:val="21"/>
          <w:szCs w:val="21"/>
        </w:rPr>
        <w:t xml:space="preserve"> a teacher of French and Spanish, the writer Maya </w:t>
      </w:r>
      <w:proofErr w:type="spellStart"/>
      <w:r w:rsidRPr="00E544FC">
        <w:rPr>
          <w:rFonts w:asciiTheme="majorBidi" w:hAnsiTheme="majorBidi" w:cstheme="majorBidi"/>
          <w:sz w:val="21"/>
          <w:szCs w:val="21"/>
        </w:rPr>
        <w:t>Angeiou</w:t>
      </w:r>
      <w:proofErr w:type="spellEnd"/>
      <w:r w:rsidRPr="00E544FC">
        <w:rPr>
          <w:rFonts w:asciiTheme="majorBidi" w:hAnsiTheme="majorBidi" w:cstheme="majorBidi"/>
          <w:sz w:val="21"/>
          <w:szCs w:val="21"/>
        </w:rPr>
        <w:t xml:space="preserve">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 xml:space="preserve">remaining </w:t>
      </w:r>
      <w:r w:rsidRPr="00E544FC">
        <w:rPr>
          <w:rFonts w:asciiTheme="majorBidi" w:hAnsiTheme="majorBidi" w:cstheme="majorBidi"/>
          <w:sz w:val="21"/>
          <w:szCs w:val="21"/>
        </w:rPr>
        <w:t xml:space="preserve">strongly committed to the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goals</w:t>
      </w:r>
      <w:r w:rsidRPr="00E544FC">
        <w:rPr>
          <w:rFonts w:asciiTheme="majorBidi" w:hAnsiTheme="majorBidi" w:cstheme="majorBidi"/>
          <w:sz w:val="21"/>
          <w:szCs w:val="21"/>
        </w:rPr>
        <w:t xml:space="preserve"> of foreign language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education.</w:t>
      </w:r>
    </w:p>
    <w:p w:rsidR="00E544FC" w:rsidRPr="00E544FC" w:rsidRDefault="00E544FC" w:rsidP="00E544FC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E544FC">
        <w:rPr>
          <w:rFonts w:asciiTheme="majorBidi" w:hAnsiTheme="majorBidi" w:cstheme="majorBidi"/>
          <w:sz w:val="21"/>
          <w:szCs w:val="21"/>
        </w:rPr>
        <w:t xml:space="preserve">31.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 xml:space="preserve">Exploitation </w:t>
      </w:r>
      <w:r w:rsidRPr="00E544FC">
        <w:rPr>
          <w:rFonts w:asciiTheme="majorBidi" w:hAnsiTheme="majorBidi" w:cstheme="majorBidi"/>
          <w:sz w:val="21"/>
          <w:szCs w:val="21"/>
        </w:rPr>
        <w:t xml:space="preserve">of the powers of computers </w:t>
      </w:r>
      <w:proofErr w:type="gramStart"/>
      <w:r w:rsidRPr="00E544FC">
        <w:rPr>
          <w:rFonts w:asciiTheme="majorBidi" w:hAnsiTheme="majorBidi" w:cstheme="majorBidi"/>
          <w:sz w:val="21"/>
          <w:szCs w:val="21"/>
          <w:u w:val="single"/>
        </w:rPr>
        <w:t>depend</w:t>
      </w:r>
      <w:proofErr w:type="gramEnd"/>
      <w:r w:rsidRPr="00E544FC">
        <w:rPr>
          <w:rFonts w:asciiTheme="majorBidi" w:hAnsiTheme="majorBidi" w:cstheme="majorBidi"/>
          <w:sz w:val="21"/>
          <w:szCs w:val="21"/>
        </w:rPr>
        <w:t xml:space="preserve"> on one’s ability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to load</w:t>
      </w:r>
      <w:r w:rsidRPr="00E544FC">
        <w:rPr>
          <w:rFonts w:asciiTheme="majorBidi" w:hAnsiTheme="majorBidi" w:cstheme="majorBidi"/>
          <w:sz w:val="21"/>
          <w:szCs w:val="21"/>
        </w:rPr>
        <w:t xml:space="preserve"> information into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them</w:t>
      </w:r>
      <w:r w:rsidRPr="00E544FC">
        <w:rPr>
          <w:rFonts w:asciiTheme="majorBidi" w:hAnsiTheme="majorBidi" w:cstheme="majorBidi"/>
          <w:sz w:val="21"/>
          <w:szCs w:val="21"/>
        </w:rPr>
        <w:t>.</w:t>
      </w:r>
    </w:p>
    <w:p w:rsidR="00E544FC" w:rsidRPr="00E544FC" w:rsidRDefault="00E544FC" w:rsidP="00E544FC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E544FC">
        <w:rPr>
          <w:rFonts w:asciiTheme="majorBidi" w:hAnsiTheme="majorBidi" w:cstheme="majorBidi"/>
          <w:sz w:val="21"/>
          <w:szCs w:val="21"/>
        </w:rPr>
        <w:t xml:space="preserve">32. Animals usually prepare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 xml:space="preserve">for </w:t>
      </w:r>
      <w:r w:rsidRPr="00E544FC">
        <w:rPr>
          <w:rFonts w:asciiTheme="majorBidi" w:hAnsiTheme="majorBidi" w:cstheme="majorBidi"/>
          <w:sz w:val="21"/>
          <w:szCs w:val="21"/>
        </w:rPr>
        <w:t>hibernation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 xml:space="preserve"> by eating</w:t>
      </w:r>
      <w:r w:rsidRPr="00E544FC">
        <w:rPr>
          <w:rFonts w:asciiTheme="majorBidi" w:hAnsiTheme="majorBidi" w:cstheme="majorBidi"/>
          <w:sz w:val="21"/>
          <w:szCs w:val="21"/>
        </w:rPr>
        <w:t xml:space="preserve"> large amounts of food to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 xml:space="preserve"> build out</w:t>
      </w:r>
      <w:r w:rsidRPr="00E544FC">
        <w:rPr>
          <w:rFonts w:asciiTheme="majorBidi" w:hAnsiTheme="majorBidi" w:cstheme="majorBidi"/>
          <w:sz w:val="21"/>
          <w:szCs w:val="21"/>
        </w:rPr>
        <w:t xml:space="preserve"> stored fat in their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bodies.</w:t>
      </w:r>
    </w:p>
    <w:p w:rsidR="00E544FC" w:rsidRPr="00E544FC" w:rsidRDefault="00E544FC" w:rsidP="00E544FC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E544FC">
        <w:rPr>
          <w:rFonts w:asciiTheme="majorBidi" w:hAnsiTheme="majorBidi" w:cstheme="majorBidi"/>
          <w:sz w:val="21"/>
          <w:szCs w:val="21"/>
        </w:rPr>
        <w:t xml:space="preserve">33. William Jennings Bryan was a Democratic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nominee</w:t>
      </w:r>
      <w:r w:rsidRPr="00E544FC">
        <w:rPr>
          <w:rFonts w:asciiTheme="majorBidi" w:hAnsiTheme="majorBidi" w:cstheme="majorBidi"/>
          <w:sz w:val="21"/>
          <w:szCs w:val="21"/>
        </w:rPr>
        <w:t xml:space="preserve"> for the United States p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residency</w:t>
      </w:r>
      <w:r w:rsidRPr="00E544FC">
        <w:rPr>
          <w:rFonts w:asciiTheme="majorBidi" w:hAnsiTheme="majorBidi" w:cstheme="majorBidi"/>
          <w:sz w:val="21"/>
          <w:szCs w:val="21"/>
        </w:rPr>
        <w:t xml:space="preserve"> t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hird</w:t>
      </w:r>
      <w:r w:rsidRPr="00E544FC">
        <w:rPr>
          <w:rFonts w:asciiTheme="majorBidi" w:hAnsiTheme="majorBidi" w:cstheme="majorBidi"/>
          <w:sz w:val="21"/>
          <w:szCs w:val="21"/>
        </w:rPr>
        <w:t xml:space="preserve"> times, but he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never won</w:t>
      </w:r>
      <w:r w:rsidRPr="00E544FC">
        <w:rPr>
          <w:rFonts w:asciiTheme="majorBidi" w:hAnsiTheme="majorBidi" w:cstheme="majorBidi"/>
          <w:sz w:val="21"/>
          <w:szCs w:val="21"/>
        </w:rPr>
        <w:t>.</w:t>
      </w:r>
    </w:p>
    <w:p w:rsidR="00E544FC" w:rsidRPr="00E544FC" w:rsidRDefault="00E544FC" w:rsidP="00E544FC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E544FC">
        <w:rPr>
          <w:rFonts w:asciiTheme="majorBidi" w:hAnsiTheme="majorBidi" w:cstheme="majorBidi"/>
          <w:sz w:val="21"/>
          <w:szCs w:val="21"/>
        </w:rPr>
        <w:t xml:space="preserve">34. The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domestic</w:t>
      </w:r>
      <w:r w:rsidRPr="00E544FC">
        <w:rPr>
          <w:rFonts w:asciiTheme="majorBidi" w:hAnsiTheme="majorBidi" w:cstheme="majorBidi"/>
          <w:sz w:val="21"/>
          <w:szCs w:val="21"/>
        </w:rPr>
        <w:t xml:space="preserve"> architecture of the Western world has responded to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 xml:space="preserve">a number of </w:t>
      </w:r>
      <w:r w:rsidRPr="00E544FC">
        <w:rPr>
          <w:rFonts w:asciiTheme="majorBidi" w:hAnsiTheme="majorBidi" w:cstheme="majorBidi"/>
          <w:sz w:val="21"/>
          <w:szCs w:val="21"/>
        </w:rPr>
        <w:t xml:space="preserve">cultural,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geography</w:t>
      </w:r>
      <w:r w:rsidRPr="00E544FC">
        <w:rPr>
          <w:rFonts w:asciiTheme="majorBidi" w:hAnsiTheme="majorBidi" w:cstheme="majorBidi"/>
          <w:sz w:val="21"/>
          <w:szCs w:val="21"/>
        </w:rPr>
        <w:t xml:space="preserve"> and, social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needs</w:t>
      </w:r>
      <w:r w:rsidRPr="00E544FC">
        <w:rPr>
          <w:rFonts w:asciiTheme="majorBidi" w:hAnsiTheme="majorBidi" w:cstheme="majorBidi"/>
          <w:sz w:val="21"/>
          <w:szCs w:val="21"/>
        </w:rPr>
        <w:t>.</w:t>
      </w:r>
    </w:p>
    <w:p w:rsidR="00E544FC" w:rsidRPr="00E544FC" w:rsidRDefault="00E544FC" w:rsidP="00E544FC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E544FC">
        <w:rPr>
          <w:rFonts w:asciiTheme="majorBidi" w:hAnsiTheme="majorBidi" w:cstheme="majorBidi"/>
          <w:sz w:val="21"/>
          <w:szCs w:val="21"/>
        </w:rPr>
        <w:t xml:space="preserve">35. People have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always fascinated</w:t>
      </w:r>
      <w:r w:rsidRPr="00E544FC">
        <w:rPr>
          <w:rFonts w:asciiTheme="majorBidi" w:hAnsiTheme="majorBidi" w:cstheme="majorBidi"/>
          <w:sz w:val="21"/>
          <w:szCs w:val="21"/>
        </w:rPr>
        <w:t xml:space="preserve"> by the parrot’s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colorful feathers</w:t>
      </w:r>
      <w:r w:rsidRPr="00E544FC">
        <w:rPr>
          <w:rFonts w:asciiTheme="majorBidi" w:hAnsiTheme="majorBidi" w:cstheme="majorBidi"/>
          <w:sz w:val="21"/>
          <w:szCs w:val="21"/>
        </w:rPr>
        <w:t xml:space="preserve"> and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 xml:space="preserve">its ability </w:t>
      </w:r>
      <w:r w:rsidRPr="00E544FC">
        <w:rPr>
          <w:rFonts w:asciiTheme="majorBidi" w:hAnsiTheme="majorBidi" w:cstheme="majorBidi"/>
          <w:sz w:val="21"/>
          <w:szCs w:val="21"/>
        </w:rPr>
        <w:t xml:space="preserve">to mimic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 xml:space="preserve">human speech. </w:t>
      </w:r>
    </w:p>
    <w:p w:rsidR="00E544FC" w:rsidRPr="00E544FC" w:rsidRDefault="00E544FC" w:rsidP="00E544FC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E544FC">
        <w:rPr>
          <w:rFonts w:asciiTheme="majorBidi" w:hAnsiTheme="majorBidi" w:cstheme="majorBidi"/>
          <w:sz w:val="21"/>
          <w:szCs w:val="21"/>
        </w:rPr>
        <w:t xml:space="preserve">36. The American astronomer Gerard </w:t>
      </w:r>
      <w:proofErr w:type="spellStart"/>
      <w:r w:rsidRPr="00E544FC">
        <w:rPr>
          <w:rFonts w:asciiTheme="majorBidi" w:hAnsiTheme="majorBidi" w:cstheme="majorBidi"/>
          <w:sz w:val="21"/>
          <w:szCs w:val="21"/>
        </w:rPr>
        <w:t>Kuiper</w:t>
      </w:r>
      <w:proofErr w:type="spellEnd"/>
      <w:r w:rsidRPr="00E544FC">
        <w:rPr>
          <w:rFonts w:asciiTheme="majorBidi" w:hAnsiTheme="majorBidi" w:cstheme="majorBidi"/>
          <w:sz w:val="21"/>
          <w:szCs w:val="21"/>
        </w:rPr>
        <w:t xml:space="preserve"> discovered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a</w:t>
      </w:r>
      <w:r w:rsidRPr="00E544FC">
        <w:rPr>
          <w:rFonts w:asciiTheme="majorBidi" w:hAnsiTheme="majorBidi" w:cstheme="majorBidi"/>
          <w:sz w:val="21"/>
          <w:szCs w:val="21"/>
        </w:rPr>
        <w:t xml:space="preserve"> satellite of Uranus,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 xml:space="preserve">found </w:t>
      </w:r>
      <w:r w:rsidRPr="00E544FC">
        <w:rPr>
          <w:rFonts w:asciiTheme="majorBidi" w:hAnsiTheme="majorBidi" w:cstheme="majorBidi"/>
          <w:sz w:val="21"/>
          <w:szCs w:val="21"/>
        </w:rPr>
        <w:t xml:space="preserve">Titan to have an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atmosphere</w:t>
      </w:r>
      <w:r w:rsidRPr="00E544FC">
        <w:rPr>
          <w:rFonts w:asciiTheme="majorBidi" w:hAnsiTheme="majorBidi" w:cstheme="majorBidi"/>
          <w:sz w:val="21"/>
          <w:szCs w:val="21"/>
        </w:rPr>
        <w:t xml:space="preserve">, and advanced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theoretical</w:t>
      </w:r>
      <w:r w:rsidRPr="00E544FC">
        <w:rPr>
          <w:rFonts w:asciiTheme="majorBidi" w:hAnsiTheme="majorBidi" w:cstheme="majorBidi"/>
          <w:sz w:val="21"/>
          <w:szCs w:val="21"/>
        </w:rPr>
        <w:t xml:space="preserve"> of planetary formation.</w:t>
      </w:r>
    </w:p>
    <w:p w:rsidR="00E544FC" w:rsidRPr="00E544FC" w:rsidRDefault="00E544FC" w:rsidP="00E544FC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E544FC">
        <w:rPr>
          <w:rFonts w:asciiTheme="majorBidi" w:hAnsiTheme="majorBidi" w:cstheme="majorBidi"/>
          <w:sz w:val="21"/>
          <w:szCs w:val="21"/>
        </w:rPr>
        <w:t xml:space="preserve">37.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Some meta</w:t>
      </w:r>
      <w:r w:rsidRPr="00E544FC">
        <w:rPr>
          <w:rFonts w:asciiTheme="majorBidi" w:hAnsiTheme="majorBidi" w:cstheme="majorBidi"/>
          <w:sz w:val="21"/>
          <w:szCs w:val="21"/>
        </w:rPr>
        <w:t xml:space="preserve">l vary in resilience at different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temperatures</w:t>
      </w:r>
      <w:r w:rsidRPr="00E544FC">
        <w:rPr>
          <w:rFonts w:asciiTheme="majorBidi" w:hAnsiTheme="majorBidi" w:cstheme="majorBidi"/>
          <w:sz w:val="21"/>
          <w:szCs w:val="21"/>
        </w:rPr>
        <w:t>,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 xml:space="preserve"> becoming</w:t>
      </w:r>
      <w:r w:rsidRPr="00E544FC">
        <w:rPr>
          <w:rFonts w:asciiTheme="majorBidi" w:hAnsiTheme="majorBidi" w:cstheme="majorBidi"/>
          <w:sz w:val="21"/>
          <w:szCs w:val="21"/>
        </w:rPr>
        <w:t xml:space="preserve"> very brittle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 xml:space="preserve">when cold. </w:t>
      </w:r>
    </w:p>
    <w:p w:rsidR="00E544FC" w:rsidRPr="00E544FC" w:rsidRDefault="00E544FC" w:rsidP="00E544FC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E544FC">
        <w:rPr>
          <w:rFonts w:asciiTheme="majorBidi" w:hAnsiTheme="majorBidi" w:cstheme="majorBidi"/>
          <w:sz w:val="21"/>
          <w:szCs w:val="21"/>
        </w:rPr>
        <w:t xml:space="preserve">38. The fritillaries, one of the largest </w:t>
      </w:r>
      <w:proofErr w:type="gramStart"/>
      <w:r w:rsidRPr="00E544FC">
        <w:rPr>
          <w:rFonts w:asciiTheme="majorBidi" w:hAnsiTheme="majorBidi" w:cstheme="majorBidi"/>
          <w:sz w:val="21"/>
          <w:szCs w:val="21"/>
          <w:u w:val="single"/>
        </w:rPr>
        <w:t>group</w:t>
      </w:r>
      <w:proofErr w:type="gramEnd"/>
      <w:r w:rsidRPr="00E544FC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E544FC">
        <w:rPr>
          <w:rFonts w:asciiTheme="majorBidi" w:hAnsiTheme="majorBidi" w:cstheme="majorBidi"/>
          <w:sz w:val="21"/>
          <w:szCs w:val="21"/>
        </w:rPr>
        <w:t xml:space="preserve">of butterflies,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are</w:t>
      </w:r>
      <w:r w:rsidRPr="00E544FC">
        <w:rPr>
          <w:rFonts w:asciiTheme="majorBidi" w:hAnsiTheme="majorBidi" w:cstheme="majorBidi"/>
          <w:sz w:val="21"/>
          <w:szCs w:val="21"/>
        </w:rPr>
        <w:t xml:space="preserve"> found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 xml:space="preserve">not only </w:t>
      </w:r>
      <w:r w:rsidRPr="00E544FC">
        <w:rPr>
          <w:rFonts w:asciiTheme="majorBidi" w:hAnsiTheme="majorBidi" w:cstheme="majorBidi"/>
          <w:sz w:val="21"/>
          <w:szCs w:val="21"/>
        </w:rPr>
        <w:t xml:space="preserve">in this country but in many other parts of the world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as well</w:t>
      </w:r>
      <w:r w:rsidRPr="00E544FC">
        <w:rPr>
          <w:rFonts w:asciiTheme="majorBidi" w:hAnsiTheme="majorBidi" w:cstheme="majorBidi"/>
          <w:sz w:val="21"/>
          <w:szCs w:val="21"/>
        </w:rPr>
        <w:t>.</w:t>
      </w:r>
    </w:p>
    <w:p w:rsidR="00E544FC" w:rsidRPr="00E544FC" w:rsidRDefault="00E544FC" w:rsidP="00E544FC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E544FC">
        <w:rPr>
          <w:rFonts w:asciiTheme="majorBidi" w:hAnsiTheme="majorBidi" w:cstheme="majorBidi"/>
          <w:sz w:val="21"/>
          <w:szCs w:val="21"/>
        </w:rPr>
        <w:t xml:space="preserve">39.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 xml:space="preserve">Preceding </w:t>
      </w:r>
      <w:r w:rsidRPr="00E544FC">
        <w:rPr>
          <w:rFonts w:asciiTheme="majorBidi" w:hAnsiTheme="majorBidi" w:cstheme="majorBidi"/>
          <w:sz w:val="21"/>
          <w:szCs w:val="21"/>
        </w:rPr>
        <w:t xml:space="preserve">the United Stated Naval Academy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was founded</w:t>
      </w:r>
      <w:r w:rsidRPr="00E544FC">
        <w:rPr>
          <w:rFonts w:asciiTheme="majorBidi" w:hAnsiTheme="majorBidi" w:cstheme="majorBidi"/>
          <w:sz w:val="21"/>
          <w:szCs w:val="21"/>
        </w:rPr>
        <w:t xml:space="preserve"> in 1845,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sailors</w:t>
      </w:r>
      <w:r w:rsidRPr="00E544FC">
        <w:rPr>
          <w:rFonts w:asciiTheme="majorBidi" w:hAnsiTheme="majorBidi" w:cstheme="majorBidi"/>
          <w:sz w:val="21"/>
          <w:szCs w:val="21"/>
        </w:rPr>
        <w:t xml:space="preserve"> were trained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at sea</w:t>
      </w:r>
      <w:r w:rsidRPr="00E544FC">
        <w:rPr>
          <w:rFonts w:asciiTheme="majorBidi" w:hAnsiTheme="majorBidi" w:cstheme="majorBidi"/>
          <w:sz w:val="21"/>
          <w:szCs w:val="21"/>
        </w:rPr>
        <w:t>.</w:t>
      </w:r>
    </w:p>
    <w:p w:rsidR="001129DF" w:rsidRPr="00E544FC" w:rsidRDefault="00E544FC" w:rsidP="00E544FC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E544FC">
        <w:rPr>
          <w:rFonts w:asciiTheme="majorBidi" w:hAnsiTheme="majorBidi" w:cstheme="majorBidi"/>
          <w:sz w:val="21"/>
          <w:szCs w:val="21"/>
        </w:rPr>
        <w:t xml:space="preserve">40.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 xml:space="preserve">During </w:t>
      </w:r>
      <w:r w:rsidRPr="00E544FC">
        <w:rPr>
          <w:rFonts w:asciiTheme="majorBidi" w:hAnsiTheme="majorBidi" w:cstheme="majorBidi"/>
          <w:sz w:val="21"/>
          <w:szCs w:val="21"/>
        </w:rPr>
        <w:t xml:space="preserve">her lifetime, Margaret Mead was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internationally</w:t>
      </w:r>
      <w:r w:rsidRPr="00E544FC">
        <w:rPr>
          <w:rFonts w:asciiTheme="majorBidi" w:hAnsiTheme="majorBidi" w:cstheme="majorBidi"/>
          <w:sz w:val="21"/>
          <w:szCs w:val="21"/>
        </w:rPr>
        <w:t xml:space="preserve"> known as an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 xml:space="preserve"> authority</w:t>
      </w:r>
      <w:r w:rsidRPr="00E544FC">
        <w:rPr>
          <w:rFonts w:asciiTheme="majorBidi" w:hAnsiTheme="majorBidi" w:cstheme="majorBidi"/>
          <w:sz w:val="21"/>
          <w:szCs w:val="21"/>
        </w:rPr>
        <w:t xml:space="preserve"> on various literate and illiterate </w:t>
      </w:r>
      <w:proofErr w:type="gramStart"/>
      <w:r w:rsidRPr="00E544FC">
        <w:rPr>
          <w:rFonts w:asciiTheme="majorBidi" w:hAnsiTheme="majorBidi" w:cstheme="majorBidi"/>
          <w:sz w:val="21"/>
          <w:szCs w:val="21"/>
          <w:u w:val="single"/>
        </w:rPr>
        <w:t>culture</w:t>
      </w:r>
      <w:proofErr w:type="gramEnd"/>
      <w:r w:rsidRPr="00E544FC">
        <w:rPr>
          <w:rFonts w:asciiTheme="majorBidi" w:hAnsiTheme="majorBidi" w:cstheme="majorBidi"/>
          <w:sz w:val="21"/>
          <w:szCs w:val="21"/>
          <w:u w:val="single"/>
        </w:rPr>
        <w:t>.</w:t>
      </w:r>
      <w:r>
        <w:rPr>
          <w:rFonts w:asciiTheme="majorBidi" w:cstheme="majorBidi"/>
          <w:vanish/>
          <w:color w:val="0000FF"/>
          <w:kern w:val="2"/>
          <w:sz w:val="21"/>
          <w:szCs w:val="21"/>
          <w:lang w:eastAsia="zh-CN"/>
        </w:rPr>
        <w:t xml:space="preserve"> </w:t>
      </w:r>
    </w:p>
    <w:sectPr w:rsidR="001129DF" w:rsidRPr="00E544FC" w:rsidSect="00E544FC">
      <w:pgSz w:w="12240" w:h="15840"/>
      <w:pgMar w:top="284" w:right="425" w:bottom="284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E544FC"/>
    <w:rsid w:val="001129DF"/>
    <w:rsid w:val="00E54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4FC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E544FC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E544FC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2012-10-30T14:46:00Z</dcterms:created>
  <dcterms:modified xsi:type="dcterms:W3CDTF">2012-10-30T14:50:00Z</dcterms:modified>
</cp:coreProperties>
</file>