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4F2" w:rsidRDefault="00EF24F2" w:rsidP="00EF24F2">
      <w:pPr>
        <w:pStyle w:val="q"/>
        <w:spacing w:before="120" w:after="120" w:line="240" w:lineRule="auto"/>
        <w:ind w:left="422" w:hanging="422"/>
        <w:contextualSpacing/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EF24F2">
        <w:rPr>
          <w:rFonts w:asciiTheme="majorBidi" w:hAnsiTheme="majorBidi" w:cstheme="majorBidi"/>
          <w:b/>
          <w:bCs/>
          <w:sz w:val="21"/>
          <w:szCs w:val="21"/>
        </w:rPr>
        <w:t>Written Expressions Practice 68 Long</w:t>
      </w:r>
    </w:p>
    <w:p w:rsidR="00EF24F2" w:rsidRPr="00EF24F2" w:rsidRDefault="00EF24F2" w:rsidP="00EF24F2">
      <w:pPr>
        <w:pStyle w:val="q"/>
        <w:spacing w:before="120" w:after="120" w:line="240" w:lineRule="auto"/>
        <w:ind w:left="422" w:hanging="422"/>
        <w:contextualSpacing/>
        <w:jc w:val="center"/>
        <w:rPr>
          <w:rFonts w:asciiTheme="majorBidi" w:hAnsiTheme="majorBidi" w:cstheme="majorBidi"/>
          <w:b/>
          <w:bCs/>
          <w:sz w:val="21"/>
          <w:szCs w:val="21"/>
        </w:rPr>
      </w:pP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</w:rPr>
      </w:pPr>
      <w:r w:rsidRPr="00EF24F2">
        <w:rPr>
          <w:rFonts w:asciiTheme="majorBidi" w:hAnsiTheme="majorBidi" w:cstheme="majorBidi"/>
          <w:sz w:val="21"/>
          <w:szCs w:val="21"/>
        </w:rPr>
        <w:t xml:space="preserve">62. During the Harlem Renaissance of the 1920’s,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much</w:t>
      </w:r>
      <w:r w:rsidRPr="00EF24F2">
        <w:rPr>
          <w:rFonts w:asciiTheme="majorBidi" w:hAnsiTheme="majorBidi" w:cstheme="majorBidi"/>
          <w:sz w:val="21"/>
          <w:szCs w:val="21"/>
        </w:rPr>
        <w:t xml:space="preserve"> African American writers, artists, and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musicians</w:t>
      </w:r>
      <w:r w:rsidRPr="00EF24F2">
        <w:rPr>
          <w:rFonts w:asciiTheme="majorBidi" w:hAnsiTheme="majorBidi" w:cstheme="majorBidi"/>
          <w:sz w:val="21"/>
          <w:szCs w:val="21"/>
        </w:rPr>
        <w:t xml:space="preserve"> came to Harlem in New York City,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creating</w:t>
      </w:r>
      <w:r w:rsidRPr="00EF24F2">
        <w:rPr>
          <w:rFonts w:asciiTheme="majorBidi" w:hAnsiTheme="majorBidi" w:cstheme="majorBidi"/>
          <w:sz w:val="21"/>
          <w:szCs w:val="21"/>
        </w:rPr>
        <w:t xml:space="preserve"> a cultural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center</w:t>
      </w:r>
      <w:r w:rsidRPr="00EF24F2">
        <w:rPr>
          <w:rFonts w:asciiTheme="majorBidi" w:hAnsiTheme="majorBidi" w:cstheme="majorBidi"/>
          <w:sz w:val="21"/>
          <w:szCs w:val="21"/>
        </w:rPr>
        <w:t xml:space="preserve"> there. </w:t>
      </w: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EF24F2">
        <w:rPr>
          <w:rFonts w:asciiTheme="majorBidi" w:hAnsiTheme="majorBidi" w:cstheme="majorBidi"/>
          <w:sz w:val="21"/>
          <w:szCs w:val="21"/>
          <w:lang w:eastAsia="zh-TW"/>
        </w:rPr>
        <w:t xml:space="preserve">63. In Concord, Massachusetts, there is a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 xml:space="preserve">museum </w:t>
      </w:r>
      <w:r w:rsidRPr="00EF24F2">
        <w:rPr>
          <w:rFonts w:asciiTheme="majorBidi" w:hAnsiTheme="majorBidi" w:cstheme="majorBidi"/>
          <w:sz w:val="21"/>
          <w:szCs w:val="21"/>
          <w:lang w:eastAsia="zh-TW"/>
        </w:rPr>
        <w:t xml:space="preserve">commemorating the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life</w:t>
      </w:r>
      <w:r w:rsidRPr="00EF24F2">
        <w:rPr>
          <w:rFonts w:asciiTheme="majorBidi" w:hAnsiTheme="majorBidi" w:cstheme="majorBidi"/>
          <w:sz w:val="21"/>
          <w:szCs w:val="21"/>
          <w:lang w:eastAsia="zh-TW"/>
        </w:rPr>
        <w:t xml:space="preserve"> of Louisa May Alcott, the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author the</w:t>
      </w:r>
      <w:r w:rsidRPr="00EF24F2">
        <w:rPr>
          <w:rFonts w:asciiTheme="majorBidi" w:hAnsiTheme="majorBidi" w:cstheme="majorBidi"/>
          <w:sz w:val="21"/>
          <w:szCs w:val="21"/>
          <w:lang w:eastAsia="zh-TW"/>
        </w:rPr>
        <w:t xml:space="preserve"> nineteenth-century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novel</w:t>
      </w:r>
      <w:r w:rsidRPr="00EF24F2">
        <w:rPr>
          <w:rFonts w:asciiTheme="majorBidi" w:hAnsiTheme="majorBidi" w:cstheme="majorBidi"/>
          <w:sz w:val="21"/>
          <w:szCs w:val="21"/>
          <w:lang w:eastAsia="zh-TW"/>
        </w:rPr>
        <w:t xml:space="preserve"> Little Women. </w:t>
      </w: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EF24F2">
        <w:rPr>
          <w:rFonts w:asciiTheme="majorBidi" w:hAnsiTheme="majorBidi" w:cstheme="majorBidi"/>
          <w:sz w:val="21"/>
          <w:szCs w:val="21"/>
          <w:lang w:eastAsia="zh-TW"/>
        </w:rPr>
        <w:t xml:space="preserve">64. Lactose,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</w:t>
      </w:r>
      <w:r w:rsidRPr="00EF24F2">
        <w:rPr>
          <w:rFonts w:asciiTheme="majorBidi" w:hAnsiTheme="majorBidi" w:cstheme="majorBidi"/>
          <w:sz w:val="21"/>
          <w:szCs w:val="21"/>
          <w:lang w:eastAsia="zh-TW"/>
        </w:rPr>
        <w:t xml:space="preserve"> sugar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present</w:t>
      </w:r>
      <w:r w:rsidRPr="00EF24F2">
        <w:rPr>
          <w:rFonts w:asciiTheme="majorBidi" w:hAnsiTheme="majorBidi" w:cstheme="majorBidi"/>
          <w:sz w:val="21"/>
          <w:szCs w:val="21"/>
          <w:lang w:eastAsia="zh-TW"/>
        </w:rPr>
        <w:t xml:space="preserve"> in milk, is one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of simple</w:t>
      </w:r>
      <w:r w:rsidRPr="00EF24F2">
        <w:rPr>
          <w:rFonts w:asciiTheme="majorBidi" w:hAnsiTheme="majorBidi" w:cstheme="majorBidi"/>
          <w:sz w:val="21"/>
          <w:szCs w:val="21"/>
          <w:lang w:eastAsia="zh-TW"/>
        </w:rPr>
        <w:t xml:space="preserve"> sugars used in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food</w:t>
      </w:r>
      <w:r w:rsidRPr="00EF24F2">
        <w:rPr>
          <w:rFonts w:asciiTheme="majorBidi" w:hAnsiTheme="majorBidi" w:cstheme="majorBidi"/>
          <w:sz w:val="21"/>
          <w:szCs w:val="21"/>
          <w:lang w:eastAsia="zh-TW"/>
        </w:rPr>
        <w:t xml:space="preserve"> preparations for infants. </w:t>
      </w: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</w:rPr>
      </w:pPr>
      <w:r w:rsidRPr="00EF24F2">
        <w:rPr>
          <w:rFonts w:asciiTheme="majorBidi" w:hAnsiTheme="majorBidi" w:cstheme="majorBidi"/>
          <w:sz w:val="21"/>
          <w:szCs w:val="21"/>
        </w:rPr>
        <w:t xml:space="preserve">65. Jackson, Michigan,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</w:t>
      </w:r>
      <w:r w:rsidRPr="00EF24F2">
        <w:rPr>
          <w:rFonts w:asciiTheme="majorBidi" w:hAnsiTheme="majorBidi" w:cstheme="majorBidi"/>
          <w:sz w:val="21"/>
          <w:szCs w:val="21"/>
        </w:rPr>
        <w:t xml:space="preserve"> city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who</w:t>
      </w:r>
      <w:r w:rsidRPr="00EF24F2">
        <w:rPr>
          <w:rFonts w:asciiTheme="majorBidi" w:hAnsiTheme="majorBidi" w:cstheme="majorBidi"/>
          <w:sz w:val="21"/>
          <w:szCs w:val="21"/>
        </w:rPr>
        <w:t xml:space="preserve"> was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settled</w:t>
      </w:r>
      <w:r w:rsidRPr="00EF24F2">
        <w:rPr>
          <w:rFonts w:asciiTheme="majorBidi" w:hAnsiTheme="majorBidi" w:cstheme="majorBidi"/>
          <w:sz w:val="21"/>
          <w:szCs w:val="21"/>
        </w:rPr>
        <w:t xml:space="preserve"> in 1829, was named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for</w:t>
      </w:r>
      <w:r w:rsidRPr="00EF24F2">
        <w:rPr>
          <w:rFonts w:asciiTheme="majorBidi" w:hAnsiTheme="majorBidi" w:cstheme="majorBidi"/>
          <w:sz w:val="21"/>
          <w:szCs w:val="21"/>
        </w:rPr>
        <w:t xml:space="preserve"> Andrew Jackson, the seventh President of the United States. </w:t>
      </w: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EF24F2">
        <w:rPr>
          <w:rFonts w:asciiTheme="majorBidi" w:hAnsiTheme="majorBidi" w:cstheme="majorBidi"/>
          <w:sz w:val="21"/>
          <w:szCs w:val="21"/>
          <w:lang w:eastAsia="zh-TW"/>
        </w:rPr>
        <w:t xml:space="preserve">66. Boulder, Colorado,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is only</w:t>
      </w:r>
      <w:r w:rsidRPr="00EF24F2">
        <w:rPr>
          <w:rFonts w:asciiTheme="majorBidi" w:hAnsiTheme="majorBidi" w:cstheme="majorBidi"/>
          <w:sz w:val="21"/>
          <w:szCs w:val="21"/>
          <w:lang w:eastAsia="zh-TW"/>
        </w:rPr>
        <w:t xml:space="preserve"> city in the United States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that</w:t>
      </w:r>
      <w:r w:rsidRPr="00EF24F2">
        <w:rPr>
          <w:rFonts w:asciiTheme="majorBidi" w:hAnsiTheme="majorBidi" w:cstheme="majorBidi"/>
          <w:sz w:val="21"/>
          <w:szCs w:val="21"/>
          <w:lang w:eastAsia="zh-TW"/>
        </w:rPr>
        <w:t xml:space="preserve"> derives its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water supply</w:t>
      </w:r>
      <w:r w:rsidRPr="00EF24F2">
        <w:rPr>
          <w:rFonts w:asciiTheme="majorBidi" w:hAnsiTheme="majorBidi" w:cstheme="majorBidi"/>
          <w:sz w:val="21"/>
          <w:szCs w:val="21"/>
          <w:lang w:eastAsia="zh-TW"/>
        </w:rPr>
        <w:t xml:space="preserve"> from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</w:t>
      </w:r>
      <w:r w:rsidRPr="00EF24F2">
        <w:rPr>
          <w:rFonts w:asciiTheme="majorBidi" w:hAnsiTheme="majorBidi" w:cstheme="majorBidi"/>
          <w:sz w:val="21"/>
          <w:szCs w:val="21"/>
          <w:lang w:eastAsia="zh-TW"/>
        </w:rPr>
        <w:t xml:space="preserve"> glacier. </w:t>
      </w: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</w:rPr>
      </w:pPr>
      <w:r w:rsidRPr="00EF24F2">
        <w:rPr>
          <w:rFonts w:asciiTheme="majorBidi" w:hAnsiTheme="majorBidi" w:cstheme="majorBidi"/>
          <w:sz w:val="21"/>
          <w:szCs w:val="21"/>
        </w:rPr>
        <w:t xml:space="preserve">67.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Construction</w:t>
      </w:r>
      <w:r w:rsidRPr="00EF24F2">
        <w:rPr>
          <w:rFonts w:asciiTheme="majorBidi" w:hAnsiTheme="majorBidi" w:cstheme="majorBidi"/>
          <w:sz w:val="21"/>
          <w:szCs w:val="21"/>
        </w:rPr>
        <w:t xml:space="preserve">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of first</w:t>
      </w:r>
      <w:r w:rsidRPr="00EF24F2">
        <w:rPr>
          <w:rFonts w:asciiTheme="majorBidi" w:hAnsiTheme="majorBidi" w:cstheme="majorBidi"/>
          <w:sz w:val="21"/>
          <w:szCs w:val="21"/>
        </w:rPr>
        <w:t xml:space="preserve"> skyscraper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began in</w:t>
      </w:r>
      <w:r w:rsidRPr="00EF24F2">
        <w:rPr>
          <w:rFonts w:asciiTheme="majorBidi" w:hAnsiTheme="majorBidi" w:cstheme="majorBidi"/>
          <w:sz w:val="21"/>
          <w:szCs w:val="21"/>
        </w:rPr>
        <w:t xml:space="preserve"> Chicago in 1883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with</w:t>
      </w:r>
      <w:r w:rsidRPr="00EF24F2">
        <w:rPr>
          <w:rFonts w:asciiTheme="majorBidi" w:hAnsiTheme="majorBidi" w:cstheme="majorBidi"/>
          <w:sz w:val="21"/>
          <w:szCs w:val="21"/>
        </w:rPr>
        <w:t xml:space="preserve"> the ten-story Home Insurance Building. </w:t>
      </w: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</w:rPr>
      </w:pPr>
      <w:r w:rsidRPr="00EF24F2">
        <w:rPr>
          <w:rFonts w:asciiTheme="majorBidi" w:hAnsiTheme="majorBidi" w:cstheme="majorBidi"/>
          <w:sz w:val="21"/>
          <w:szCs w:val="21"/>
        </w:rPr>
        <w:t xml:space="preserve">68. The Mississippi riverboat, which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evolved</w:t>
      </w:r>
      <w:r w:rsidRPr="00EF24F2">
        <w:rPr>
          <w:rFonts w:asciiTheme="majorBidi" w:hAnsiTheme="majorBidi" w:cstheme="majorBidi"/>
          <w:sz w:val="21"/>
          <w:szCs w:val="21"/>
        </w:rPr>
        <w:t xml:space="preserve"> from simpler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steamship</w:t>
      </w:r>
      <w:r w:rsidRPr="00EF24F2">
        <w:rPr>
          <w:rFonts w:asciiTheme="majorBidi" w:hAnsiTheme="majorBidi" w:cstheme="majorBidi"/>
          <w:sz w:val="21"/>
          <w:szCs w:val="21"/>
        </w:rPr>
        <w:t xml:space="preserve"> of the early 1800’s, became the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dominant</w:t>
      </w:r>
      <w:r w:rsidRPr="00EF24F2">
        <w:rPr>
          <w:rFonts w:asciiTheme="majorBidi" w:hAnsiTheme="majorBidi" w:cstheme="majorBidi"/>
          <w:sz w:val="21"/>
          <w:szCs w:val="21"/>
        </w:rPr>
        <w:t xml:space="preserve"> form of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passenger transport</w:t>
      </w:r>
      <w:r w:rsidRPr="00EF24F2">
        <w:rPr>
          <w:rFonts w:asciiTheme="majorBidi" w:hAnsiTheme="majorBidi" w:cstheme="majorBidi"/>
          <w:sz w:val="21"/>
          <w:szCs w:val="21"/>
        </w:rPr>
        <w:t xml:space="preserve"> on the Mississippi River. </w:t>
      </w: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</w:rPr>
      </w:pPr>
      <w:r w:rsidRPr="00EF24F2">
        <w:rPr>
          <w:rFonts w:asciiTheme="majorBidi" w:hAnsiTheme="majorBidi" w:cstheme="majorBidi"/>
          <w:sz w:val="21"/>
          <w:szCs w:val="21"/>
        </w:rPr>
        <w:t xml:space="preserve">69. Modern stringed instruments comprise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both</w:t>
      </w:r>
      <w:r w:rsidRPr="00EF24F2">
        <w:rPr>
          <w:rFonts w:asciiTheme="majorBidi" w:hAnsiTheme="majorBidi" w:cstheme="majorBidi"/>
          <w:sz w:val="21"/>
          <w:szCs w:val="21"/>
        </w:rPr>
        <w:t xml:space="preserve"> instruments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of ancient</w:t>
      </w:r>
      <w:r w:rsidRPr="00EF24F2">
        <w:rPr>
          <w:rFonts w:asciiTheme="majorBidi" w:hAnsiTheme="majorBidi" w:cstheme="majorBidi"/>
          <w:sz w:val="21"/>
          <w:szCs w:val="21"/>
        </w:rPr>
        <w:t xml:space="preserve"> origin,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such as</w:t>
      </w:r>
      <w:r w:rsidRPr="00EF24F2">
        <w:rPr>
          <w:rFonts w:asciiTheme="majorBidi" w:hAnsiTheme="majorBidi" w:cstheme="majorBidi"/>
          <w:sz w:val="21"/>
          <w:szCs w:val="21"/>
        </w:rPr>
        <w:t xml:space="preserve"> the harp, and the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developed recently</w:t>
      </w:r>
      <w:r w:rsidRPr="00EF24F2">
        <w:rPr>
          <w:rFonts w:asciiTheme="majorBidi" w:hAnsiTheme="majorBidi" w:cstheme="majorBidi"/>
          <w:sz w:val="21"/>
          <w:szCs w:val="21"/>
        </w:rPr>
        <w:t xml:space="preserve"> family of bowed instruments that includes the violin. </w:t>
      </w: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</w:rPr>
      </w:pPr>
      <w:r w:rsidRPr="00EF24F2">
        <w:rPr>
          <w:rFonts w:asciiTheme="majorBidi" w:hAnsiTheme="majorBidi" w:cstheme="majorBidi"/>
          <w:sz w:val="21"/>
          <w:szCs w:val="21"/>
        </w:rPr>
        <w:t xml:space="preserve">70. Stars provided early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astronomer</w:t>
      </w:r>
      <w:r w:rsidRPr="00EF24F2">
        <w:rPr>
          <w:rFonts w:asciiTheme="majorBidi" w:hAnsiTheme="majorBidi" w:cstheme="majorBidi"/>
          <w:sz w:val="21"/>
          <w:szCs w:val="21"/>
        </w:rPr>
        <w:t xml:space="preserve"> with a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reference</w:t>
      </w:r>
      <w:r w:rsidRPr="00EF24F2">
        <w:rPr>
          <w:rFonts w:asciiTheme="majorBidi" w:hAnsiTheme="majorBidi" w:cstheme="majorBidi"/>
          <w:sz w:val="21"/>
          <w:szCs w:val="21"/>
        </w:rPr>
        <w:t xml:space="preserve"> system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for</w:t>
      </w:r>
      <w:r w:rsidRPr="00EF24F2">
        <w:rPr>
          <w:rFonts w:asciiTheme="majorBidi" w:hAnsiTheme="majorBidi" w:cstheme="majorBidi"/>
          <w:sz w:val="21"/>
          <w:szCs w:val="21"/>
        </w:rPr>
        <w:t xml:space="preserve"> measuring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the motions</w:t>
      </w:r>
      <w:r w:rsidRPr="00EF24F2">
        <w:rPr>
          <w:rFonts w:asciiTheme="majorBidi" w:hAnsiTheme="majorBidi" w:cstheme="majorBidi"/>
          <w:sz w:val="21"/>
          <w:szCs w:val="21"/>
        </w:rPr>
        <w:t xml:space="preserve"> of planets, the Moon, and the Sun. </w:t>
      </w: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</w:rPr>
      </w:pPr>
      <w:r w:rsidRPr="00EF24F2">
        <w:rPr>
          <w:rFonts w:asciiTheme="majorBidi" w:hAnsiTheme="majorBidi" w:cstheme="majorBidi"/>
          <w:sz w:val="21"/>
          <w:szCs w:val="21"/>
        </w:rPr>
        <w:t xml:space="preserve">71. The coal industry is important to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every</w:t>
      </w:r>
      <w:r w:rsidRPr="00EF24F2">
        <w:rPr>
          <w:rFonts w:asciiTheme="majorBidi" w:hAnsiTheme="majorBidi" w:cstheme="majorBidi"/>
          <w:sz w:val="21"/>
          <w:szCs w:val="21"/>
        </w:rPr>
        <w:t xml:space="preserve"> industrial </w:t>
      </w:r>
      <w:proofErr w:type="gramStart"/>
      <w:r w:rsidRPr="00EF24F2">
        <w:rPr>
          <w:rFonts w:asciiTheme="majorBidi" w:hAnsiTheme="majorBidi" w:cstheme="majorBidi"/>
          <w:sz w:val="21"/>
          <w:szCs w:val="21"/>
        </w:rPr>
        <w:t>nations</w:t>
      </w:r>
      <w:proofErr w:type="gramEnd"/>
      <w:r w:rsidRPr="00EF24F2">
        <w:rPr>
          <w:rFonts w:asciiTheme="majorBidi" w:hAnsiTheme="majorBidi" w:cstheme="majorBidi"/>
          <w:sz w:val="21"/>
          <w:szCs w:val="21"/>
        </w:rPr>
        <w:t xml:space="preserve">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because</w:t>
      </w:r>
      <w:r w:rsidRPr="00EF24F2">
        <w:rPr>
          <w:rFonts w:asciiTheme="majorBidi" w:hAnsiTheme="majorBidi" w:cstheme="majorBidi"/>
          <w:sz w:val="21"/>
          <w:szCs w:val="21"/>
        </w:rPr>
        <w:t xml:space="preserve"> most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other</w:t>
      </w:r>
      <w:r w:rsidRPr="00EF24F2">
        <w:rPr>
          <w:rFonts w:asciiTheme="majorBidi" w:hAnsiTheme="majorBidi" w:cstheme="majorBidi"/>
          <w:sz w:val="21"/>
          <w:szCs w:val="21"/>
        </w:rPr>
        <w:t xml:space="preserve"> industries are directly or indirectly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dependent</w:t>
      </w:r>
      <w:r w:rsidRPr="00EF24F2">
        <w:rPr>
          <w:rFonts w:asciiTheme="majorBidi" w:hAnsiTheme="majorBidi" w:cstheme="majorBidi"/>
          <w:sz w:val="21"/>
          <w:szCs w:val="21"/>
        </w:rPr>
        <w:t xml:space="preserve"> on it. </w:t>
      </w: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</w:rPr>
      </w:pPr>
      <w:r w:rsidRPr="00EF24F2">
        <w:rPr>
          <w:rFonts w:asciiTheme="majorBidi" w:hAnsiTheme="majorBidi" w:cstheme="majorBidi"/>
          <w:sz w:val="21"/>
          <w:szCs w:val="21"/>
        </w:rPr>
        <w:t xml:space="preserve">72. The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brightly</w:t>
      </w:r>
      <w:r w:rsidRPr="00EF24F2">
        <w:rPr>
          <w:rFonts w:asciiTheme="majorBidi" w:hAnsiTheme="majorBidi" w:cstheme="majorBidi"/>
          <w:sz w:val="21"/>
          <w:szCs w:val="21"/>
        </w:rPr>
        <w:t xml:space="preserve"> colored kingfisher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that perches</w:t>
      </w:r>
      <w:r w:rsidRPr="00EF24F2">
        <w:rPr>
          <w:rFonts w:asciiTheme="majorBidi" w:hAnsiTheme="majorBidi" w:cstheme="majorBidi"/>
          <w:sz w:val="21"/>
          <w:szCs w:val="21"/>
        </w:rPr>
        <w:t xml:space="preserve"> until it </w:t>
      </w:r>
      <w:proofErr w:type="spellStart"/>
      <w:r w:rsidRPr="00EF24F2">
        <w:rPr>
          <w:rFonts w:asciiTheme="majorBidi" w:hAnsiTheme="majorBidi" w:cstheme="majorBidi"/>
          <w:sz w:val="21"/>
          <w:szCs w:val="21"/>
        </w:rPr>
        <w:t>sights</w:t>
      </w:r>
      <w:proofErr w:type="spellEnd"/>
      <w:r w:rsidRPr="00EF24F2">
        <w:rPr>
          <w:rFonts w:asciiTheme="majorBidi" w:hAnsiTheme="majorBidi" w:cstheme="majorBidi"/>
          <w:sz w:val="21"/>
          <w:szCs w:val="21"/>
        </w:rPr>
        <w:t xml:space="preserve"> a fish, </w:t>
      </w:r>
      <w:proofErr w:type="gramStart"/>
      <w:r w:rsidRPr="00EF24F2">
        <w:rPr>
          <w:rFonts w:asciiTheme="majorBidi" w:hAnsiTheme="majorBidi" w:cstheme="majorBidi"/>
          <w:sz w:val="21"/>
          <w:szCs w:val="21"/>
        </w:rPr>
        <w:t>then</w:t>
      </w:r>
      <w:proofErr w:type="gramEnd"/>
      <w:r w:rsidRPr="00EF24F2">
        <w:rPr>
          <w:rFonts w:asciiTheme="majorBidi" w:hAnsiTheme="majorBidi" w:cstheme="majorBidi"/>
          <w:sz w:val="21"/>
          <w:szCs w:val="21"/>
        </w:rPr>
        <w:t xml:space="preserve"> dives into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the water</w:t>
      </w:r>
      <w:r w:rsidRPr="00EF24F2">
        <w:rPr>
          <w:rFonts w:asciiTheme="majorBidi" w:hAnsiTheme="majorBidi" w:cstheme="majorBidi"/>
          <w:sz w:val="21"/>
          <w:szCs w:val="21"/>
        </w:rPr>
        <w:t xml:space="preserve"> to catch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its</w:t>
      </w:r>
      <w:r w:rsidRPr="00EF24F2">
        <w:rPr>
          <w:rFonts w:asciiTheme="majorBidi" w:hAnsiTheme="majorBidi" w:cstheme="majorBidi"/>
          <w:sz w:val="21"/>
          <w:szCs w:val="21"/>
        </w:rPr>
        <w:t xml:space="preserve"> prey. </w:t>
      </w: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73. Neptune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circles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the Sun once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every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164.8 Earth years, and its day --- one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rotation its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axis --- is 15.8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hours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. </w:t>
      </w: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74. Observable comets are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occasionally attracted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toward the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inner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Solar System by the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fields gravitational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of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nearby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stars and giant molecular clouds. </w:t>
      </w: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</w:rPr>
      </w:pPr>
      <w:r w:rsidRPr="00EF24F2">
        <w:rPr>
          <w:rFonts w:asciiTheme="majorBidi" w:eastAsia="PMingLiU" w:hAnsiTheme="majorBidi" w:cstheme="majorBidi"/>
          <w:sz w:val="21"/>
          <w:szCs w:val="21"/>
        </w:rPr>
        <w:t xml:space="preserve">75. A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single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bacterium has the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potential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to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produce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16 million copies of </w:t>
      </w:r>
      <w:proofErr w:type="gramStart"/>
      <w:r w:rsidRPr="00EF24F2">
        <w:rPr>
          <w:rFonts w:asciiTheme="majorBidi" w:hAnsiTheme="majorBidi" w:cstheme="majorBidi"/>
          <w:sz w:val="21"/>
          <w:szCs w:val="21"/>
          <w:u w:val="single"/>
        </w:rPr>
        <w:t>themselves</w:t>
      </w:r>
      <w:proofErr w:type="gramEnd"/>
      <w:r w:rsidRPr="00EF24F2">
        <w:rPr>
          <w:rFonts w:asciiTheme="majorBidi" w:eastAsia="PMingLiU" w:hAnsiTheme="majorBidi" w:cstheme="majorBidi"/>
          <w:sz w:val="21"/>
          <w:szCs w:val="21"/>
        </w:rPr>
        <w:t xml:space="preserve"> in a day. </w:t>
      </w: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</w:rPr>
      </w:pPr>
      <w:r w:rsidRPr="00EF24F2">
        <w:rPr>
          <w:rFonts w:asciiTheme="majorBidi" w:eastAsia="PMingLiU" w:hAnsiTheme="majorBidi" w:cstheme="majorBidi"/>
          <w:sz w:val="21"/>
          <w:szCs w:val="21"/>
        </w:rPr>
        <w:t xml:space="preserve">76. Atoms are held together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by the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electrical forces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of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attraction between each negative electron and </w:t>
      </w:r>
      <w:proofErr w:type="gramStart"/>
      <w:r w:rsidRPr="00EF24F2">
        <w:rPr>
          <w:rFonts w:asciiTheme="majorBidi" w:hAnsiTheme="majorBidi" w:cstheme="majorBidi"/>
          <w:sz w:val="21"/>
          <w:szCs w:val="21"/>
          <w:u w:val="single"/>
        </w:rPr>
        <w:t>a positive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protons</w:t>
      </w:r>
      <w:proofErr w:type="gramEnd"/>
      <w:r w:rsidRPr="00EF24F2">
        <w:rPr>
          <w:rFonts w:asciiTheme="majorBidi" w:eastAsia="PMingLiU" w:hAnsiTheme="majorBidi" w:cstheme="majorBidi"/>
          <w:sz w:val="21"/>
          <w:szCs w:val="21"/>
        </w:rPr>
        <w:t xml:space="preserve">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within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the nucleus. </w:t>
      </w: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77. The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original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aim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of encyclopedias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was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to provide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a general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educational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. </w:t>
      </w: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</w:rPr>
      </w:pPr>
      <w:r w:rsidRPr="00EF24F2">
        <w:rPr>
          <w:rFonts w:asciiTheme="majorBidi" w:eastAsia="PMingLiU" w:hAnsiTheme="majorBidi" w:cstheme="majorBidi"/>
          <w:sz w:val="21"/>
          <w:szCs w:val="21"/>
        </w:rPr>
        <w:t xml:space="preserve">78. Icebergs are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usually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white, blue, or green,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even although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some are black due to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rock material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incorporated in </w:t>
      </w:r>
      <w:proofErr w:type="gramStart"/>
      <w:r w:rsidRPr="00EF24F2">
        <w:rPr>
          <w:rFonts w:asciiTheme="majorBidi" w:hAnsiTheme="majorBidi" w:cstheme="majorBidi"/>
          <w:sz w:val="21"/>
          <w:szCs w:val="21"/>
          <w:u w:val="single"/>
        </w:rPr>
        <w:t>them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.</w:t>
      </w:r>
      <w:proofErr w:type="gramEnd"/>
      <w:r w:rsidRPr="00EF24F2">
        <w:rPr>
          <w:rFonts w:asciiTheme="majorBidi" w:eastAsia="PMingLiU" w:hAnsiTheme="majorBidi" w:cstheme="majorBidi"/>
          <w:sz w:val="21"/>
          <w:szCs w:val="21"/>
        </w:rPr>
        <w:t xml:space="preserve"> </w:t>
      </w: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79.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Both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adult ladybugs and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their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larvae are voracious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eaters of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aphids, scale insects, and </w:t>
      </w:r>
      <w:proofErr w:type="gramStart"/>
      <w:r w:rsidRPr="00EF24F2">
        <w:rPr>
          <w:rFonts w:asciiTheme="majorBidi" w:hAnsiTheme="majorBidi" w:cstheme="majorBidi"/>
          <w:sz w:val="21"/>
          <w:szCs w:val="21"/>
          <w:u w:val="single"/>
        </w:rPr>
        <w:t>another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plant pests</w:t>
      </w:r>
      <w:proofErr w:type="gramEnd"/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. </w:t>
      </w: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80.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Early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English burlesque often ridiculed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celebrated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literary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works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and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sentimentally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drama. </w:t>
      </w: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</w:rPr>
      </w:pPr>
      <w:r w:rsidRPr="00EF24F2">
        <w:rPr>
          <w:rFonts w:asciiTheme="majorBidi" w:eastAsia="PMingLiU" w:hAnsiTheme="majorBidi" w:cstheme="majorBidi"/>
          <w:sz w:val="21"/>
          <w:szCs w:val="21"/>
        </w:rPr>
        <w:t xml:space="preserve">81. The American clipper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ship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era was of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duration short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,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extending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from about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1845 to 1859. </w:t>
      </w: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82.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Crystals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of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pure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quartz,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usually called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rock crystal, are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coarseness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, colorless, and transparent. </w:t>
      </w: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83. Of 120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minerals known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to have been used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as gemstones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, only about 25 are in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common use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in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today jewelry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. </w:t>
      </w: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84. One of the thirteen original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state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of the United States, North Carolina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lies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on the Atlantic coast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midway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between New York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and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Florida. </w:t>
      </w: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85. The various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peoples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who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developed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North America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have made it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a world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 xml:space="preserve">leader </w:t>
      </w:r>
      <w:proofErr w:type="gramStart"/>
      <w:r w:rsidRPr="00EF24F2">
        <w:rPr>
          <w:rFonts w:asciiTheme="majorBidi" w:hAnsiTheme="majorBidi" w:cstheme="majorBidi"/>
          <w:sz w:val="21"/>
          <w:szCs w:val="21"/>
          <w:u w:val="single"/>
        </w:rPr>
        <w:t>economic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.</w:t>
      </w:r>
      <w:proofErr w:type="gramEnd"/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</w:rPr>
      </w:pPr>
      <w:r w:rsidRPr="00EF24F2">
        <w:rPr>
          <w:rFonts w:asciiTheme="majorBidi" w:eastAsia="PMingLiU" w:hAnsiTheme="majorBidi" w:cstheme="majorBidi"/>
          <w:sz w:val="21"/>
          <w:szCs w:val="21"/>
        </w:rPr>
        <w:t xml:space="preserve">86. The Milky Way is a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flat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spiral galaxy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who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contains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an estimated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100 billion stars,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including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the Sun. </w:t>
      </w: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87. The piano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as it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is known today represents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 long series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of experiments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extend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back to the year 1711, or perhaps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even earlier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. </w:t>
      </w: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88.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Climate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is the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primarily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force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that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distinguishes one biome, or major terrestrial region, from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another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. </w:t>
      </w: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89.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Prehistoric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villagers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tended to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work harder, suffer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from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more diseases, and eat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the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poorer diet than nomadic hunters did. </w:t>
      </w: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90. A major Canadian city, Montreal is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second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only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to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Paris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the </w:t>
      </w:r>
      <w:proofErr w:type="gramStart"/>
      <w:r w:rsidRPr="00EF24F2">
        <w:rPr>
          <w:rFonts w:asciiTheme="majorBidi" w:hAnsiTheme="majorBidi" w:cstheme="majorBidi"/>
          <w:sz w:val="21"/>
          <w:szCs w:val="21"/>
          <w:u w:val="single"/>
        </w:rPr>
        <w:t>most largest</w:t>
      </w:r>
      <w:proofErr w:type="gramEnd"/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French-speaking city in the world. </w:t>
      </w:r>
    </w:p>
    <w:p w:rsid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</w:rPr>
      </w:pPr>
      <w:r w:rsidRPr="00EF24F2">
        <w:rPr>
          <w:rFonts w:asciiTheme="majorBidi" w:eastAsia="PMingLiU" w:hAnsiTheme="majorBidi" w:cstheme="majorBidi"/>
          <w:sz w:val="21"/>
          <w:szCs w:val="21"/>
        </w:rPr>
        <w:t xml:space="preserve">91. Archaeological and geological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excavations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indicate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which a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primitive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type of corn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was used as food in North America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at least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7,000 years ago. </w:t>
      </w:r>
    </w:p>
    <w:p w:rsidR="009C2F04" w:rsidRPr="00EF24F2" w:rsidRDefault="009C2F04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</w:rPr>
      </w:pPr>
    </w:p>
    <w:p w:rsidR="009C2F04" w:rsidRDefault="009C2F04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</w:p>
    <w:p w:rsidR="009C2F04" w:rsidRDefault="009C2F04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92. The major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component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of the sedimentary rock called shale is clay, an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earthy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, fine-grained material consisting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primary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of a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particular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group of crystalline minerals. </w:t>
      </w: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</w:rPr>
      </w:pPr>
      <w:r w:rsidRPr="00EF24F2">
        <w:rPr>
          <w:rFonts w:asciiTheme="majorBidi" w:eastAsia="PMingLiU" w:hAnsiTheme="majorBidi" w:cstheme="majorBidi"/>
          <w:sz w:val="21"/>
          <w:szCs w:val="21"/>
        </w:rPr>
        <w:t xml:space="preserve">93. Copper was the first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metal used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by humans and is second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only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to iron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into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its utility through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the ages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. </w:t>
      </w: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</w:rPr>
      </w:pPr>
      <w:r w:rsidRPr="00EF24F2">
        <w:rPr>
          <w:rFonts w:asciiTheme="majorBidi" w:eastAsia="PMingLiU" w:hAnsiTheme="majorBidi" w:cstheme="majorBidi"/>
          <w:sz w:val="21"/>
          <w:szCs w:val="21"/>
        </w:rPr>
        <w:t xml:space="preserve">94. The mineral chalcopyrite usually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is found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in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compact masses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or in mixtures with various other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mineral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as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opaque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, brass-yellow, tetragonal crystals. </w:t>
      </w: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95. Because the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study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of chemistry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encompasses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the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entire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material universe, it is central to </w:t>
      </w:r>
      <w:proofErr w:type="gramStart"/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the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understand</w:t>
      </w:r>
      <w:proofErr w:type="gramEnd"/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of other sciences. </w:t>
      </w: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</w:rPr>
      </w:pPr>
      <w:r w:rsidRPr="00EF24F2">
        <w:rPr>
          <w:rFonts w:asciiTheme="majorBidi" w:eastAsia="PMingLiU" w:hAnsiTheme="majorBidi" w:cstheme="majorBidi"/>
          <w:sz w:val="21"/>
          <w:szCs w:val="21"/>
        </w:rPr>
        <w:t xml:space="preserve">96. Cyclamates were introduced in the early 1950’s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as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alternative sweeteners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for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use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by individuals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who needed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reducing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their sugar intake for medical reasons. </w:t>
      </w: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97. The pericardium, a double-layered sac,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it surrounds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the heart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and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the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large vessels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entering and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leaving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the heart. </w:t>
      </w: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98. The Hopi,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descendants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of the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prehistoric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proofErr w:type="spellStart"/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>Anasazi</w:t>
      </w:r>
      <w:proofErr w:type="spellEnd"/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people, are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Pueblo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people who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of the southwestern United States. </w:t>
      </w: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99. A storyteller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exercises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close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control over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the storytelling experience by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the choice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of words, their arrangement, and their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effective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. </w:t>
      </w: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100. Iron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is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one of the basic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element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of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which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the world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is made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. </w:t>
      </w: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</w:rPr>
      </w:pPr>
      <w:r w:rsidRPr="00EF24F2">
        <w:rPr>
          <w:rFonts w:asciiTheme="majorBidi" w:eastAsia="PMingLiU" w:hAnsiTheme="majorBidi" w:cstheme="majorBidi"/>
          <w:sz w:val="21"/>
          <w:szCs w:val="21"/>
        </w:rPr>
        <w:t xml:space="preserve">101. The president and vice president are the only public officials in the United States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choose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in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 nationwide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election,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which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takes place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every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four years. </w:t>
      </w: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102.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Derived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from the concept of natural law is the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theoretical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that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individuals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possess inalienable natural rights,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as stated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in the United States Declaration of Independence. </w:t>
      </w: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103. The United States national debt was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relatively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small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until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the Second World War, during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when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it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grew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from $43 billion to $259 billion in just five years. </w:t>
      </w: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104. Brass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is stronger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than </w:t>
      </w:r>
      <w:proofErr w:type="gramStart"/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either the copper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and</w:t>
      </w:r>
      <w:proofErr w:type="gramEnd"/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zinc of which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it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is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composed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. </w:t>
      </w: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105. In the traditional sense, a molecule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is smallest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particle of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 chemical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substance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capable of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independent existence while retaining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all of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its chemical properties. </w:t>
      </w: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106. The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able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of a clarinet to blend and contrast with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other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instruments makes it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popular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for chamber music and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a solo instrument. </w:t>
      </w: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107. Phenotypic traits, such as size or skin color, result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to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the interaction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between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an organism’s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genetic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makeup and the environment in which the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organism develops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. </w:t>
      </w: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108. To classical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scholar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, rhetoric was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important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in three spheres of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human interaction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: in law courts, in legislative assemblies, and in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public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forums. </w:t>
      </w: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109. The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stark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, boxy forms of European modernist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architectural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dominated United States cityscapes in the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building boom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following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the Second World War. </w:t>
      </w: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110. Subjects of Cecilia Beaux’s paintings included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prominent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figures in government, the arts, and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financial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, but her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strongest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works are portraits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of family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members and friends. </w:t>
      </w: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</w:rPr>
      </w:pPr>
      <w:r w:rsidRPr="00EF24F2">
        <w:rPr>
          <w:rFonts w:asciiTheme="majorBidi" w:eastAsia="PMingLiU" w:hAnsiTheme="majorBidi" w:cstheme="majorBidi"/>
          <w:sz w:val="21"/>
          <w:szCs w:val="21"/>
        </w:rPr>
        <w:t xml:space="preserve">111.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By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1920 the area of the United States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under cultivation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had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more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than doubled in just 50 years, and the national population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that surpassed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100 million. </w:t>
      </w: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112. Some areas of the deep sea are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vulnerable frequent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natural disturbances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taking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the form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of intense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currents, mud slumps, low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oxygen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, and </w:t>
      </w:r>
      <w:proofErr w:type="spellStart"/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>upwellings</w:t>
      </w:r>
      <w:proofErr w:type="spellEnd"/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. </w:t>
      </w: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113. In the United States,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the first roads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were paved in colonial times, first with logs,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latest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with cobblestones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or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brick,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depending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on the region. </w:t>
      </w: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114. In physics, sound is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considered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to be the waves of vibratory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motion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,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ne</w:t>
      </w:r>
      <w:r w:rsidR="0085769D">
        <w:rPr>
          <w:rFonts w:asciiTheme="majorBidi" w:hAnsiTheme="majorBidi" w:cstheme="majorBidi"/>
          <w:sz w:val="21"/>
          <w:szCs w:val="21"/>
          <w:u w:val="single"/>
        </w:rPr>
        <w:t>i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ther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or not they are heard by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the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human ear. </w:t>
      </w: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</w:rPr>
      </w:pPr>
      <w:r w:rsidRPr="00EF24F2">
        <w:rPr>
          <w:rFonts w:asciiTheme="majorBidi" w:eastAsia="PMingLiU" w:hAnsiTheme="majorBidi" w:cstheme="majorBidi"/>
          <w:sz w:val="21"/>
          <w:szCs w:val="21"/>
        </w:rPr>
        <w:t xml:space="preserve">115.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Over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one thousand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mineral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are known, most of which are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characterized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by definite chemical composition, crystalline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structure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, and physical properties. </w:t>
      </w:r>
    </w:p>
    <w:p w:rsid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116. The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layers of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an elephant’s tusk are deposited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from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the pulp,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yet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that the innermost layer is the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newest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. </w:t>
      </w:r>
    </w:p>
    <w:p w:rsidR="009C2F04" w:rsidRDefault="009C2F04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</w:p>
    <w:p w:rsidR="009C2F04" w:rsidRPr="00EF24F2" w:rsidRDefault="009C2F04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117. Butane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is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found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into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both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oil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and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natural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gas. </w:t>
      </w:r>
    </w:p>
    <w:p w:rsidR="00EF24F2" w:rsidRPr="00EF24F2" w:rsidRDefault="00EF24F2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118. When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expelled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from the nucleus of an atom, </w:t>
      </w:r>
      <w:proofErr w:type="gramStart"/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a neutron is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unstable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and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decay</w:t>
      </w:r>
      <w:proofErr w:type="gramEnd"/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to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form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a proton and an electron. </w:t>
      </w:r>
    </w:p>
    <w:p w:rsidR="009C2F04" w:rsidRPr="009C2F04" w:rsidRDefault="009C2F04" w:rsidP="009C2F04">
      <w:pPr>
        <w:pStyle w:val="q"/>
        <w:spacing w:before="120" w:after="120"/>
        <w:ind w:left="0" w:firstLineChars="0" w:firstLine="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9C2F04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119.  Muscles </w:t>
      </w:r>
      <w:r w:rsidRPr="009C2F04">
        <w:rPr>
          <w:rFonts w:asciiTheme="majorBidi" w:eastAsia="PMingLiU" w:hAnsiTheme="majorBidi" w:cstheme="majorBidi"/>
          <w:sz w:val="21"/>
          <w:szCs w:val="21"/>
          <w:u w:val="single"/>
          <w:lang w:eastAsia="zh-TW"/>
        </w:rPr>
        <w:t>who</w:t>
      </w:r>
      <w:r w:rsidRPr="009C2F04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are given proper exercise </w:t>
      </w:r>
      <w:r w:rsidRPr="009C2F04">
        <w:rPr>
          <w:rFonts w:asciiTheme="majorBidi" w:eastAsia="PMingLiU" w:hAnsiTheme="majorBidi" w:cstheme="majorBidi"/>
          <w:sz w:val="21"/>
          <w:szCs w:val="21"/>
          <w:u w:val="single"/>
          <w:lang w:eastAsia="zh-TW"/>
        </w:rPr>
        <w:t>react</w:t>
      </w:r>
      <w:r w:rsidRPr="009C2F04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to </w:t>
      </w:r>
      <w:r w:rsidRPr="009C2F04">
        <w:rPr>
          <w:rFonts w:asciiTheme="majorBidi" w:eastAsia="PMingLiU" w:hAnsiTheme="majorBidi" w:cstheme="majorBidi"/>
          <w:sz w:val="21"/>
          <w:szCs w:val="21"/>
          <w:u w:val="single"/>
          <w:lang w:eastAsia="zh-TW"/>
        </w:rPr>
        <w:t>stimuli</w:t>
      </w:r>
      <w:r w:rsidRPr="009C2F04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quickly and powerfully and are </w:t>
      </w:r>
      <w:r w:rsidRPr="009C2F04">
        <w:rPr>
          <w:rFonts w:asciiTheme="majorBidi" w:eastAsia="PMingLiU" w:hAnsiTheme="majorBidi" w:cstheme="majorBidi"/>
          <w:sz w:val="21"/>
          <w:szCs w:val="21"/>
          <w:u w:val="single"/>
          <w:lang w:eastAsia="zh-TW"/>
        </w:rPr>
        <w:t>said</w:t>
      </w:r>
      <w:r w:rsidRPr="009C2F04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to be in tone. </w:t>
      </w:r>
    </w:p>
    <w:p w:rsidR="009C2F04" w:rsidRPr="00EF24F2" w:rsidRDefault="009C2F04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120.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Automobile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insurance compensates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only not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for fire and theft but also for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damage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caused by a collision and for injury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to victims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of an accident. </w:t>
      </w:r>
    </w:p>
    <w:p w:rsidR="009C2F04" w:rsidRPr="00EF24F2" w:rsidRDefault="009C2F04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121.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Importance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as foods,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carbohydrates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supply energy and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are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used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to make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fats. </w:t>
      </w:r>
    </w:p>
    <w:p w:rsidR="009C2F04" w:rsidRPr="00EF24F2" w:rsidRDefault="009C2F04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122.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Because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banana plants yield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only one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bunch of fruit,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each plant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is cut down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after produces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bananas. </w:t>
      </w:r>
    </w:p>
    <w:p w:rsidR="009C2F04" w:rsidRPr="00EF24F2" w:rsidRDefault="009C2F04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123. Flash photography is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widely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used for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taking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pictures when the natural light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is insufficient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, such as outdoors at night and indoors most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of time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. </w:t>
      </w:r>
    </w:p>
    <w:p w:rsidR="009C2F04" w:rsidRPr="00EF24F2" w:rsidRDefault="009C2F04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</w:rPr>
      </w:pPr>
      <w:r w:rsidRPr="00EF24F2">
        <w:rPr>
          <w:rFonts w:asciiTheme="majorBidi" w:eastAsia="PMingLiU" w:hAnsiTheme="majorBidi" w:cstheme="majorBidi"/>
          <w:sz w:val="21"/>
          <w:szCs w:val="21"/>
        </w:rPr>
        <w:t xml:space="preserve">124. The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specific purpose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served by a storage dam will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influence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its design and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determined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the amount of reservoir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storage needed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. </w:t>
      </w:r>
    </w:p>
    <w:p w:rsidR="009C2F04" w:rsidRPr="00EF24F2" w:rsidRDefault="009C2F04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125. In 1889 Jane Addams founded Hull House,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an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institution in Chicago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where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she and other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socially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reformers lived and worked to improve urban living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conditions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. </w:t>
      </w:r>
    </w:p>
    <w:p w:rsidR="009C2F04" w:rsidRPr="00EF24F2" w:rsidRDefault="009C2F04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126. Early United States revolutionaries shaped </w:t>
      </w:r>
      <w:proofErr w:type="gramStart"/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an orderly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processes</w:t>
      </w:r>
      <w:proofErr w:type="gramEnd"/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by which frontier territories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would move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from colonial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status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to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statehood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. </w:t>
      </w:r>
    </w:p>
    <w:p w:rsidR="009C2F04" w:rsidRPr="00EF24F2" w:rsidRDefault="009C2F04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127. In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music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, cacophony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is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discordant sounds, false harmony, or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noisily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and inharmonious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combinations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of sounds. </w:t>
      </w:r>
    </w:p>
    <w:p w:rsidR="009C2F04" w:rsidRPr="00EF24F2" w:rsidRDefault="009C2F04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128. Small to medium-sized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marsh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birds similar in body shape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by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cranes, rails are found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throughout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the world,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except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in the </w:t>
      </w:r>
      <w:proofErr w:type="gramStart"/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>polar regions</w:t>
      </w:r>
      <w:proofErr w:type="gramEnd"/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. </w:t>
      </w:r>
    </w:p>
    <w:p w:rsidR="009C2F04" w:rsidRPr="00EF24F2" w:rsidRDefault="009C2F04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129. The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completion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of the first transcontinental railroad in 1869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gave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California its first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direct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rail connection with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rest of the United States. </w:t>
      </w:r>
    </w:p>
    <w:p w:rsidR="009C2F04" w:rsidRPr="00EF24F2" w:rsidRDefault="009C2F04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130. </w:t>
      </w:r>
      <w:proofErr w:type="spellStart"/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>Whilhelmina</w:t>
      </w:r>
      <w:proofErr w:type="spellEnd"/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Cole Holladay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she was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the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founder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and first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president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of the National Museum of Women in the Arts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in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Washington, DC. </w:t>
      </w:r>
    </w:p>
    <w:p w:rsidR="009C2F04" w:rsidRPr="00EF24F2" w:rsidRDefault="009C2F04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</w:rPr>
      </w:pPr>
      <w:r w:rsidRPr="00EF24F2">
        <w:rPr>
          <w:rFonts w:asciiTheme="majorBidi" w:eastAsia="PMingLiU" w:hAnsiTheme="majorBidi" w:cstheme="majorBidi"/>
          <w:sz w:val="21"/>
          <w:szCs w:val="21"/>
        </w:rPr>
        <w:t xml:space="preserve">131.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As sweeteners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, there is very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small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difference between honey and sucrose,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although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the former does contain minimal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quantities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of vitamins, minerals, and amino acids. </w:t>
      </w:r>
    </w:p>
    <w:p w:rsidR="009C2F04" w:rsidRPr="00EF24F2" w:rsidRDefault="009C2F04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132. Cultivated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for salad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since ancient times, lettuce is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harvesting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before its flower stem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shoots up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to bear its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small yellow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flowers. </w:t>
      </w:r>
    </w:p>
    <w:p w:rsidR="009C2F04" w:rsidRPr="00EF24F2" w:rsidRDefault="009C2F04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133. Phonological structure encodes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speak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sounds as a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sequence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of vocal tract configurations ---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successive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positions of the larynx, jaw,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lips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, tongue, and velum. </w:t>
      </w:r>
    </w:p>
    <w:p w:rsidR="009C2F04" w:rsidRPr="00EF24F2" w:rsidRDefault="009C2F04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134.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The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steamship contributed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of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the development of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fast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news-gathering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during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the nineteenth century. </w:t>
      </w:r>
    </w:p>
    <w:p w:rsidR="009C2F04" w:rsidRPr="00EF24F2" w:rsidRDefault="009C2F04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</w:rPr>
      </w:pPr>
      <w:r w:rsidRPr="00EF24F2">
        <w:rPr>
          <w:rFonts w:asciiTheme="majorBidi" w:eastAsia="PMingLiU" w:hAnsiTheme="majorBidi" w:cstheme="majorBidi"/>
          <w:sz w:val="21"/>
          <w:szCs w:val="21"/>
        </w:rPr>
        <w:t xml:space="preserve">135. The 1880’s saw not only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the creation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of the curtain wall and wind-braced iron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frame also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the architectural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mastery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of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these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structural devices. </w:t>
      </w:r>
    </w:p>
    <w:p w:rsidR="009C2F04" w:rsidRPr="00EF24F2" w:rsidRDefault="009C2F04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136. A century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ago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, women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made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quilts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only not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to keep their families warm but also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to express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their artistic abilities. </w:t>
      </w:r>
    </w:p>
    <w:p w:rsidR="009C2F04" w:rsidRPr="00EF24F2" w:rsidRDefault="009C2F04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137. The building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knew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as the Capitol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is situated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on Capitol Hill in Washington, D.C.,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and it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houses the legislative branch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of the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United States government. </w:t>
      </w:r>
    </w:p>
    <w:p w:rsidR="009C2F04" w:rsidRPr="00EF24F2" w:rsidRDefault="009C2F04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</w:rPr>
      </w:pPr>
      <w:r w:rsidRPr="00EF24F2">
        <w:rPr>
          <w:rFonts w:asciiTheme="majorBidi" w:eastAsia="PMingLiU" w:hAnsiTheme="majorBidi" w:cstheme="majorBidi"/>
          <w:sz w:val="21"/>
          <w:szCs w:val="21"/>
        </w:rPr>
        <w:t xml:space="preserve">138. A person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or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business with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more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debts than assets for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meeting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debt payment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may to declare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legal bankruptcy. </w:t>
      </w:r>
    </w:p>
    <w:p w:rsidR="009C2F04" w:rsidRPr="00EF24F2" w:rsidRDefault="009C2F04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139. The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first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stethoscope---the kind of instrument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what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has come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to symbolize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medicine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around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the world ---was constructed in 1816. </w:t>
      </w:r>
    </w:p>
    <w:p w:rsidR="009C2F04" w:rsidRPr="00EF24F2" w:rsidRDefault="009C2F04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140. It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is said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that no potential frontier has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such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fired the imagination or challenged the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ingenuity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of humankind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as has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space. </w:t>
      </w:r>
    </w:p>
    <w:p w:rsidR="009C2F04" w:rsidRPr="00EF24F2" w:rsidRDefault="009C2F04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141. The Congress of the United States can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initiate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legislation and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significantly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amend or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rejection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Presidential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legislative proposals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. </w:t>
      </w:r>
    </w:p>
    <w:p w:rsidR="009C2F04" w:rsidRPr="00EF24F2" w:rsidRDefault="009C2F04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142.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Through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his paintings, Edward Hopper depicted the isolation,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lonely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, and lack of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variety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of the daily life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of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small-town America. </w:t>
      </w:r>
    </w:p>
    <w:p w:rsidR="00EF24F2" w:rsidRPr="00EF24F2" w:rsidRDefault="009C2F04" w:rsidP="009C2F04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</w:rPr>
      </w:pPr>
      <w:r w:rsidRPr="00EF24F2">
        <w:rPr>
          <w:rFonts w:asciiTheme="majorBidi" w:eastAsia="PMingLiU" w:hAnsiTheme="majorBidi" w:cstheme="majorBidi"/>
          <w:sz w:val="21"/>
          <w:szCs w:val="21"/>
        </w:rPr>
        <w:t xml:space="preserve">143. The chief editorial concern in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magazine publishing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is presenting a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mix of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news, information, and </w:t>
      </w:r>
      <w:proofErr w:type="gramStart"/>
      <w:r w:rsidRPr="00EF24F2">
        <w:rPr>
          <w:rFonts w:asciiTheme="majorBidi" w:hAnsiTheme="majorBidi" w:cstheme="majorBidi"/>
          <w:sz w:val="21"/>
          <w:szCs w:val="21"/>
          <w:u w:val="single"/>
        </w:rPr>
        <w:t>entertain</w:t>
      </w:r>
      <w:proofErr w:type="gramEnd"/>
      <w:r w:rsidRPr="00EF24F2">
        <w:rPr>
          <w:rFonts w:asciiTheme="majorBidi" w:eastAsia="PMingLiU" w:hAnsiTheme="majorBidi" w:cstheme="majorBidi"/>
          <w:sz w:val="21"/>
          <w:szCs w:val="21"/>
        </w:rPr>
        <w:t xml:space="preserve">, all targeted at the audience the magazine seeks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to reach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. </w:t>
      </w:r>
      <w:r>
        <w:rPr>
          <w:rFonts w:asciiTheme="majorBidi" w:eastAsia="PMingLiU" w:hAnsiTheme="majorBidi" w:cstheme="majorBidi"/>
          <w:sz w:val="21"/>
          <w:szCs w:val="21"/>
        </w:rPr>
        <w:t xml:space="preserve"> </w:t>
      </w:r>
    </w:p>
    <w:p w:rsidR="001129DF" w:rsidRPr="00EF24F2" w:rsidRDefault="001129DF" w:rsidP="00EF24F2">
      <w:pPr>
        <w:contextualSpacing/>
        <w:rPr>
          <w:rFonts w:asciiTheme="majorBidi" w:hAnsiTheme="majorBidi" w:cstheme="majorBidi"/>
          <w:sz w:val="21"/>
          <w:szCs w:val="21"/>
        </w:rPr>
      </w:pPr>
    </w:p>
    <w:sectPr w:rsidR="001129DF" w:rsidRPr="00EF24F2" w:rsidSect="00EF24F2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Arial Unicode MS"/>
    <w:charset w:val="86"/>
    <w:family w:val="auto"/>
    <w:pitch w:val="variable"/>
    <w:sig w:usb0="00000000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6F90"/>
    <w:multiLevelType w:val="hybridMultilevel"/>
    <w:tmpl w:val="5D169F7E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79273B"/>
    <w:multiLevelType w:val="hybridMultilevel"/>
    <w:tmpl w:val="048846D6"/>
    <w:lvl w:ilvl="0" w:tplc="DD0236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360C576">
      <w:start w:val="1"/>
      <w:numFmt w:val="upperLetter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5366F8F"/>
    <w:multiLevelType w:val="hybridMultilevel"/>
    <w:tmpl w:val="372C0432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F00B45"/>
    <w:multiLevelType w:val="hybridMultilevel"/>
    <w:tmpl w:val="0AC809A2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C71C4D"/>
    <w:multiLevelType w:val="hybridMultilevel"/>
    <w:tmpl w:val="E6561886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FB623DA"/>
    <w:multiLevelType w:val="hybridMultilevel"/>
    <w:tmpl w:val="12467560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79A4AD3"/>
    <w:multiLevelType w:val="hybridMultilevel"/>
    <w:tmpl w:val="A7946152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B2D639B"/>
    <w:multiLevelType w:val="hybridMultilevel"/>
    <w:tmpl w:val="D5825A48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3B712BD"/>
    <w:multiLevelType w:val="hybridMultilevel"/>
    <w:tmpl w:val="2E4C8144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F7617C3"/>
    <w:multiLevelType w:val="hybridMultilevel"/>
    <w:tmpl w:val="7A4C2996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7C30C7D"/>
    <w:multiLevelType w:val="hybridMultilevel"/>
    <w:tmpl w:val="87A68836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7FB0312"/>
    <w:multiLevelType w:val="hybridMultilevel"/>
    <w:tmpl w:val="DC8697C0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33B6558"/>
    <w:multiLevelType w:val="hybridMultilevel"/>
    <w:tmpl w:val="412CC0D6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7AA78D4"/>
    <w:multiLevelType w:val="hybridMultilevel"/>
    <w:tmpl w:val="65562472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BA24FF2"/>
    <w:multiLevelType w:val="hybridMultilevel"/>
    <w:tmpl w:val="587643FE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CD53C48"/>
    <w:multiLevelType w:val="hybridMultilevel"/>
    <w:tmpl w:val="A2A41EC4"/>
    <w:lvl w:ilvl="0" w:tplc="5CFEF3B8">
      <w:start w:val="1"/>
      <w:numFmt w:val="upperLetter"/>
      <w:lvlText w:val="(%1)"/>
      <w:lvlJc w:val="left"/>
      <w:pPr>
        <w:tabs>
          <w:tab w:val="num" w:pos="2940"/>
        </w:tabs>
        <w:ind w:left="294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80"/>
        </w:tabs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00"/>
        </w:tabs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20"/>
        </w:tabs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40"/>
        </w:tabs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60"/>
        </w:tabs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80"/>
        </w:tabs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00"/>
        </w:tabs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20"/>
        </w:tabs>
        <w:ind w:left="8520" w:hanging="180"/>
      </w:pPr>
    </w:lvl>
  </w:abstractNum>
  <w:num w:numId="1">
    <w:abstractNumId w:val="7"/>
  </w:num>
  <w:num w:numId="2">
    <w:abstractNumId w:val="14"/>
  </w:num>
  <w:num w:numId="3">
    <w:abstractNumId w:val="12"/>
  </w:num>
  <w:num w:numId="4">
    <w:abstractNumId w:val="5"/>
  </w:num>
  <w:num w:numId="5">
    <w:abstractNumId w:val="8"/>
  </w:num>
  <w:num w:numId="6">
    <w:abstractNumId w:val="9"/>
  </w:num>
  <w:num w:numId="7">
    <w:abstractNumId w:val="10"/>
  </w:num>
  <w:num w:numId="8">
    <w:abstractNumId w:val="13"/>
  </w:num>
  <w:num w:numId="9">
    <w:abstractNumId w:val="6"/>
  </w:num>
  <w:num w:numId="10">
    <w:abstractNumId w:val="15"/>
  </w:num>
  <w:num w:numId="11">
    <w:abstractNumId w:val="11"/>
  </w:num>
  <w:num w:numId="12">
    <w:abstractNumId w:val="0"/>
  </w:num>
  <w:num w:numId="13">
    <w:abstractNumId w:val="4"/>
  </w:num>
  <w:num w:numId="14">
    <w:abstractNumId w:val="2"/>
  </w:num>
  <w:num w:numId="15">
    <w:abstractNumId w:val="3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F24F2"/>
    <w:rsid w:val="001129DF"/>
    <w:rsid w:val="0085769D"/>
    <w:rsid w:val="009C2F04"/>
    <w:rsid w:val="00E541A6"/>
    <w:rsid w:val="00EF2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able of figures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4F2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ing1">
    <w:name w:val="heading 1"/>
    <w:basedOn w:val="Normal"/>
    <w:next w:val="1"/>
    <w:link w:val="Heading1Char"/>
    <w:qFormat/>
    <w:rsid w:val="00EF24F2"/>
    <w:pPr>
      <w:spacing w:beforeLines="150" w:afterLines="100"/>
      <w:jc w:val="center"/>
      <w:outlineLvl w:val="0"/>
    </w:pPr>
    <w:rPr>
      <w:rFonts w:ascii="STKaiti" w:eastAsia="STKaiti" w:hAnsi="STKaiti"/>
      <w:b/>
      <w:color w:val="008000"/>
      <w:sz w:val="30"/>
      <w:szCs w:val="30"/>
    </w:rPr>
  </w:style>
  <w:style w:type="paragraph" w:styleId="Heading3">
    <w:name w:val="heading 3"/>
    <w:basedOn w:val="Normal"/>
    <w:next w:val="Normal"/>
    <w:link w:val="Heading3Char"/>
    <w:qFormat/>
    <w:rsid w:val="00EF24F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24F2"/>
    <w:rPr>
      <w:rFonts w:ascii="STKaiti" w:eastAsia="STKaiti" w:hAnsi="STKaiti" w:cs="Times New Roman"/>
      <w:b/>
      <w:color w:val="008000"/>
      <w:sz w:val="30"/>
      <w:szCs w:val="30"/>
    </w:rPr>
  </w:style>
  <w:style w:type="character" w:customStyle="1" w:styleId="Heading3Char">
    <w:name w:val="Heading 3 Char"/>
    <w:basedOn w:val="DefaultParagraphFont"/>
    <w:link w:val="Heading3"/>
    <w:rsid w:val="00EF24F2"/>
    <w:rPr>
      <w:rFonts w:ascii="Arial" w:eastAsia="SimSun" w:hAnsi="Arial" w:cs="Arial"/>
      <w:b/>
      <w:bCs/>
      <w:sz w:val="26"/>
      <w:szCs w:val="26"/>
      <w:lang w:eastAsia="zh-CN"/>
    </w:rPr>
  </w:style>
  <w:style w:type="paragraph" w:customStyle="1" w:styleId="1">
    <w:name w:val="正文1"/>
    <w:basedOn w:val="Normal"/>
    <w:rsid w:val="00EF24F2"/>
    <w:pPr>
      <w:widowControl w:val="0"/>
      <w:adjustRightInd w:val="0"/>
    </w:pPr>
    <w:rPr>
      <w:sz w:val="21"/>
      <w:szCs w:val="20"/>
    </w:rPr>
  </w:style>
  <w:style w:type="paragraph" w:styleId="BodyTextIndent">
    <w:name w:val="Body Text Indent"/>
    <w:basedOn w:val="Normal"/>
    <w:link w:val="BodyTextIndentChar"/>
    <w:rsid w:val="00EF24F2"/>
    <w:pPr>
      <w:widowControl w:val="0"/>
      <w:ind w:left="413" w:hangingChars="200" w:hanging="413"/>
      <w:jc w:val="both"/>
    </w:pPr>
    <w:rPr>
      <w:b/>
      <w:bCs/>
      <w:color w:val="3366FF"/>
      <w:kern w:val="2"/>
      <w:sz w:val="21"/>
      <w:szCs w:val="21"/>
    </w:rPr>
  </w:style>
  <w:style w:type="character" w:customStyle="1" w:styleId="BodyTextIndentChar">
    <w:name w:val="Body Text Indent Char"/>
    <w:basedOn w:val="DefaultParagraphFont"/>
    <w:link w:val="BodyTextIndent"/>
    <w:rsid w:val="00EF24F2"/>
    <w:rPr>
      <w:rFonts w:ascii="Times New Roman" w:eastAsia="SimSun" w:hAnsi="Times New Roman" w:cs="Times New Roman"/>
      <w:b/>
      <w:bCs/>
      <w:color w:val="3366FF"/>
      <w:kern w:val="2"/>
      <w:sz w:val="21"/>
      <w:szCs w:val="21"/>
    </w:rPr>
  </w:style>
  <w:style w:type="paragraph" w:styleId="BodyText">
    <w:name w:val="Body Text"/>
    <w:basedOn w:val="Normal"/>
    <w:link w:val="BodyTextChar"/>
    <w:rsid w:val="00EF24F2"/>
    <w:pPr>
      <w:widowControl w:val="0"/>
      <w:adjustRightInd w:val="0"/>
    </w:pPr>
    <w:rPr>
      <w:color w:val="333399"/>
      <w:sz w:val="21"/>
      <w:szCs w:val="20"/>
    </w:rPr>
  </w:style>
  <w:style w:type="character" w:customStyle="1" w:styleId="BodyTextChar">
    <w:name w:val="Body Text Char"/>
    <w:basedOn w:val="DefaultParagraphFont"/>
    <w:link w:val="BodyText"/>
    <w:rsid w:val="00EF24F2"/>
    <w:rPr>
      <w:rFonts w:ascii="Times New Roman" w:eastAsia="SimSun" w:hAnsi="Times New Roman" w:cs="Times New Roman"/>
      <w:color w:val="333399"/>
      <w:sz w:val="21"/>
      <w:szCs w:val="20"/>
    </w:rPr>
  </w:style>
  <w:style w:type="character" w:customStyle="1" w:styleId="usertext1">
    <w:name w:val="usertext1"/>
    <w:basedOn w:val="DefaultParagraphFont"/>
    <w:rsid w:val="00EF24F2"/>
    <w:rPr>
      <w:rFonts w:ascii="Arial" w:hAnsi="Arial" w:cs="Arial" w:hint="default"/>
      <w:sz w:val="20"/>
      <w:szCs w:val="20"/>
    </w:rPr>
  </w:style>
  <w:style w:type="paragraph" w:styleId="NormalWeb">
    <w:name w:val="Normal (Web)"/>
    <w:basedOn w:val="Normal"/>
    <w:rsid w:val="00EF24F2"/>
    <w:pPr>
      <w:ind w:left="150" w:hanging="105"/>
    </w:pPr>
    <w:rPr>
      <w:rFonts w:ascii="Arial Unicode MS" w:eastAsia="Arial Unicode MS" w:hAnsi="Arial Unicode MS"/>
    </w:rPr>
  </w:style>
  <w:style w:type="paragraph" w:customStyle="1" w:styleId="a">
    <w:name w:val="a"/>
    <w:basedOn w:val="Normal"/>
    <w:rsid w:val="00EF24F2"/>
    <w:pPr>
      <w:spacing w:before="100" w:beforeAutospacing="1" w:after="100" w:afterAutospacing="1"/>
    </w:pPr>
    <w:rPr>
      <w:rFonts w:ascii="SimSun" w:hAnsi="SimSun" w:hint="eastAsia"/>
    </w:rPr>
  </w:style>
  <w:style w:type="paragraph" w:styleId="HTMLPreformatted">
    <w:name w:val="HTML Preformatted"/>
    <w:basedOn w:val="Normal"/>
    <w:link w:val="HTMLPreformattedChar"/>
    <w:rsid w:val="00EF2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</w:rPr>
  </w:style>
  <w:style w:type="character" w:customStyle="1" w:styleId="HTMLPreformattedChar">
    <w:name w:val="HTML Preformatted Char"/>
    <w:basedOn w:val="DefaultParagraphFont"/>
    <w:link w:val="HTMLPreformatted"/>
    <w:rsid w:val="00EF24F2"/>
    <w:rPr>
      <w:rFonts w:ascii="SimSun" w:eastAsia="SimSun" w:hAnsi="SimSun" w:cs="Times New Roman"/>
      <w:sz w:val="24"/>
      <w:szCs w:val="24"/>
    </w:rPr>
  </w:style>
  <w:style w:type="paragraph" w:styleId="Footer">
    <w:name w:val="footer"/>
    <w:basedOn w:val="Normal"/>
    <w:link w:val="FooterChar"/>
    <w:rsid w:val="00EF24F2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20"/>
      <w:lang w:eastAsia="zh-CN"/>
    </w:rPr>
  </w:style>
  <w:style w:type="character" w:customStyle="1" w:styleId="FooterChar">
    <w:name w:val="Footer Char"/>
    <w:basedOn w:val="DefaultParagraphFont"/>
    <w:link w:val="Footer"/>
    <w:rsid w:val="00EF24F2"/>
    <w:rPr>
      <w:rFonts w:ascii="Times New Roman" w:eastAsia="SimSun" w:hAnsi="Times New Roman" w:cs="Times New Roman"/>
      <w:kern w:val="2"/>
      <w:sz w:val="18"/>
      <w:szCs w:val="20"/>
      <w:lang w:eastAsia="zh-CN"/>
    </w:rPr>
  </w:style>
  <w:style w:type="paragraph" w:styleId="BodyTextIndent2">
    <w:name w:val="Body Text Indent 2"/>
    <w:basedOn w:val="Normal"/>
    <w:link w:val="BodyTextIndent2Char"/>
    <w:rsid w:val="00EF24F2"/>
    <w:pPr>
      <w:widowControl w:val="0"/>
      <w:tabs>
        <w:tab w:val="left" w:pos="360"/>
      </w:tabs>
      <w:adjustRightInd w:val="0"/>
      <w:snapToGrid w:val="0"/>
      <w:ind w:left="360" w:hanging="360"/>
    </w:pPr>
    <w:rPr>
      <w:rFonts w:ascii="Arial" w:hAnsi="Arial"/>
      <w:sz w:val="20"/>
      <w:lang w:eastAsia="zh-CN"/>
    </w:rPr>
  </w:style>
  <w:style w:type="character" w:customStyle="1" w:styleId="BodyTextIndent2Char">
    <w:name w:val="Body Text Indent 2 Char"/>
    <w:basedOn w:val="DefaultParagraphFont"/>
    <w:link w:val="BodyTextIndent2"/>
    <w:rsid w:val="00EF24F2"/>
    <w:rPr>
      <w:rFonts w:ascii="Arial" w:eastAsia="SimSun" w:hAnsi="Arial" w:cs="Times New Roman"/>
      <w:sz w:val="20"/>
      <w:szCs w:val="24"/>
      <w:lang w:eastAsia="zh-CN"/>
    </w:rPr>
  </w:style>
  <w:style w:type="paragraph" w:styleId="BodyText2">
    <w:name w:val="Body Text 2"/>
    <w:basedOn w:val="Normal"/>
    <w:link w:val="BodyText2Char"/>
    <w:rsid w:val="00EF24F2"/>
    <w:rPr>
      <w:rFonts w:ascii="Arial" w:hAnsi="Arial"/>
      <w:sz w:val="20"/>
    </w:rPr>
  </w:style>
  <w:style w:type="character" w:customStyle="1" w:styleId="BodyText2Char">
    <w:name w:val="Body Text 2 Char"/>
    <w:basedOn w:val="DefaultParagraphFont"/>
    <w:link w:val="BodyText2"/>
    <w:rsid w:val="00EF24F2"/>
    <w:rPr>
      <w:rFonts w:ascii="Arial" w:eastAsia="SimSun" w:hAnsi="Arial" w:cs="Times New Roman"/>
      <w:sz w:val="20"/>
      <w:szCs w:val="24"/>
    </w:rPr>
  </w:style>
  <w:style w:type="paragraph" w:styleId="BodyText3">
    <w:name w:val="Body Text 3"/>
    <w:basedOn w:val="Normal"/>
    <w:link w:val="BodyText3Char"/>
    <w:rsid w:val="00EF24F2"/>
    <w:pPr>
      <w:widowControl w:val="0"/>
      <w:snapToGrid w:val="0"/>
      <w:ind w:right="-63"/>
      <w:jc w:val="both"/>
    </w:pPr>
    <w:rPr>
      <w:rFonts w:ascii="Arial" w:eastAsia="NSimSun" w:hAnsi="Arial" w:cs="Arial"/>
      <w:bCs/>
      <w:sz w:val="20"/>
      <w:szCs w:val="21"/>
      <w:lang w:eastAsia="zh-CN"/>
    </w:rPr>
  </w:style>
  <w:style w:type="character" w:customStyle="1" w:styleId="BodyText3Char">
    <w:name w:val="Body Text 3 Char"/>
    <w:basedOn w:val="DefaultParagraphFont"/>
    <w:link w:val="BodyText3"/>
    <w:rsid w:val="00EF24F2"/>
    <w:rPr>
      <w:rFonts w:ascii="Arial" w:eastAsia="NSimSun" w:hAnsi="Arial" w:cs="Arial"/>
      <w:bCs/>
      <w:sz w:val="20"/>
      <w:szCs w:val="21"/>
      <w:lang w:eastAsia="zh-CN"/>
    </w:rPr>
  </w:style>
  <w:style w:type="character" w:styleId="Hyperlink">
    <w:name w:val="Hyperlink"/>
    <w:basedOn w:val="DefaultParagraphFont"/>
    <w:rsid w:val="00EF24F2"/>
    <w:rPr>
      <w:color w:val="0000FF"/>
      <w:u w:val="single"/>
    </w:rPr>
  </w:style>
  <w:style w:type="character" w:styleId="FollowedHyperlink">
    <w:name w:val="FollowedHyperlink"/>
    <w:basedOn w:val="DefaultParagraphFont"/>
    <w:rsid w:val="00EF24F2"/>
    <w:rPr>
      <w:color w:val="800080"/>
      <w:u w:val="single"/>
    </w:rPr>
  </w:style>
  <w:style w:type="paragraph" w:customStyle="1" w:styleId="sc">
    <w:name w:val="sc"/>
    <w:basedOn w:val="Normal"/>
    <w:rsid w:val="00EF24F2"/>
    <w:pPr>
      <w:widowControl w:val="0"/>
      <w:adjustRightInd w:val="0"/>
      <w:snapToGrid w:val="0"/>
      <w:spacing w:beforeLines="30" w:afterLines="20" w:line="300" w:lineRule="auto"/>
      <w:ind w:left="480" w:hangingChars="200" w:hanging="480"/>
    </w:pPr>
    <w:rPr>
      <w:lang w:eastAsia="zh-CN"/>
    </w:rPr>
  </w:style>
  <w:style w:type="character" w:customStyle="1" w:styleId="scChar">
    <w:name w:val="sc Char"/>
    <w:basedOn w:val="DefaultParagraphFont"/>
    <w:rsid w:val="00EF24F2"/>
    <w:rPr>
      <w:rFonts w:eastAsia="SimSun"/>
      <w:sz w:val="24"/>
      <w:szCs w:val="24"/>
      <w:lang w:val="en-US" w:eastAsia="zh-CN" w:bidi="ar-SA"/>
    </w:rPr>
  </w:style>
  <w:style w:type="paragraph" w:customStyle="1" w:styleId="q">
    <w:name w:val="q"/>
    <w:basedOn w:val="Normal"/>
    <w:rsid w:val="00EF24F2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styleId="TOC1">
    <w:name w:val="toc 1"/>
    <w:basedOn w:val="Normal"/>
    <w:next w:val="Normal"/>
    <w:autoRedefine/>
    <w:semiHidden/>
    <w:rsid w:val="00EF24F2"/>
    <w:pPr>
      <w:spacing w:line="360" w:lineRule="auto"/>
    </w:pPr>
    <w:rPr>
      <w:rFonts w:eastAsia="SimHei"/>
      <w:color w:val="008000"/>
    </w:rPr>
  </w:style>
  <w:style w:type="paragraph" w:customStyle="1" w:styleId="question">
    <w:name w:val="question"/>
    <w:basedOn w:val="Normal"/>
    <w:rsid w:val="00EF24F2"/>
    <w:pPr>
      <w:widowControl w:val="0"/>
      <w:spacing w:beforeLines="50" w:afterLines="30"/>
      <w:ind w:leftChars="-25" w:left="427" w:hangingChars="200" w:hanging="480"/>
    </w:pPr>
    <w:rPr>
      <w:kern w:val="2"/>
      <w:lang w:eastAsia="zh-CN"/>
    </w:rPr>
  </w:style>
  <w:style w:type="paragraph" w:styleId="Header">
    <w:name w:val="header"/>
    <w:basedOn w:val="Normal"/>
    <w:link w:val="HeaderChar"/>
    <w:rsid w:val="00EF24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F24F2"/>
    <w:rPr>
      <w:rFonts w:ascii="Times New Roman" w:eastAsia="SimSu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F24F2"/>
  </w:style>
  <w:style w:type="paragraph" w:styleId="TOC2">
    <w:name w:val="toc 2"/>
    <w:basedOn w:val="Normal"/>
    <w:next w:val="Normal"/>
    <w:autoRedefine/>
    <w:semiHidden/>
    <w:rsid w:val="00EF24F2"/>
    <w:pPr>
      <w:ind w:left="240"/>
    </w:pPr>
  </w:style>
  <w:style w:type="paragraph" w:styleId="TOC3">
    <w:name w:val="toc 3"/>
    <w:basedOn w:val="Normal"/>
    <w:next w:val="Normal"/>
    <w:autoRedefine/>
    <w:semiHidden/>
    <w:rsid w:val="00EF24F2"/>
    <w:pPr>
      <w:ind w:left="480"/>
    </w:pPr>
  </w:style>
  <w:style w:type="paragraph" w:styleId="TOC4">
    <w:name w:val="toc 4"/>
    <w:basedOn w:val="Normal"/>
    <w:next w:val="Normal"/>
    <w:autoRedefine/>
    <w:semiHidden/>
    <w:rsid w:val="00EF24F2"/>
    <w:pPr>
      <w:ind w:left="720"/>
    </w:pPr>
  </w:style>
  <w:style w:type="paragraph" w:styleId="TOC5">
    <w:name w:val="toc 5"/>
    <w:basedOn w:val="Normal"/>
    <w:next w:val="Normal"/>
    <w:autoRedefine/>
    <w:semiHidden/>
    <w:rsid w:val="00EF24F2"/>
    <w:pPr>
      <w:ind w:left="960"/>
    </w:pPr>
  </w:style>
  <w:style w:type="paragraph" w:styleId="TOC6">
    <w:name w:val="toc 6"/>
    <w:basedOn w:val="Normal"/>
    <w:next w:val="Normal"/>
    <w:autoRedefine/>
    <w:semiHidden/>
    <w:rsid w:val="00EF24F2"/>
    <w:pPr>
      <w:ind w:left="1200"/>
    </w:pPr>
  </w:style>
  <w:style w:type="paragraph" w:styleId="TOC7">
    <w:name w:val="toc 7"/>
    <w:basedOn w:val="Normal"/>
    <w:next w:val="Normal"/>
    <w:autoRedefine/>
    <w:semiHidden/>
    <w:rsid w:val="00EF24F2"/>
    <w:pPr>
      <w:ind w:left="1440"/>
    </w:pPr>
  </w:style>
  <w:style w:type="paragraph" w:styleId="TOC8">
    <w:name w:val="toc 8"/>
    <w:basedOn w:val="Normal"/>
    <w:next w:val="Normal"/>
    <w:autoRedefine/>
    <w:semiHidden/>
    <w:rsid w:val="00EF24F2"/>
    <w:pPr>
      <w:ind w:left="1680"/>
    </w:pPr>
  </w:style>
  <w:style w:type="paragraph" w:styleId="TOC9">
    <w:name w:val="toc 9"/>
    <w:basedOn w:val="Normal"/>
    <w:next w:val="Normal"/>
    <w:autoRedefine/>
    <w:semiHidden/>
    <w:rsid w:val="00EF24F2"/>
    <w:pPr>
      <w:ind w:left="1920"/>
    </w:pPr>
  </w:style>
  <w:style w:type="paragraph" w:customStyle="1" w:styleId="answer">
    <w:name w:val="answer"/>
    <w:basedOn w:val="Normal"/>
    <w:rsid w:val="00EF24F2"/>
    <w:pPr>
      <w:widowControl w:val="0"/>
      <w:adjustRightInd w:val="0"/>
      <w:snapToGrid w:val="0"/>
      <w:jc w:val="both"/>
    </w:pPr>
    <w:rPr>
      <w:rFonts w:ascii="Arial" w:hAnsi="Arial"/>
      <w:vanish/>
      <w:color w:val="0000FF"/>
      <w:kern w:val="2"/>
      <w:sz w:val="20"/>
      <w:lang w:eastAsia="zh-CN"/>
    </w:rPr>
  </w:style>
  <w:style w:type="paragraph" w:styleId="TableofFigures">
    <w:name w:val="table of figures"/>
    <w:basedOn w:val="Normal"/>
    <w:next w:val="Normal"/>
    <w:semiHidden/>
    <w:rsid w:val="00EF24F2"/>
    <w:pPr>
      <w:ind w:left="480" w:hanging="480"/>
    </w:pPr>
  </w:style>
  <w:style w:type="paragraph" w:customStyle="1" w:styleId="explaination">
    <w:name w:val="explaination"/>
    <w:basedOn w:val="answer"/>
    <w:rsid w:val="00EF24F2"/>
    <w:pPr>
      <w:jc w:val="left"/>
    </w:pPr>
    <w:rPr>
      <w:rFonts w:cs="Ari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1621</Words>
  <Characters>9243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2</cp:revision>
  <dcterms:created xsi:type="dcterms:W3CDTF">2012-11-01T10:37:00Z</dcterms:created>
  <dcterms:modified xsi:type="dcterms:W3CDTF">2012-11-30T10:08:00Z</dcterms:modified>
</cp:coreProperties>
</file>