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6E8" w:rsidRPr="00F606E8" w:rsidRDefault="00F606E8" w:rsidP="00F606E8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F606E8">
        <w:rPr>
          <w:rFonts w:asciiTheme="majorBidi" w:hAnsiTheme="majorBidi" w:cstheme="majorBidi"/>
          <w:b/>
          <w:sz w:val="21"/>
          <w:szCs w:val="21"/>
        </w:rPr>
        <w:t>Written Expressions Practice 7</w:t>
      </w:r>
    </w:p>
    <w:p w:rsidR="00F606E8" w:rsidRDefault="00F606E8" w:rsidP="00F606E8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</w:p>
    <w:p w:rsidR="00F606E8" w:rsidRPr="00F606E8" w:rsidRDefault="00F606E8" w:rsidP="00F606E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16. The unit of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measurement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known as a “foot”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has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originally based on the average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size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of the human </w:t>
      </w:r>
      <w:r w:rsidRPr="00E2203F">
        <w:rPr>
          <w:rFonts w:asciiTheme="majorBidi" w:hAnsiTheme="majorBidi" w:cstheme="majorBidi"/>
          <w:b/>
          <w:color w:val="FF0000"/>
          <w:sz w:val="21"/>
          <w:szCs w:val="21"/>
          <w:u w:val="single"/>
        </w:rPr>
        <w:t>foot.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</w:p>
    <w:p w:rsidR="00F606E8" w:rsidRPr="00F606E8" w:rsidRDefault="00F606E8" w:rsidP="00F606E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17. Social reformer Florence Kelly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played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a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role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in the 1893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decision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of the Illinois legislature to </w:t>
      </w:r>
      <w:r w:rsidRPr="00E2203F">
        <w:rPr>
          <w:rFonts w:asciiTheme="majorBidi" w:hAnsiTheme="majorBidi" w:cstheme="majorBidi"/>
          <w:b/>
          <w:color w:val="FF0000"/>
          <w:sz w:val="21"/>
          <w:szCs w:val="21"/>
          <w:u w:val="single"/>
        </w:rPr>
        <w:t xml:space="preserve">prohibition </w:t>
      </w:r>
      <w:r w:rsidRPr="00F606E8">
        <w:rPr>
          <w:rFonts w:asciiTheme="majorBidi" w:hAnsiTheme="majorBidi" w:cstheme="majorBidi"/>
          <w:bCs/>
          <w:sz w:val="21"/>
          <w:szCs w:val="21"/>
        </w:rPr>
        <w:t>child labor.</w:t>
      </w:r>
    </w:p>
    <w:p w:rsidR="00F606E8" w:rsidRPr="00F606E8" w:rsidRDefault="00F606E8" w:rsidP="00F606E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18. The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term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“technology” refers to the discoveries and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inventions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that help people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improve</w:t>
      </w:r>
      <w:r w:rsidRPr="00E2203F">
        <w:rPr>
          <w:rFonts w:asciiTheme="majorBidi" w:hAnsiTheme="majorBidi" w:cstheme="majorBidi"/>
          <w:b/>
          <w:bCs/>
          <w:color w:val="FF0000"/>
          <w:sz w:val="21"/>
          <w:szCs w:val="21"/>
        </w:rPr>
        <w:t xml:space="preserve"> </w:t>
      </w:r>
      <w:r w:rsidRPr="00E2203F">
        <w:rPr>
          <w:rFonts w:asciiTheme="majorBidi" w:hAnsiTheme="majorBidi" w:cstheme="majorBidi"/>
          <w:b/>
          <w:color w:val="FF0000"/>
          <w:sz w:val="21"/>
          <w:szCs w:val="21"/>
          <w:u w:val="single"/>
        </w:rPr>
        <w:t>its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way of life.</w:t>
      </w:r>
    </w:p>
    <w:p w:rsidR="00F606E8" w:rsidRPr="00F606E8" w:rsidRDefault="00F606E8" w:rsidP="00F606E8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19. Brooklyn, New York, had a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population of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about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23,000 when it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E2203F">
        <w:rPr>
          <w:rFonts w:asciiTheme="majorBidi" w:hAnsiTheme="majorBidi" w:cstheme="majorBidi"/>
          <w:b/>
          <w:color w:val="FF0000"/>
          <w:sz w:val="21"/>
          <w:szCs w:val="21"/>
          <w:u w:val="single"/>
        </w:rPr>
        <w:t>becomes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a city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in 1834. </w:t>
      </w:r>
    </w:p>
    <w:p w:rsidR="00F606E8" w:rsidRPr="00F606E8" w:rsidRDefault="00F606E8" w:rsidP="00F606E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20. People can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remember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more information for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E2203F">
        <w:rPr>
          <w:rFonts w:asciiTheme="majorBidi" w:hAnsiTheme="majorBidi" w:cstheme="majorBidi"/>
          <w:b/>
          <w:color w:val="FF0000"/>
          <w:sz w:val="21"/>
          <w:szCs w:val="21"/>
          <w:u w:val="single"/>
        </w:rPr>
        <w:t>higher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periods of time when they use more than one sense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in the process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of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learning</w:t>
      </w:r>
      <w:r w:rsidRPr="00F606E8">
        <w:rPr>
          <w:rFonts w:asciiTheme="majorBidi" w:hAnsiTheme="majorBidi" w:cstheme="majorBidi"/>
          <w:bCs/>
          <w:sz w:val="21"/>
          <w:szCs w:val="21"/>
        </w:rPr>
        <w:t>.</w:t>
      </w:r>
    </w:p>
    <w:p w:rsidR="00F606E8" w:rsidRPr="00F606E8" w:rsidRDefault="00F606E8" w:rsidP="00F606E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>21. Jazz first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flourished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in New Orleans, Louisiana, and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then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spread </w:t>
      </w:r>
      <w:r w:rsidRPr="00E2203F">
        <w:rPr>
          <w:rFonts w:asciiTheme="majorBidi" w:hAnsiTheme="majorBidi" w:cstheme="majorBidi"/>
          <w:b/>
          <w:color w:val="FF0000"/>
          <w:sz w:val="21"/>
          <w:szCs w:val="21"/>
          <w:u w:val="single"/>
        </w:rPr>
        <w:t>at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cities all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across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the country.</w:t>
      </w:r>
    </w:p>
    <w:p w:rsidR="00F606E8" w:rsidRPr="00F606E8" w:rsidRDefault="00F606E8" w:rsidP="00F606E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22. </w:t>
      </w:r>
      <w:r w:rsidRPr="00E2203F">
        <w:rPr>
          <w:rFonts w:asciiTheme="majorBidi" w:hAnsiTheme="majorBidi" w:cstheme="majorBidi"/>
          <w:b/>
          <w:color w:val="FF0000"/>
          <w:sz w:val="21"/>
          <w:szCs w:val="21"/>
          <w:u w:val="single"/>
        </w:rPr>
        <w:t>Flowe</w:t>
      </w:r>
      <w:r w:rsidRPr="00E2203F">
        <w:rPr>
          <w:rFonts w:asciiTheme="majorBidi" w:hAnsiTheme="majorBidi" w:cstheme="majorBidi"/>
          <w:b/>
          <w:bCs/>
          <w:color w:val="FF0000"/>
          <w:sz w:val="21"/>
          <w:szCs w:val="21"/>
        </w:rPr>
        <w:t>r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have long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been cultivated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and bred for their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beauty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and their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fragrance. </w:t>
      </w:r>
    </w:p>
    <w:p w:rsidR="00F606E8" w:rsidRPr="00F606E8" w:rsidRDefault="00F606E8" w:rsidP="00F606E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23.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When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a spinning ball bounces,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some of t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he energy contained in its rotation </w:t>
      </w:r>
      <w:r w:rsidRPr="00E2203F">
        <w:rPr>
          <w:rFonts w:asciiTheme="majorBidi" w:hAnsiTheme="majorBidi" w:cstheme="majorBidi"/>
          <w:b/>
          <w:color w:val="FF0000"/>
          <w:sz w:val="21"/>
          <w:szCs w:val="21"/>
          <w:u w:val="single"/>
        </w:rPr>
        <w:t>can transferred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to its energy of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forward motion. </w:t>
      </w:r>
    </w:p>
    <w:p w:rsidR="00F606E8" w:rsidRPr="00F606E8" w:rsidRDefault="00F606E8" w:rsidP="00F606E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>24. One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E2203F">
        <w:rPr>
          <w:rFonts w:asciiTheme="majorBidi" w:hAnsiTheme="majorBidi" w:cstheme="majorBidi"/>
          <w:b/>
          <w:color w:val="FF0000"/>
          <w:sz w:val="21"/>
          <w:szCs w:val="21"/>
          <w:u w:val="single"/>
        </w:rPr>
        <w:t>values</w:t>
      </w:r>
      <w:r w:rsidRPr="00E2203F">
        <w:rPr>
          <w:rFonts w:asciiTheme="majorBidi" w:hAnsiTheme="majorBidi" w:cstheme="majorBidi"/>
          <w:b/>
          <w:bCs/>
          <w:color w:val="FF0000"/>
          <w:sz w:val="21"/>
          <w:szCs w:val="21"/>
        </w:rPr>
        <w:t xml:space="preserve">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product of a musk deer is musk, which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comes from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a gland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near the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male’s abdomen and is used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in medicine</w:t>
      </w:r>
      <w:r w:rsidRPr="00F606E8">
        <w:rPr>
          <w:rFonts w:asciiTheme="majorBidi" w:hAnsiTheme="majorBidi" w:cstheme="majorBidi"/>
          <w:bCs/>
          <w:sz w:val="21"/>
          <w:szCs w:val="21"/>
        </w:rPr>
        <w:t>s and perfumes.</w:t>
      </w:r>
    </w:p>
    <w:p w:rsidR="00F606E8" w:rsidRPr="00F606E8" w:rsidRDefault="00F606E8" w:rsidP="00F606E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>25. The economy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of </w:t>
      </w:r>
      <w:r w:rsidRPr="00F606E8">
        <w:rPr>
          <w:rFonts w:asciiTheme="majorBidi" w:hAnsiTheme="majorBidi" w:cstheme="majorBidi"/>
          <w:bCs/>
          <w:sz w:val="21"/>
          <w:szCs w:val="21"/>
        </w:rPr>
        <w:t>Little Rock, Arkansas, is</w:t>
      </w:r>
      <w:r w:rsidRPr="00E2203F">
        <w:rPr>
          <w:rFonts w:asciiTheme="majorBidi" w:hAnsiTheme="majorBidi" w:cstheme="majorBidi"/>
          <w:b/>
          <w:color w:val="FF0000"/>
          <w:sz w:val="21"/>
          <w:szCs w:val="21"/>
          <w:u w:val="single"/>
        </w:rPr>
        <w:t xml:space="preserve"> basis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primarily on manufacturing, wholesale and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retail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trade, and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governmen</w:t>
      </w:r>
      <w:r w:rsidRPr="00F606E8">
        <w:rPr>
          <w:rFonts w:asciiTheme="majorBidi" w:hAnsiTheme="majorBidi" w:cstheme="majorBidi"/>
          <w:bCs/>
          <w:sz w:val="21"/>
          <w:szCs w:val="21"/>
        </w:rPr>
        <w:t>t functions.</w:t>
      </w:r>
    </w:p>
    <w:p w:rsidR="00F606E8" w:rsidRPr="00F606E8" w:rsidRDefault="00F606E8" w:rsidP="00F606E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26. The first United States citizen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to become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a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professional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sculptor was Patience Lovell Wright, </w:t>
      </w:r>
      <w:r w:rsidRPr="00E2203F">
        <w:rPr>
          <w:rFonts w:asciiTheme="majorBidi" w:hAnsiTheme="majorBidi" w:cstheme="majorBidi"/>
          <w:b/>
          <w:color w:val="FF0000"/>
          <w:sz w:val="21"/>
          <w:szCs w:val="21"/>
          <w:u w:val="single"/>
        </w:rPr>
        <w:t>which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works were executed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in wax. </w:t>
      </w:r>
    </w:p>
    <w:p w:rsidR="00F606E8" w:rsidRPr="00F606E8" w:rsidRDefault="00F606E8" w:rsidP="00F606E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27. </w:t>
      </w:r>
      <w:bookmarkStart w:id="0" w:name="_GoBack"/>
      <w:r w:rsidRPr="00F606E8">
        <w:rPr>
          <w:rFonts w:asciiTheme="majorBidi" w:hAnsiTheme="majorBidi" w:cstheme="majorBidi"/>
          <w:sz w:val="21"/>
          <w:szCs w:val="21"/>
          <w:u w:val="single"/>
        </w:rPr>
        <w:t>A electric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bookmarkEnd w:id="0"/>
      <w:r w:rsidRPr="00F606E8">
        <w:rPr>
          <w:rFonts w:asciiTheme="majorBidi" w:hAnsiTheme="majorBidi" w:cstheme="majorBidi"/>
          <w:bCs/>
          <w:sz w:val="21"/>
          <w:szCs w:val="21"/>
        </w:rPr>
        <w:t xml:space="preserve">current can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consist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of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charges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that are positive, negative,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or both. </w:t>
      </w:r>
    </w:p>
    <w:p w:rsidR="00F606E8" w:rsidRPr="00F606E8" w:rsidRDefault="00F606E8" w:rsidP="00F606E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28. Progress in the field of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optically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and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new kinds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of glass have made it possible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construct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photographic lenses with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a minimum </w:t>
      </w:r>
      <w:r w:rsidRPr="00F606E8">
        <w:rPr>
          <w:rFonts w:asciiTheme="majorBidi" w:hAnsiTheme="majorBidi" w:cstheme="majorBidi"/>
          <w:bCs/>
          <w:sz w:val="21"/>
          <w:szCs w:val="21"/>
        </w:rPr>
        <w:t>number of materials.</w:t>
      </w:r>
    </w:p>
    <w:p w:rsidR="00F606E8" w:rsidRPr="00F606E8" w:rsidRDefault="00F606E8" w:rsidP="00F606E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29.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In nature</w:t>
      </w:r>
      <w:r w:rsidRPr="00F606E8">
        <w:rPr>
          <w:rFonts w:asciiTheme="majorBidi" w:hAnsiTheme="majorBidi" w:cstheme="majorBidi"/>
          <w:bCs/>
          <w:sz w:val="21"/>
          <w:szCs w:val="21"/>
        </w:rPr>
        <w:t>, the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distributive </w:t>
      </w:r>
      <w:r w:rsidRPr="00F606E8">
        <w:rPr>
          <w:rFonts w:asciiTheme="majorBidi" w:hAnsiTheme="majorBidi" w:cstheme="majorBidi"/>
          <w:bCs/>
          <w:sz w:val="21"/>
          <w:szCs w:val="21"/>
        </w:rPr>
        <w:t>of plants is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obviously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related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to climate. </w:t>
      </w:r>
    </w:p>
    <w:p w:rsidR="00F606E8" w:rsidRPr="00F606E8" w:rsidRDefault="00F606E8" w:rsidP="00F606E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30. The United States Constitution requires that the President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be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a natural-born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citizen,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thirty-five years of age or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be older,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who has lived in the United States for a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minimum of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fourteen years.</w:t>
      </w:r>
    </w:p>
    <w:p w:rsidR="00F606E8" w:rsidRPr="00F606E8" w:rsidRDefault="00F606E8" w:rsidP="00F606E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31.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How many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people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realize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that Marjorie Kinnan Rawlings The yearling is a minor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literary classic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and an important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contribute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to regional literature?</w:t>
      </w:r>
    </w:p>
    <w:p w:rsidR="00F606E8" w:rsidRPr="00F606E8" w:rsidRDefault="00F606E8" w:rsidP="00F606E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>32. Ensuring an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adequate </w:t>
      </w:r>
      <w:r w:rsidRPr="00F606E8">
        <w:rPr>
          <w:rFonts w:asciiTheme="majorBidi" w:hAnsiTheme="majorBidi" w:cstheme="majorBidi"/>
          <w:bCs/>
          <w:sz w:val="21"/>
          <w:szCs w:val="21"/>
        </w:rPr>
        <w:t>water supply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have been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a concern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ever since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people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began to </w:t>
      </w:r>
      <w:r w:rsidRPr="00F606E8">
        <w:rPr>
          <w:rFonts w:asciiTheme="majorBidi" w:hAnsiTheme="majorBidi" w:cstheme="majorBidi"/>
          <w:bCs/>
          <w:sz w:val="21"/>
          <w:szCs w:val="21"/>
        </w:rPr>
        <w:t>live in towns and cities.</w:t>
      </w:r>
    </w:p>
    <w:p w:rsidR="00F606E8" w:rsidRPr="00F606E8" w:rsidRDefault="00F606E8" w:rsidP="00F606E8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33.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The most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substances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expand in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volume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when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they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are heated. </w:t>
      </w:r>
    </w:p>
    <w:p w:rsidR="00F606E8" w:rsidRPr="00F606E8" w:rsidRDefault="00F606E8" w:rsidP="00F606E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34.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Due to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sophisticated transportation networks,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people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can now buy the same types of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perishable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goods in Toronto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like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in New York City.</w:t>
      </w:r>
    </w:p>
    <w:p w:rsidR="00F606E8" w:rsidRPr="00F606E8" w:rsidRDefault="00F606E8" w:rsidP="00F606E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35. Glaciers that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develop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nearly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the North and South Poles advance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into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the sea,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break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into pieces, and become icebergs.</w:t>
      </w:r>
    </w:p>
    <w:p w:rsidR="00F606E8" w:rsidRPr="00F606E8" w:rsidRDefault="00F606E8" w:rsidP="00F606E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37. For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some purposes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it is convenient to think of a surface as the locus generated when a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line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straight or a curve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moves through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space in a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prescribed manner. </w:t>
      </w:r>
    </w:p>
    <w:p w:rsidR="00F606E8" w:rsidRPr="00F606E8" w:rsidRDefault="00F606E8" w:rsidP="00F606E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  <w:lang w:eastAsia="zh-CN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38. A significant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proportions of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the plants and animals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Hawaii exists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nowhere else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in the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World </w:t>
      </w:r>
    </w:p>
    <w:p w:rsidR="00F606E8" w:rsidRPr="00F606E8" w:rsidRDefault="00F606E8" w:rsidP="00F606E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39. Mass advertising is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employed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when person – to – person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selling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is impractical, impossible, or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simply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inefficiency. </w:t>
      </w:r>
    </w:p>
    <w:p w:rsidR="00F606E8" w:rsidRPr="00F606E8" w:rsidRDefault="00F606E8" w:rsidP="00F606E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40. Mexican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jumping beans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are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actually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seeds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in which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contain moth larvae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whose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activity causes the seeds to “jump.”</w:t>
      </w:r>
    </w:p>
    <w:p w:rsidR="00F606E8" w:rsidRPr="00F606E8" w:rsidRDefault="00F606E8" w:rsidP="00F606E8">
      <w:pPr>
        <w:pStyle w:val="explaination"/>
        <w:rPr>
          <w:rFonts w:asciiTheme="majorBidi" w:hAnsiTheme="majorBidi" w:cstheme="majorBidi"/>
          <w:sz w:val="21"/>
        </w:rPr>
      </w:pPr>
    </w:p>
    <w:p w:rsidR="00F606E8" w:rsidRPr="00F606E8" w:rsidRDefault="00F606E8" w:rsidP="00F606E8">
      <w:pPr>
        <w:pStyle w:val="explaination"/>
        <w:rPr>
          <w:rFonts w:asciiTheme="majorBidi" w:hAnsiTheme="majorBidi" w:cstheme="majorBidi"/>
          <w:sz w:val="21"/>
        </w:rPr>
      </w:pPr>
      <w:r w:rsidRPr="00F606E8">
        <w:rPr>
          <w:rFonts w:asciiTheme="majorBidi" w:cstheme="majorBidi"/>
          <w:sz w:val="21"/>
        </w:rPr>
        <w:t>答案：</w:t>
      </w:r>
      <w:r w:rsidRPr="00F606E8">
        <w:rPr>
          <w:rFonts w:asciiTheme="majorBidi" w:hAnsiTheme="majorBidi" w:cstheme="majorBidi"/>
          <w:sz w:val="21"/>
        </w:rPr>
        <w:t>B</w:t>
      </w:r>
    </w:p>
    <w:p w:rsidR="00F606E8" w:rsidRPr="00F606E8" w:rsidRDefault="00F606E8" w:rsidP="00F606E8">
      <w:pPr>
        <w:pStyle w:val="explaination"/>
        <w:rPr>
          <w:rFonts w:asciiTheme="majorBidi" w:hAnsiTheme="majorBidi" w:cstheme="majorBidi"/>
          <w:sz w:val="21"/>
        </w:rPr>
      </w:pPr>
      <w:r w:rsidRPr="00F606E8">
        <w:rPr>
          <w:rFonts w:asciiTheme="majorBidi" w:cstheme="majorBidi"/>
          <w:sz w:val="21"/>
        </w:rPr>
        <w:t>测试点：习语</w:t>
      </w:r>
      <w:r w:rsidRPr="00F606E8">
        <w:rPr>
          <w:rFonts w:asciiTheme="majorBidi" w:hAnsiTheme="majorBidi" w:cstheme="majorBidi"/>
          <w:sz w:val="21"/>
        </w:rPr>
        <w:t>.</w:t>
      </w:r>
    </w:p>
    <w:p w:rsidR="00F606E8" w:rsidRPr="00F606E8" w:rsidRDefault="00F606E8" w:rsidP="00F606E8">
      <w:pPr>
        <w:pStyle w:val="explaination"/>
        <w:rPr>
          <w:rFonts w:asciiTheme="majorBidi" w:hAnsiTheme="majorBidi" w:cstheme="majorBidi"/>
          <w:sz w:val="21"/>
        </w:rPr>
      </w:pPr>
      <w:r w:rsidRPr="00F606E8">
        <w:rPr>
          <w:rFonts w:asciiTheme="majorBidi" w:cstheme="majorBidi"/>
          <w:sz w:val="21"/>
        </w:rPr>
        <w:t>分析：</w:t>
      </w:r>
      <w:r w:rsidRPr="00F606E8">
        <w:rPr>
          <w:rFonts w:asciiTheme="majorBidi" w:hAnsiTheme="majorBidi" w:cstheme="majorBidi"/>
          <w:sz w:val="21"/>
        </w:rPr>
        <w:t>Be based on</w:t>
      </w:r>
      <w:r w:rsidRPr="00F606E8">
        <w:rPr>
          <w:rFonts w:asciiTheme="majorBidi" w:cstheme="majorBidi"/>
          <w:sz w:val="21"/>
        </w:rPr>
        <w:t>是固定短语。此处应为</w:t>
      </w:r>
      <w:r w:rsidRPr="00F606E8">
        <w:rPr>
          <w:rFonts w:asciiTheme="majorBidi" w:hAnsiTheme="majorBidi" w:cstheme="majorBidi"/>
          <w:sz w:val="21"/>
        </w:rPr>
        <w:t>was</w:t>
      </w:r>
      <w:r w:rsidRPr="00F606E8">
        <w:rPr>
          <w:rFonts w:asciiTheme="majorBidi" w:cstheme="majorBidi"/>
          <w:sz w:val="21"/>
        </w:rPr>
        <w:t>．这个短语在</w:t>
      </w:r>
      <w:r w:rsidRPr="00F606E8">
        <w:rPr>
          <w:rFonts w:asciiTheme="majorBidi" w:hAnsiTheme="majorBidi" w:cstheme="majorBidi"/>
          <w:sz w:val="21"/>
        </w:rPr>
        <w:t>TOEFL</w:t>
      </w:r>
      <w:r w:rsidRPr="00F606E8">
        <w:rPr>
          <w:rFonts w:asciiTheme="majorBidi" w:cstheme="majorBidi"/>
          <w:sz w:val="21"/>
        </w:rPr>
        <w:t>考题中以不同形式出现过多次。</w:t>
      </w:r>
    </w:p>
    <w:p w:rsidR="001129DF" w:rsidRPr="00F606E8" w:rsidRDefault="00F606E8" w:rsidP="00F606E8">
      <w:pPr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="Arial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sectPr w:rsidR="001129DF" w:rsidRPr="00F606E8" w:rsidSect="00F606E8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158" w:rsidRDefault="00147158" w:rsidP="00F606E8">
      <w:r>
        <w:separator/>
      </w:r>
    </w:p>
  </w:endnote>
  <w:endnote w:type="continuationSeparator" w:id="0">
    <w:p w:rsidR="00147158" w:rsidRDefault="00147158" w:rsidP="00F60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158" w:rsidRDefault="00147158" w:rsidP="00F606E8">
      <w:r>
        <w:separator/>
      </w:r>
    </w:p>
  </w:footnote>
  <w:footnote w:type="continuationSeparator" w:id="0">
    <w:p w:rsidR="00147158" w:rsidRDefault="00147158" w:rsidP="00F606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06E8"/>
    <w:rsid w:val="001129DF"/>
    <w:rsid w:val="00147158"/>
    <w:rsid w:val="008D5165"/>
    <w:rsid w:val="00AE3E5B"/>
    <w:rsid w:val="00E2203F"/>
    <w:rsid w:val="00F6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9AB0BD-9E22-4CDB-8288-E42AAB45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6E8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F606E8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F606E8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F606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6E8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606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6E8"/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Windows User</cp:lastModifiedBy>
  <cp:revision>2</cp:revision>
  <dcterms:created xsi:type="dcterms:W3CDTF">2012-10-29T18:07:00Z</dcterms:created>
  <dcterms:modified xsi:type="dcterms:W3CDTF">2015-09-24T21:36:00Z</dcterms:modified>
</cp:coreProperties>
</file>