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5C" w:rsidRPr="0049055C" w:rsidRDefault="0049055C" w:rsidP="0049055C">
      <w:pPr>
        <w:pStyle w:val="q"/>
        <w:spacing w:line="240" w:lineRule="auto"/>
        <w:ind w:left="422" w:hanging="422"/>
        <w:jc w:val="center"/>
        <w:rPr>
          <w:rFonts w:asciiTheme="majorBidi" w:hAnsiTheme="majorBidi" w:cstheme="majorBidi"/>
          <w:b/>
          <w:bCs/>
          <w:sz w:val="21"/>
          <w:szCs w:val="21"/>
        </w:rPr>
      </w:pPr>
      <w:r w:rsidRPr="0049055C">
        <w:rPr>
          <w:rFonts w:asciiTheme="majorBidi" w:hAnsiTheme="majorBidi" w:cstheme="majorBidi"/>
          <w:b/>
          <w:bCs/>
          <w:sz w:val="21"/>
          <w:szCs w:val="21"/>
        </w:rPr>
        <w:t>Written Expressions Practice 71</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16. The culinary expert Fannie Farmer </w:t>
      </w:r>
      <w:r w:rsidRPr="0049055C">
        <w:rPr>
          <w:rFonts w:asciiTheme="majorBidi" w:hAnsiTheme="majorBidi" w:cstheme="majorBidi"/>
          <w:sz w:val="21"/>
          <w:szCs w:val="21"/>
          <w:u w:val="single"/>
        </w:rPr>
        <w:t>taught</w:t>
      </w:r>
      <w:r w:rsidRPr="0049055C">
        <w:rPr>
          <w:rFonts w:asciiTheme="majorBidi" w:hAnsiTheme="majorBidi" w:cstheme="majorBidi"/>
          <w:sz w:val="21"/>
          <w:szCs w:val="21"/>
        </w:rPr>
        <w:t xml:space="preserve"> dietetics, </w:t>
      </w:r>
      <w:r w:rsidRPr="0049055C">
        <w:rPr>
          <w:rFonts w:asciiTheme="majorBidi" w:hAnsiTheme="majorBidi" w:cstheme="majorBidi"/>
          <w:sz w:val="21"/>
          <w:szCs w:val="21"/>
          <w:u w:val="single"/>
        </w:rPr>
        <w:t>kitchen</w:t>
      </w:r>
      <w:r w:rsidRPr="0049055C">
        <w:rPr>
          <w:rFonts w:asciiTheme="majorBidi" w:hAnsiTheme="majorBidi" w:cstheme="majorBidi"/>
          <w:sz w:val="21"/>
          <w:szCs w:val="21"/>
        </w:rPr>
        <w:t xml:space="preserve"> management, and</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u w:val="single"/>
        </w:rPr>
        <w:t>to cook</w:t>
      </w:r>
      <w:r w:rsidRPr="0049055C">
        <w:rPr>
          <w:rFonts w:asciiTheme="majorBidi" w:hAnsiTheme="majorBidi" w:cstheme="majorBidi"/>
          <w:sz w:val="21"/>
          <w:szCs w:val="21"/>
        </w:rPr>
        <w:t xml:space="preserve"> at </w:t>
      </w:r>
      <w:r w:rsidRPr="0049055C">
        <w:rPr>
          <w:rFonts w:asciiTheme="majorBidi" w:hAnsiTheme="majorBidi" w:cstheme="majorBidi"/>
          <w:sz w:val="21"/>
          <w:szCs w:val="21"/>
          <w:u w:val="single"/>
        </w:rPr>
        <w:t>her famous</w:t>
      </w:r>
      <w:r w:rsidRPr="0049055C">
        <w:rPr>
          <w:rFonts w:asciiTheme="majorBidi" w:hAnsiTheme="majorBidi" w:cstheme="majorBidi"/>
          <w:sz w:val="21"/>
          <w:szCs w:val="21"/>
        </w:rPr>
        <w:t xml:space="preserve"> Boston school.</w:t>
      </w:r>
    </w:p>
    <w:p w:rsidR="0049055C" w:rsidRPr="0049055C" w:rsidRDefault="0049055C" w:rsidP="0049055C">
      <w:pPr>
        <w:pStyle w:val="q"/>
        <w:spacing w:line="336" w:lineRule="auto"/>
        <w:ind w:left="420" w:hanging="420"/>
        <w:rPr>
          <w:rFonts w:asciiTheme="majorBidi" w:hAnsiTheme="majorBidi" w:cstheme="majorBidi"/>
          <w:sz w:val="21"/>
          <w:szCs w:val="21"/>
        </w:rPr>
      </w:pPr>
      <w:r w:rsidRPr="0049055C">
        <w:rPr>
          <w:rFonts w:asciiTheme="majorBidi" w:hAnsiTheme="majorBidi" w:cstheme="majorBidi"/>
          <w:sz w:val="21"/>
          <w:szCs w:val="21"/>
        </w:rPr>
        <w:t xml:space="preserve">17. The elephant relies more on </w:t>
      </w:r>
      <w:r w:rsidRPr="0049055C">
        <w:rPr>
          <w:rFonts w:asciiTheme="majorBidi" w:hAnsiTheme="majorBidi" w:cstheme="majorBidi"/>
          <w:sz w:val="21"/>
          <w:szCs w:val="21"/>
          <w:u w:val="single"/>
        </w:rPr>
        <w:t>its</w:t>
      </w:r>
      <w:r w:rsidRPr="0049055C">
        <w:rPr>
          <w:rFonts w:asciiTheme="majorBidi" w:hAnsiTheme="majorBidi" w:cstheme="majorBidi"/>
          <w:sz w:val="21"/>
          <w:szCs w:val="21"/>
        </w:rPr>
        <w:t xml:space="preserve"> sense of smell than </w:t>
      </w:r>
      <w:r w:rsidRPr="0049055C">
        <w:rPr>
          <w:rFonts w:asciiTheme="majorBidi" w:hAnsiTheme="majorBidi" w:cstheme="majorBidi"/>
          <w:sz w:val="21"/>
          <w:szCs w:val="21"/>
          <w:u w:val="single"/>
        </w:rPr>
        <w:t>for</w:t>
      </w:r>
      <w:r w:rsidRPr="0049055C">
        <w:rPr>
          <w:rFonts w:asciiTheme="majorBidi" w:hAnsiTheme="majorBidi" w:cstheme="majorBidi"/>
          <w:sz w:val="21"/>
          <w:szCs w:val="21"/>
        </w:rPr>
        <w:t xml:space="preserve"> any </w:t>
      </w:r>
      <w:r w:rsidRPr="0049055C">
        <w:rPr>
          <w:rFonts w:asciiTheme="majorBidi" w:hAnsiTheme="majorBidi" w:cstheme="majorBidi"/>
          <w:sz w:val="21"/>
          <w:szCs w:val="21"/>
          <w:u w:val="single"/>
        </w:rPr>
        <w:t>other</w:t>
      </w:r>
      <w:r w:rsidRPr="0049055C">
        <w:rPr>
          <w:rFonts w:asciiTheme="majorBidi" w:hAnsiTheme="majorBidi" w:cstheme="majorBidi"/>
          <w:sz w:val="21"/>
          <w:szCs w:val="21"/>
        </w:rPr>
        <w:t xml:space="preserve"> </w:t>
      </w:r>
      <w:r w:rsidRPr="0049055C">
        <w:rPr>
          <w:rFonts w:asciiTheme="majorBidi" w:hAnsiTheme="majorBidi" w:cstheme="majorBidi"/>
          <w:sz w:val="21"/>
          <w:szCs w:val="21"/>
          <w:u w:val="single"/>
        </w:rPr>
        <w:t>sense</w:t>
      </w:r>
      <w:r w:rsidRPr="0049055C">
        <w:rPr>
          <w:rFonts w:asciiTheme="majorBidi" w:hAnsiTheme="majorBidi" w:cstheme="majorBidi"/>
          <w:sz w:val="21"/>
          <w:szCs w:val="21"/>
        </w:rPr>
        <w:t xml:space="preserve">. </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17. A few of the </w:t>
      </w:r>
      <w:r w:rsidRPr="0049055C">
        <w:rPr>
          <w:rFonts w:asciiTheme="majorBidi" w:hAnsiTheme="majorBidi" w:cstheme="majorBidi"/>
          <w:sz w:val="21"/>
          <w:szCs w:val="21"/>
          <w:u w:val="single"/>
        </w:rPr>
        <w:t>naturally</w:t>
      </w:r>
      <w:r w:rsidRPr="0049055C">
        <w:rPr>
          <w:rFonts w:asciiTheme="majorBidi" w:hAnsiTheme="majorBidi" w:cstheme="majorBidi"/>
          <w:sz w:val="21"/>
          <w:szCs w:val="21"/>
        </w:rPr>
        <w:t xml:space="preserve"> elements exist in such small </w:t>
      </w:r>
      <w:r w:rsidRPr="0049055C">
        <w:rPr>
          <w:rFonts w:asciiTheme="majorBidi" w:hAnsiTheme="majorBidi" w:cstheme="majorBidi"/>
          <w:sz w:val="21"/>
          <w:szCs w:val="21"/>
          <w:u w:val="single"/>
        </w:rPr>
        <w:t>amounts</w:t>
      </w:r>
      <w:r w:rsidRPr="0049055C">
        <w:rPr>
          <w:rFonts w:asciiTheme="majorBidi" w:hAnsiTheme="majorBidi" w:cstheme="majorBidi"/>
          <w:sz w:val="21"/>
          <w:szCs w:val="21"/>
        </w:rPr>
        <w:t xml:space="preserve"> that they are known</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u w:val="single"/>
        </w:rPr>
        <w:t>mainly</w:t>
      </w:r>
      <w:r w:rsidRPr="0049055C">
        <w:rPr>
          <w:rFonts w:asciiTheme="majorBidi" w:hAnsiTheme="majorBidi" w:cstheme="majorBidi"/>
          <w:sz w:val="21"/>
          <w:szCs w:val="21"/>
        </w:rPr>
        <w:t xml:space="preserve"> from laboratory-made </w:t>
      </w:r>
      <w:r w:rsidRPr="0049055C">
        <w:rPr>
          <w:rFonts w:asciiTheme="majorBidi" w:hAnsiTheme="majorBidi" w:cstheme="majorBidi"/>
          <w:sz w:val="21"/>
          <w:szCs w:val="21"/>
          <w:u w:val="single"/>
        </w:rPr>
        <w:t>samples</w:t>
      </w:r>
      <w:r w:rsidRPr="0049055C">
        <w:rPr>
          <w:rFonts w:asciiTheme="majorBidi" w:hAnsiTheme="majorBidi" w:cstheme="majorBidi"/>
          <w:sz w:val="21"/>
          <w:szCs w:val="21"/>
        </w:rPr>
        <w:t>.</w:t>
      </w:r>
    </w:p>
    <w:p w:rsidR="0049055C" w:rsidRPr="0049055C" w:rsidRDefault="0049055C" w:rsidP="0049055C">
      <w:pPr>
        <w:pStyle w:val="explaination"/>
        <w:spacing w:line="336" w:lineRule="auto"/>
        <w:rPr>
          <w:rFonts w:asciiTheme="majorBidi" w:hAnsiTheme="majorBidi" w:cstheme="majorBidi"/>
          <w:sz w:val="21"/>
        </w:rPr>
      </w:pPr>
    </w:p>
    <w:p w:rsidR="0049055C" w:rsidRPr="0049055C" w:rsidRDefault="0049055C" w:rsidP="0049055C">
      <w:pPr>
        <w:pStyle w:val="explaination"/>
        <w:spacing w:line="336" w:lineRule="auto"/>
        <w:rPr>
          <w:rFonts w:asciiTheme="majorBidi" w:hAnsiTheme="majorBidi" w:cstheme="majorBidi"/>
          <w:sz w:val="21"/>
        </w:rPr>
      </w:pPr>
      <w:r w:rsidRPr="0049055C">
        <w:rPr>
          <w:rFonts w:asciiTheme="majorBidi" w:cstheme="majorBidi"/>
          <w:sz w:val="21"/>
        </w:rPr>
        <w:t>答案：</w:t>
      </w:r>
      <w:r w:rsidRPr="0049055C">
        <w:rPr>
          <w:rFonts w:asciiTheme="majorBidi" w:hAnsiTheme="majorBidi" w:cstheme="majorBidi"/>
          <w:sz w:val="21"/>
        </w:rPr>
        <w:t>A</w:t>
      </w:r>
    </w:p>
    <w:p w:rsidR="0049055C" w:rsidRPr="0049055C" w:rsidRDefault="0049055C" w:rsidP="0049055C">
      <w:pPr>
        <w:pStyle w:val="explaination"/>
        <w:spacing w:line="336" w:lineRule="auto"/>
        <w:rPr>
          <w:rFonts w:asciiTheme="majorBidi" w:hAnsiTheme="majorBidi" w:cstheme="majorBidi"/>
          <w:bCs/>
          <w:sz w:val="21"/>
        </w:rPr>
      </w:pPr>
      <w:r w:rsidRPr="0049055C">
        <w:rPr>
          <w:rFonts w:asciiTheme="majorBidi" w:cstheme="majorBidi"/>
          <w:sz w:val="21"/>
        </w:rPr>
        <w:t>分析：考点是副词和形容词的误用。</w:t>
      </w:r>
    </w:p>
    <w:p w:rsidR="0049055C" w:rsidRPr="0049055C" w:rsidRDefault="0049055C" w:rsidP="0049055C">
      <w:pPr>
        <w:pStyle w:val="explaination"/>
        <w:spacing w:line="336" w:lineRule="auto"/>
        <w:rPr>
          <w:rFonts w:asciiTheme="majorBidi" w:hAnsiTheme="majorBidi" w:cstheme="majorBidi"/>
          <w:bCs/>
          <w:sz w:val="21"/>
        </w:rPr>
      </w:pPr>
      <w:r w:rsidRPr="0049055C">
        <w:rPr>
          <w:rFonts w:asciiTheme="majorBidi" w:cstheme="majorBidi"/>
          <w:sz w:val="21"/>
        </w:rPr>
        <w:t>改正：</w:t>
      </w:r>
      <w:r w:rsidRPr="0049055C">
        <w:rPr>
          <w:rFonts w:asciiTheme="majorBidi" w:hAnsiTheme="majorBidi" w:cstheme="majorBidi"/>
          <w:sz w:val="21"/>
        </w:rPr>
        <w:t>naturally</w:t>
      </w:r>
      <w:r w:rsidRPr="0049055C">
        <w:rPr>
          <w:rFonts w:asciiTheme="majorBidi" w:hAnsiTheme="majorBidi" w:cstheme="majorBidi"/>
          <w:sz w:val="21"/>
        </w:rPr>
        <w:sym w:font="Wingdings" w:char="00E0"/>
      </w:r>
      <w:r w:rsidRPr="0049055C">
        <w:rPr>
          <w:rFonts w:asciiTheme="majorBidi" w:hAnsiTheme="majorBidi" w:cstheme="majorBidi"/>
          <w:sz w:val="21"/>
        </w:rPr>
        <w:t>natural</w:t>
      </w:r>
    </w:p>
    <w:p w:rsidR="0049055C" w:rsidRPr="0049055C" w:rsidRDefault="0049055C" w:rsidP="0049055C">
      <w:pPr>
        <w:pStyle w:val="explaination"/>
        <w:spacing w:line="336" w:lineRule="auto"/>
        <w:rPr>
          <w:rFonts w:asciiTheme="majorBidi" w:hAnsiTheme="majorBidi" w:cstheme="majorBidi"/>
          <w:bCs/>
          <w:sz w:val="21"/>
        </w:rPr>
      </w:pPr>
      <w:r w:rsidRPr="0049055C">
        <w:rPr>
          <w:rFonts w:asciiTheme="majorBidi" w:cstheme="majorBidi"/>
          <w:sz w:val="21"/>
        </w:rPr>
        <w:t>句子参考译文：一些自然元素的量是如此的少以至它们被认为主要是来自实验室制造的样品。</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19. Some </w:t>
      </w:r>
      <w:r w:rsidRPr="0049055C">
        <w:rPr>
          <w:rFonts w:asciiTheme="majorBidi" w:hAnsiTheme="majorBidi" w:cstheme="majorBidi"/>
          <w:sz w:val="21"/>
          <w:szCs w:val="21"/>
          <w:u w:val="single"/>
        </w:rPr>
        <w:t>insects</w:t>
      </w:r>
      <w:r w:rsidRPr="0049055C">
        <w:rPr>
          <w:rFonts w:asciiTheme="majorBidi" w:hAnsiTheme="majorBidi" w:cstheme="majorBidi"/>
          <w:sz w:val="21"/>
          <w:szCs w:val="21"/>
        </w:rPr>
        <w:t xml:space="preserve"> </w:t>
      </w:r>
      <w:r w:rsidRPr="0049055C">
        <w:rPr>
          <w:rFonts w:asciiTheme="majorBidi" w:hAnsiTheme="majorBidi" w:cstheme="majorBidi"/>
          <w:sz w:val="21"/>
          <w:szCs w:val="21"/>
          <w:u w:val="single"/>
        </w:rPr>
        <w:t>hear</w:t>
      </w:r>
      <w:r w:rsidRPr="0049055C">
        <w:rPr>
          <w:rFonts w:asciiTheme="majorBidi" w:hAnsiTheme="majorBidi" w:cstheme="majorBidi"/>
          <w:sz w:val="21"/>
          <w:szCs w:val="21"/>
        </w:rPr>
        <w:t xml:space="preserve"> ultrasonic sounds </w:t>
      </w:r>
      <w:r w:rsidRPr="0049055C">
        <w:rPr>
          <w:rFonts w:asciiTheme="majorBidi" w:hAnsiTheme="majorBidi" w:cstheme="majorBidi"/>
          <w:sz w:val="21"/>
          <w:szCs w:val="21"/>
          <w:u w:val="single"/>
        </w:rPr>
        <w:t>more than</w:t>
      </w:r>
      <w:r w:rsidRPr="0049055C">
        <w:rPr>
          <w:rFonts w:asciiTheme="majorBidi" w:hAnsiTheme="majorBidi" w:cstheme="majorBidi"/>
          <w:sz w:val="21"/>
          <w:szCs w:val="21"/>
        </w:rPr>
        <w:t xml:space="preserve"> two octaves </w:t>
      </w:r>
      <w:r w:rsidRPr="0049055C">
        <w:rPr>
          <w:rFonts w:asciiTheme="majorBidi" w:hAnsiTheme="majorBidi" w:cstheme="majorBidi"/>
          <w:sz w:val="21"/>
          <w:szCs w:val="21"/>
          <w:u w:val="single"/>
        </w:rPr>
        <w:t>than higher</w:t>
      </w:r>
      <w:r w:rsidRPr="0049055C">
        <w:rPr>
          <w:rFonts w:asciiTheme="majorBidi" w:hAnsiTheme="majorBidi" w:cstheme="majorBidi"/>
          <w:sz w:val="21"/>
          <w:szCs w:val="21"/>
        </w:rPr>
        <w:t xml:space="preserve"> humans can.</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20. </w:t>
      </w:r>
      <w:r w:rsidRPr="0049055C">
        <w:rPr>
          <w:rFonts w:asciiTheme="majorBidi" w:hAnsiTheme="majorBidi" w:cstheme="majorBidi"/>
          <w:sz w:val="21"/>
          <w:szCs w:val="21"/>
          <w:u w:val="single"/>
        </w:rPr>
        <w:t>Because</w:t>
      </w:r>
      <w:r w:rsidRPr="0049055C">
        <w:rPr>
          <w:rFonts w:asciiTheme="majorBidi" w:hAnsiTheme="majorBidi" w:cstheme="majorBidi"/>
          <w:sz w:val="21"/>
          <w:szCs w:val="21"/>
        </w:rPr>
        <w:t xml:space="preserve"> of its </w:t>
      </w:r>
      <w:r w:rsidRPr="0049055C">
        <w:rPr>
          <w:rFonts w:asciiTheme="majorBidi" w:hAnsiTheme="majorBidi" w:cstheme="majorBidi"/>
          <w:sz w:val="21"/>
          <w:szCs w:val="21"/>
          <w:u w:val="single"/>
        </w:rPr>
        <w:t>larger size</w:t>
      </w:r>
      <w:r w:rsidRPr="0049055C">
        <w:rPr>
          <w:rFonts w:asciiTheme="majorBidi" w:hAnsiTheme="majorBidi" w:cstheme="majorBidi"/>
          <w:sz w:val="21"/>
          <w:szCs w:val="21"/>
        </w:rPr>
        <w:t xml:space="preserve">, the United States House of Representatives is </w:t>
      </w:r>
      <w:r w:rsidRPr="0049055C">
        <w:rPr>
          <w:rFonts w:asciiTheme="majorBidi" w:hAnsiTheme="majorBidi" w:cstheme="majorBidi"/>
          <w:sz w:val="21"/>
          <w:szCs w:val="21"/>
          <w:u w:val="single"/>
        </w:rPr>
        <w:t>more</w:t>
      </w:r>
      <w:r w:rsidRPr="0049055C">
        <w:rPr>
          <w:rFonts w:asciiTheme="majorBidi" w:hAnsiTheme="majorBidi" w:cstheme="majorBidi"/>
          <w:sz w:val="21"/>
          <w:szCs w:val="21"/>
        </w:rPr>
        <w:t xml:space="preserve"> impersonal, hierarchical, and </w:t>
      </w:r>
      <w:r w:rsidRPr="0049055C">
        <w:rPr>
          <w:rFonts w:asciiTheme="majorBidi" w:hAnsiTheme="majorBidi" w:cstheme="majorBidi"/>
          <w:sz w:val="21"/>
          <w:szCs w:val="21"/>
          <w:u w:val="single"/>
        </w:rPr>
        <w:t>specialization</w:t>
      </w:r>
      <w:r w:rsidRPr="0049055C">
        <w:rPr>
          <w:rFonts w:asciiTheme="majorBidi" w:hAnsiTheme="majorBidi" w:cstheme="majorBidi"/>
          <w:sz w:val="21"/>
          <w:szCs w:val="21"/>
        </w:rPr>
        <w:t xml:space="preserve"> than the Senate.</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21. </w:t>
      </w:r>
      <w:r w:rsidRPr="0049055C">
        <w:rPr>
          <w:rFonts w:asciiTheme="majorBidi" w:hAnsiTheme="majorBidi" w:cstheme="majorBidi"/>
          <w:sz w:val="21"/>
          <w:szCs w:val="21"/>
          <w:u w:val="single"/>
        </w:rPr>
        <w:t>To stay warm</w:t>
      </w:r>
      <w:r w:rsidRPr="0049055C">
        <w:rPr>
          <w:rFonts w:asciiTheme="majorBidi" w:hAnsiTheme="majorBidi" w:cstheme="majorBidi"/>
          <w:sz w:val="21"/>
          <w:szCs w:val="21"/>
        </w:rPr>
        <w:t xml:space="preserve"> in cold weather cold-blooded animals must expose </w:t>
      </w:r>
      <w:r w:rsidRPr="0049055C">
        <w:rPr>
          <w:rFonts w:asciiTheme="majorBidi" w:hAnsiTheme="majorBidi" w:cstheme="majorBidi"/>
          <w:sz w:val="21"/>
          <w:szCs w:val="21"/>
          <w:u w:val="single"/>
        </w:rPr>
        <w:t>itself</w:t>
      </w:r>
      <w:r w:rsidRPr="0049055C">
        <w:rPr>
          <w:rFonts w:asciiTheme="majorBidi" w:hAnsiTheme="majorBidi" w:cstheme="majorBidi"/>
          <w:sz w:val="21"/>
          <w:szCs w:val="21"/>
        </w:rPr>
        <w:t xml:space="preserve"> to </w:t>
      </w:r>
      <w:r w:rsidRPr="0049055C">
        <w:rPr>
          <w:rFonts w:asciiTheme="majorBidi" w:hAnsiTheme="majorBidi" w:cstheme="majorBidi"/>
          <w:sz w:val="21"/>
          <w:szCs w:val="21"/>
          <w:u w:val="single"/>
        </w:rPr>
        <w:t>a source of</w:t>
      </w:r>
      <w:r w:rsidRPr="0049055C">
        <w:rPr>
          <w:rFonts w:asciiTheme="majorBidi" w:hAnsiTheme="majorBidi" w:cstheme="majorBidi"/>
          <w:sz w:val="21"/>
          <w:szCs w:val="21"/>
        </w:rPr>
        <w:t xml:space="preserve"> warmth such as </w:t>
      </w:r>
      <w:r w:rsidRPr="0049055C">
        <w:rPr>
          <w:rFonts w:asciiTheme="majorBidi" w:hAnsiTheme="majorBidi" w:cstheme="majorBidi"/>
          <w:sz w:val="21"/>
          <w:szCs w:val="21"/>
          <w:u w:val="single"/>
        </w:rPr>
        <w:t>direct</w:t>
      </w:r>
      <w:r w:rsidRPr="0049055C">
        <w:rPr>
          <w:rFonts w:asciiTheme="majorBidi" w:hAnsiTheme="majorBidi" w:cstheme="majorBidi"/>
          <w:sz w:val="21"/>
          <w:szCs w:val="21"/>
        </w:rPr>
        <w:t xml:space="preserve"> sunlight.</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22. A severe illness </w:t>
      </w:r>
      <w:r w:rsidRPr="0049055C">
        <w:rPr>
          <w:rFonts w:asciiTheme="majorBidi" w:hAnsiTheme="majorBidi" w:cstheme="majorBidi"/>
          <w:sz w:val="21"/>
          <w:szCs w:val="21"/>
          <w:u w:val="single"/>
        </w:rPr>
        <w:t>where</w:t>
      </w:r>
      <w:r w:rsidRPr="0049055C">
        <w:rPr>
          <w:rFonts w:asciiTheme="majorBidi" w:hAnsiTheme="majorBidi" w:cstheme="majorBidi"/>
          <w:sz w:val="21"/>
          <w:szCs w:val="21"/>
        </w:rPr>
        <w:t xml:space="preserve"> she was </w:t>
      </w:r>
      <w:r w:rsidRPr="0049055C">
        <w:rPr>
          <w:rFonts w:asciiTheme="majorBidi" w:hAnsiTheme="majorBidi" w:cstheme="majorBidi"/>
          <w:sz w:val="21"/>
          <w:szCs w:val="21"/>
          <w:u w:val="single"/>
        </w:rPr>
        <w:t>just</w:t>
      </w:r>
      <w:r w:rsidRPr="0049055C">
        <w:rPr>
          <w:rFonts w:asciiTheme="majorBidi" w:hAnsiTheme="majorBidi" w:cstheme="majorBidi"/>
          <w:sz w:val="21"/>
          <w:szCs w:val="21"/>
        </w:rPr>
        <w:t xml:space="preserve"> nineteen months old </w:t>
      </w:r>
      <w:r w:rsidRPr="0049055C">
        <w:rPr>
          <w:rFonts w:asciiTheme="majorBidi" w:hAnsiTheme="majorBidi" w:cstheme="majorBidi"/>
          <w:sz w:val="21"/>
          <w:szCs w:val="21"/>
          <w:u w:val="single"/>
        </w:rPr>
        <w:t>deprived</w:t>
      </w:r>
      <w:r w:rsidRPr="0049055C">
        <w:rPr>
          <w:rFonts w:asciiTheme="majorBidi" w:hAnsiTheme="majorBidi" w:cstheme="majorBidi"/>
          <w:sz w:val="21"/>
          <w:szCs w:val="21"/>
        </w:rPr>
        <w:t xml:space="preserve"> the well-known writer and lecturer Helen Keller </w:t>
      </w:r>
      <w:r w:rsidRPr="0049055C">
        <w:rPr>
          <w:rFonts w:asciiTheme="majorBidi" w:hAnsiTheme="majorBidi" w:cstheme="majorBidi"/>
          <w:sz w:val="21"/>
          <w:szCs w:val="21"/>
          <w:u w:val="single"/>
        </w:rPr>
        <w:t>of both</w:t>
      </w:r>
      <w:r w:rsidRPr="0049055C">
        <w:rPr>
          <w:rFonts w:asciiTheme="majorBidi" w:hAnsiTheme="majorBidi" w:cstheme="majorBidi"/>
          <w:sz w:val="21"/>
          <w:szCs w:val="21"/>
        </w:rPr>
        <w:t xml:space="preserve"> her sight and her hearing.</w:t>
      </w:r>
    </w:p>
    <w:p w:rsidR="0049055C" w:rsidRPr="0049055C" w:rsidRDefault="0049055C" w:rsidP="0049055C">
      <w:pPr>
        <w:pStyle w:val="q"/>
        <w:spacing w:line="336" w:lineRule="auto"/>
        <w:ind w:left="420" w:hanging="420"/>
        <w:rPr>
          <w:rFonts w:asciiTheme="majorBidi" w:hAnsiTheme="majorBidi" w:cstheme="majorBidi"/>
          <w:sz w:val="21"/>
          <w:szCs w:val="21"/>
        </w:rPr>
      </w:pPr>
      <w:r w:rsidRPr="0049055C">
        <w:rPr>
          <w:rFonts w:asciiTheme="majorBidi" w:hAnsiTheme="majorBidi" w:cstheme="majorBidi"/>
          <w:sz w:val="21"/>
          <w:szCs w:val="21"/>
        </w:rPr>
        <w:t xml:space="preserve">23. Like all ecological systems, a forest </w:t>
      </w:r>
      <w:r w:rsidRPr="0049055C">
        <w:rPr>
          <w:rFonts w:asciiTheme="majorBidi" w:hAnsiTheme="majorBidi" w:cstheme="majorBidi"/>
          <w:sz w:val="21"/>
          <w:szCs w:val="21"/>
          <w:u w:val="single"/>
        </w:rPr>
        <w:t>is made up of</w:t>
      </w:r>
      <w:r w:rsidRPr="0049055C">
        <w:rPr>
          <w:rFonts w:asciiTheme="majorBidi" w:hAnsiTheme="majorBidi" w:cstheme="majorBidi"/>
          <w:sz w:val="21"/>
          <w:szCs w:val="21"/>
        </w:rPr>
        <w:t xml:space="preserve"> a living environment and a nonliving environment, </w:t>
      </w:r>
      <w:r w:rsidRPr="0049055C">
        <w:rPr>
          <w:rFonts w:asciiTheme="majorBidi" w:hAnsiTheme="majorBidi" w:cstheme="majorBidi"/>
          <w:sz w:val="21"/>
          <w:szCs w:val="21"/>
          <w:u w:val="single"/>
        </w:rPr>
        <w:t>the latter</w:t>
      </w:r>
      <w:r w:rsidRPr="0049055C">
        <w:rPr>
          <w:rFonts w:asciiTheme="majorBidi" w:hAnsiTheme="majorBidi" w:cstheme="majorBidi"/>
          <w:sz w:val="21"/>
          <w:szCs w:val="21"/>
        </w:rPr>
        <w:t xml:space="preserve"> composed </w:t>
      </w:r>
      <w:r w:rsidRPr="0049055C">
        <w:rPr>
          <w:rFonts w:asciiTheme="majorBidi" w:hAnsiTheme="majorBidi" w:cstheme="majorBidi"/>
          <w:sz w:val="21"/>
          <w:szCs w:val="21"/>
          <w:u w:val="single"/>
        </w:rPr>
        <w:t>of</w:t>
      </w:r>
      <w:r w:rsidRPr="0049055C">
        <w:rPr>
          <w:rFonts w:asciiTheme="majorBidi" w:hAnsiTheme="majorBidi" w:cstheme="majorBidi"/>
          <w:sz w:val="21"/>
          <w:szCs w:val="21"/>
        </w:rPr>
        <w:t xml:space="preserve"> air, rocks,</w:t>
      </w:r>
      <w:r>
        <w:rPr>
          <w:rFonts w:asciiTheme="majorBidi" w:hAnsiTheme="majorBidi" w:cstheme="majorBidi"/>
          <w:sz w:val="21"/>
          <w:szCs w:val="21"/>
        </w:rPr>
        <w:t xml:space="preserve"> </w:t>
      </w:r>
      <w:r w:rsidRPr="0049055C">
        <w:rPr>
          <w:rFonts w:asciiTheme="majorBidi" w:hAnsiTheme="majorBidi" w:cstheme="majorBidi"/>
          <w:sz w:val="21"/>
          <w:szCs w:val="21"/>
          <w:u w:val="single"/>
        </w:rPr>
        <w:t>soiled</w:t>
      </w:r>
      <w:r w:rsidRPr="0049055C">
        <w:rPr>
          <w:rFonts w:asciiTheme="majorBidi" w:hAnsiTheme="majorBidi" w:cstheme="majorBidi"/>
          <w:sz w:val="21"/>
          <w:szCs w:val="21"/>
        </w:rPr>
        <w:t>,</w:t>
      </w:r>
      <w:r>
        <w:rPr>
          <w:rFonts w:asciiTheme="majorBidi" w:hAnsiTheme="majorBidi" w:cstheme="majorBidi"/>
          <w:sz w:val="21"/>
          <w:szCs w:val="21"/>
        </w:rPr>
        <w:t xml:space="preserve"> </w:t>
      </w:r>
      <w:r w:rsidRPr="0049055C">
        <w:rPr>
          <w:rFonts w:asciiTheme="majorBidi" w:hAnsiTheme="majorBidi" w:cstheme="majorBidi"/>
          <w:sz w:val="21"/>
          <w:szCs w:val="21"/>
        </w:rPr>
        <w:t>and water.</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24. The </w:t>
      </w:r>
      <w:r w:rsidRPr="0049055C">
        <w:rPr>
          <w:rFonts w:asciiTheme="majorBidi" w:hAnsiTheme="majorBidi" w:cstheme="majorBidi"/>
          <w:sz w:val="21"/>
          <w:szCs w:val="21"/>
          <w:u w:val="single"/>
        </w:rPr>
        <w:t>purposeful</w:t>
      </w:r>
      <w:r w:rsidRPr="0049055C">
        <w:rPr>
          <w:rFonts w:asciiTheme="majorBidi" w:hAnsiTheme="majorBidi" w:cstheme="majorBidi"/>
          <w:sz w:val="21"/>
          <w:szCs w:val="21"/>
        </w:rPr>
        <w:t xml:space="preserve"> of the elementary school is </w:t>
      </w:r>
      <w:r w:rsidRPr="0049055C">
        <w:rPr>
          <w:rFonts w:asciiTheme="majorBidi" w:hAnsiTheme="majorBidi" w:cstheme="majorBidi"/>
          <w:sz w:val="21"/>
          <w:szCs w:val="21"/>
          <w:u w:val="single"/>
        </w:rPr>
        <w:t>to introduce</w:t>
      </w:r>
      <w:r w:rsidRPr="0049055C">
        <w:rPr>
          <w:rFonts w:asciiTheme="majorBidi" w:hAnsiTheme="majorBidi" w:cstheme="majorBidi"/>
          <w:sz w:val="21"/>
          <w:szCs w:val="21"/>
        </w:rPr>
        <w:t xml:space="preserve"> children to the skills,</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u w:val="single"/>
        </w:rPr>
        <w:t>information</w:t>
      </w:r>
      <w:r w:rsidRPr="0049055C">
        <w:rPr>
          <w:rFonts w:asciiTheme="majorBidi" w:hAnsiTheme="majorBidi" w:cstheme="majorBidi"/>
          <w:sz w:val="21"/>
          <w:szCs w:val="21"/>
        </w:rPr>
        <w:t xml:space="preserve">, and attitudes necessary for a </w:t>
      </w:r>
      <w:r w:rsidRPr="0049055C">
        <w:rPr>
          <w:rFonts w:asciiTheme="majorBidi" w:hAnsiTheme="majorBidi" w:cstheme="majorBidi"/>
          <w:sz w:val="21"/>
          <w:szCs w:val="21"/>
          <w:u w:val="single"/>
        </w:rPr>
        <w:t>smooth</w:t>
      </w:r>
      <w:r w:rsidRPr="0049055C">
        <w:rPr>
          <w:rFonts w:asciiTheme="majorBidi" w:hAnsiTheme="majorBidi" w:cstheme="majorBidi"/>
          <w:sz w:val="21"/>
          <w:szCs w:val="21"/>
        </w:rPr>
        <w:t xml:space="preserve"> adjustment to society.</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25. Notorious as </w:t>
      </w:r>
      <w:r w:rsidRPr="0049055C">
        <w:rPr>
          <w:rFonts w:asciiTheme="majorBidi" w:hAnsiTheme="majorBidi" w:cstheme="majorBidi"/>
          <w:sz w:val="21"/>
          <w:szCs w:val="21"/>
          <w:u w:val="single"/>
        </w:rPr>
        <w:t>a host</w:t>
      </w:r>
      <w:r w:rsidRPr="0049055C">
        <w:rPr>
          <w:rFonts w:asciiTheme="majorBidi" w:hAnsiTheme="majorBidi" w:cstheme="majorBidi"/>
          <w:sz w:val="21"/>
          <w:szCs w:val="21"/>
        </w:rPr>
        <w:t xml:space="preserve"> for wheat rust, the barberry </w:t>
      </w:r>
      <w:r w:rsidRPr="0049055C">
        <w:rPr>
          <w:rFonts w:asciiTheme="majorBidi" w:hAnsiTheme="majorBidi" w:cstheme="majorBidi"/>
          <w:sz w:val="21"/>
          <w:szCs w:val="21"/>
          <w:u w:val="single"/>
        </w:rPr>
        <w:t>bush</w:t>
      </w:r>
      <w:r w:rsidRPr="0049055C">
        <w:rPr>
          <w:rFonts w:asciiTheme="majorBidi" w:hAnsiTheme="majorBidi" w:cstheme="majorBidi"/>
          <w:sz w:val="21"/>
          <w:szCs w:val="21"/>
        </w:rPr>
        <w:t xml:space="preserve"> has been </w:t>
      </w:r>
      <w:r w:rsidRPr="0049055C">
        <w:rPr>
          <w:rFonts w:asciiTheme="majorBidi" w:hAnsiTheme="majorBidi" w:cstheme="majorBidi"/>
          <w:sz w:val="21"/>
          <w:szCs w:val="21"/>
          <w:u w:val="single"/>
        </w:rPr>
        <w:t>banned</w:t>
      </w:r>
      <w:r w:rsidRPr="0049055C">
        <w:rPr>
          <w:rFonts w:asciiTheme="majorBidi" w:hAnsiTheme="majorBidi" w:cstheme="majorBidi"/>
          <w:sz w:val="21"/>
          <w:szCs w:val="21"/>
        </w:rPr>
        <w:t xml:space="preserve"> from many </w:t>
      </w:r>
      <w:r w:rsidRPr="0049055C">
        <w:rPr>
          <w:rFonts w:asciiTheme="majorBidi" w:hAnsiTheme="majorBidi" w:cstheme="majorBidi"/>
          <w:sz w:val="21"/>
          <w:szCs w:val="21"/>
          <w:u w:val="single"/>
        </w:rPr>
        <w:t>area</w:t>
      </w:r>
      <w:r w:rsidRPr="0049055C">
        <w:rPr>
          <w:rFonts w:asciiTheme="majorBidi" w:hAnsiTheme="majorBidi" w:cstheme="majorBidi"/>
          <w:sz w:val="21"/>
          <w:szCs w:val="21"/>
        </w:rPr>
        <w:t>.</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26. Christopher Plummer is a Canadian </w:t>
      </w:r>
      <w:r w:rsidRPr="0049055C">
        <w:rPr>
          <w:rFonts w:asciiTheme="majorBidi" w:hAnsiTheme="majorBidi" w:cstheme="majorBidi"/>
          <w:sz w:val="21"/>
          <w:szCs w:val="21"/>
          <w:u w:val="single"/>
        </w:rPr>
        <w:t>actor</w:t>
      </w:r>
      <w:r w:rsidRPr="0049055C">
        <w:rPr>
          <w:rFonts w:asciiTheme="majorBidi" w:hAnsiTheme="majorBidi" w:cstheme="majorBidi"/>
          <w:sz w:val="21"/>
          <w:szCs w:val="21"/>
        </w:rPr>
        <w:t xml:space="preserve"> </w:t>
      </w:r>
      <w:r w:rsidRPr="0049055C">
        <w:rPr>
          <w:rFonts w:asciiTheme="majorBidi" w:hAnsiTheme="majorBidi" w:cstheme="majorBidi"/>
          <w:sz w:val="21"/>
          <w:szCs w:val="21"/>
          <w:u w:val="single"/>
        </w:rPr>
        <w:t>who</w:t>
      </w:r>
      <w:r w:rsidRPr="0049055C">
        <w:rPr>
          <w:rFonts w:asciiTheme="majorBidi" w:hAnsiTheme="majorBidi" w:cstheme="majorBidi"/>
          <w:sz w:val="21"/>
          <w:szCs w:val="21"/>
        </w:rPr>
        <w:t xml:space="preserve"> has starred </w:t>
      </w:r>
      <w:r w:rsidRPr="0049055C">
        <w:rPr>
          <w:rFonts w:asciiTheme="majorBidi" w:hAnsiTheme="majorBidi" w:cstheme="majorBidi"/>
          <w:sz w:val="21"/>
          <w:szCs w:val="21"/>
          <w:u w:val="single"/>
        </w:rPr>
        <w:t>in stage</w:t>
      </w:r>
      <w:r w:rsidRPr="0049055C">
        <w:rPr>
          <w:rFonts w:asciiTheme="majorBidi" w:hAnsiTheme="majorBidi" w:cstheme="majorBidi"/>
          <w:sz w:val="21"/>
          <w:szCs w:val="21"/>
        </w:rPr>
        <w:t>, television</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rPr>
        <w:t xml:space="preserve">and film productions on both </w:t>
      </w:r>
      <w:r w:rsidRPr="0049055C">
        <w:rPr>
          <w:rFonts w:asciiTheme="majorBidi" w:hAnsiTheme="majorBidi" w:cstheme="majorBidi"/>
          <w:sz w:val="21"/>
          <w:szCs w:val="21"/>
          <w:u w:val="single"/>
        </w:rPr>
        <w:t>sides the</w:t>
      </w:r>
      <w:r w:rsidRPr="0049055C">
        <w:rPr>
          <w:rFonts w:asciiTheme="majorBidi" w:hAnsiTheme="majorBidi" w:cstheme="majorBidi"/>
          <w:sz w:val="21"/>
          <w:szCs w:val="21"/>
        </w:rPr>
        <w:t xml:space="preserve"> Atlantic Ocean.</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27. A microphone enables </w:t>
      </w:r>
      <w:r w:rsidRPr="0049055C">
        <w:rPr>
          <w:rFonts w:asciiTheme="majorBidi" w:hAnsiTheme="majorBidi" w:cstheme="majorBidi"/>
          <w:sz w:val="21"/>
          <w:szCs w:val="21"/>
          <w:u w:val="single"/>
        </w:rPr>
        <w:t>musical</w:t>
      </w:r>
      <w:r w:rsidRPr="0049055C">
        <w:rPr>
          <w:rFonts w:asciiTheme="majorBidi" w:hAnsiTheme="majorBidi" w:cstheme="majorBidi"/>
          <w:sz w:val="21"/>
          <w:szCs w:val="21"/>
        </w:rPr>
        <w:t xml:space="preserve"> tones </w:t>
      </w:r>
      <w:r w:rsidRPr="0049055C">
        <w:rPr>
          <w:rFonts w:asciiTheme="majorBidi" w:hAnsiTheme="majorBidi" w:cstheme="majorBidi"/>
          <w:sz w:val="21"/>
          <w:szCs w:val="21"/>
          <w:u w:val="single"/>
        </w:rPr>
        <w:t>to be amplified</w:t>
      </w:r>
      <w:r w:rsidRPr="0049055C">
        <w:rPr>
          <w:rFonts w:asciiTheme="majorBidi" w:hAnsiTheme="majorBidi" w:cstheme="majorBidi"/>
          <w:sz w:val="21"/>
          <w:szCs w:val="21"/>
        </w:rPr>
        <w:t xml:space="preserve">, thus </w:t>
      </w:r>
      <w:r w:rsidRPr="0049055C">
        <w:rPr>
          <w:rFonts w:asciiTheme="majorBidi" w:hAnsiTheme="majorBidi" w:cstheme="majorBidi"/>
          <w:sz w:val="21"/>
          <w:szCs w:val="21"/>
          <w:u w:val="single"/>
        </w:rPr>
        <w:t>making it possible</w:t>
      </w:r>
      <w:r w:rsidRPr="0049055C">
        <w:rPr>
          <w:rFonts w:asciiTheme="majorBidi" w:hAnsiTheme="majorBidi" w:cstheme="majorBidi"/>
          <w:sz w:val="21"/>
          <w:szCs w:val="21"/>
        </w:rPr>
        <w:t xml:space="preserve"> the gentle renditions of </w:t>
      </w:r>
      <w:r w:rsidRPr="0049055C">
        <w:rPr>
          <w:rFonts w:asciiTheme="majorBidi" w:hAnsiTheme="majorBidi" w:cstheme="majorBidi"/>
          <w:sz w:val="21"/>
          <w:szCs w:val="21"/>
          <w:u w:val="single"/>
        </w:rPr>
        <w:t>soft</w:t>
      </w:r>
      <w:r w:rsidRPr="0049055C">
        <w:rPr>
          <w:rFonts w:asciiTheme="majorBidi" w:hAnsiTheme="majorBidi" w:cstheme="majorBidi"/>
          <w:sz w:val="21"/>
          <w:szCs w:val="21"/>
        </w:rPr>
        <w:t xml:space="preserve"> songs in large halls.</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28. </w:t>
      </w:r>
      <w:r>
        <w:rPr>
          <w:rFonts w:asciiTheme="majorBidi" w:hAnsiTheme="majorBidi" w:cstheme="majorBidi"/>
          <w:sz w:val="21"/>
          <w:szCs w:val="21"/>
        </w:rPr>
        <w:t>The poetry of E</w:t>
      </w:r>
      <w:r w:rsidRPr="0049055C">
        <w:rPr>
          <w:rFonts w:asciiTheme="majorBidi" w:hAnsiTheme="majorBidi" w:cstheme="majorBidi"/>
          <w:sz w:val="21"/>
          <w:szCs w:val="21"/>
        </w:rPr>
        <w:t>.</w:t>
      </w:r>
      <w:r>
        <w:rPr>
          <w:rFonts w:asciiTheme="majorBidi" w:hAnsiTheme="majorBidi" w:cstheme="majorBidi"/>
          <w:sz w:val="21"/>
          <w:szCs w:val="21"/>
        </w:rPr>
        <w:t>E</w:t>
      </w:r>
      <w:r w:rsidRPr="0049055C">
        <w:rPr>
          <w:rFonts w:asciiTheme="majorBidi" w:hAnsiTheme="majorBidi" w:cstheme="majorBidi"/>
          <w:sz w:val="21"/>
          <w:szCs w:val="21"/>
        </w:rPr>
        <w:t xml:space="preserve">. </w:t>
      </w:r>
      <w:r>
        <w:rPr>
          <w:rFonts w:asciiTheme="majorBidi" w:hAnsiTheme="majorBidi" w:cstheme="majorBidi"/>
          <w:sz w:val="21"/>
          <w:szCs w:val="21"/>
        </w:rPr>
        <w:t>C</w:t>
      </w:r>
      <w:r w:rsidRPr="0049055C">
        <w:rPr>
          <w:rFonts w:asciiTheme="majorBidi" w:hAnsiTheme="majorBidi" w:cstheme="majorBidi"/>
          <w:sz w:val="21"/>
          <w:szCs w:val="21"/>
        </w:rPr>
        <w:t xml:space="preserve">ummings illustrates </w:t>
      </w:r>
      <w:r w:rsidRPr="0049055C">
        <w:rPr>
          <w:rFonts w:asciiTheme="majorBidi" w:hAnsiTheme="majorBidi" w:cstheme="majorBidi"/>
          <w:sz w:val="21"/>
          <w:szCs w:val="21"/>
          <w:u w:val="single"/>
        </w:rPr>
        <w:t>the way in which</w:t>
      </w:r>
      <w:r w:rsidRPr="0049055C">
        <w:rPr>
          <w:rFonts w:asciiTheme="majorBidi" w:hAnsiTheme="majorBidi" w:cstheme="majorBidi"/>
          <w:sz w:val="21"/>
          <w:szCs w:val="21"/>
        </w:rPr>
        <w:t xml:space="preserve"> some </w:t>
      </w:r>
      <w:r w:rsidRPr="0049055C">
        <w:rPr>
          <w:rFonts w:asciiTheme="majorBidi" w:hAnsiTheme="majorBidi" w:cstheme="majorBidi"/>
          <w:sz w:val="21"/>
          <w:szCs w:val="21"/>
          <w:u w:val="single"/>
        </w:rPr>
        <w:t>poets bend</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rPr>
        <w:t xml:space="preserve">grammatical rules </w:t>
      </w:r>
      <w:r w:rsidRPr="0049055C">
        <w:rPr>
          <w:rFonts w:asciiTheme="majorBidi" w:hAnsiTheme="majorBidi" w:cstheme="majorBidi"/>
          <w:sz w:val="21"/>
          <w:szCs w:val="21"/>
          <w:u w:val="single"/>
        </w:rPr>
        <w:t>as they strive</w:t>
      </w:r>
      <w:r w:rsidRPr="0049055C">
        <w:rPr>
          <w:rFonts w:asciiTheme="majorBidi" w:hAnsiTheme="majorBidi" w:cstheme="majorBidi"/>
          <w:sz w:val="21"/>
          <w:szCs w:val="21"/>
        </w:rPr>
        <w:t xml:space="preserve"> to </w:t>
      </w:r>
      <w:r w:rsidRPr="0049055C">
        <w:rPr>
          <w:rFonts w:asciiTheme="majorBidi" w:hAnsiTheme="majorBidi" w:cstheme="majorBidi"/>
          <w:sz w:val="21"/>
          <w:szCs w:val="21"/>
          <w:u w:val="single"/>
        </w:rPr>
        <w:t>expression</w:t>
      </w:r>
      <w:r w:rsidRPr="0049055C">
        <w:rPr>
          <w:rFonts w:asciiTheme="majorBidi" w:hAnsiTheme="majorBidi" w:cstheme="majorBidi"/>
          <w:sz w:val="21"/>
          <w:szCs w:val="21"/>
        </w:rPr>
        <w:t xml:space="preserve"> their insights.</w:t>
      </w:r>
    </w:p>
    <w:p w:rsidR="0049055C" w:rsidRPr="0049055C" w:rsidRDefault="0049055C" w:rsidP="0049055C">
      <w:pPr>
        <w:pStyle w:val="q"/>
        <w:spacing w:line="336" w:lineRule="auto"/>
        <w:ind w:left="420" w:hanging="420"/>
        <w:rPr>
          <w:rFonts w:asciiTheme="majorBidi" w:hAnsiTheme="majorBidi" w:cstheme="majorBidi"/>
          <w:sz w:val="21"/>
          <w:szCs w:val="21"/>
        </w:rPr>
      </w:pPr>
      <w:r w:rsidRPr="0049055C">
        <w:rPr>
          <w:rFonts w:asciiTheme="majorBidi" w:hAnsiTheme="majorBidi" w:cstheme="majorBidi"/>
          <w:sz w:val="21"/>
          <w:szCs w:val="21"/>
        </w:rPr>
        <w:t xml:space="preserve">29. </w:t>
      </w:r>
      <w:r w:rsidRPr="0049055C">
        <w:rPr>
          <w:rFonts w:asciiTheme="majorBidi" w:hAnsiTheme="majorBidi" w:cstheme="majorBidi"/>
          <w:sz w:val="21"/>
          <w:szCs w:val="21"/>
          <w:u w:val="single"/>
        </w:rPr>
        <w:t>In the wild</w:t>
      </w:r>
      <w:r w:rsidRPr="0049055C">
        <w:rPr>
          <w:rFonts w:asciiTheme="majorBidi" w:hAnsiTheme="majorBidi" w:cstheme="majorBidi"/>
          <w:sz w:val="21"/>
          <w:szCs w:val="21"/>
        </w:rPr>
        <w:t xml:space="preserve">, tea plants become </w:t>
      </w:r>
      <w:r w:rsidRPr="0049055C">
        <w:rPr>
          <w:rFonts w:asciiTheme="majorBidi" w:hAnsiTheme="majorBidi" w:cstheme="majorBidi"/>
          <w:sz w:val="21"/>
          <w:szCs w:val="21"/>
          <w:u w:val="single"/>
        </w:rPr>
        <w:t>trees</w:t>
      </w:r>
      <w:r w:rsidRPr="0049055C">
        <w:rPr>
          <w:rFonts w:asciiTheme="majorBidi" w:hAnsiTheme="majorBidi" w:cstheme="majorBidi"/>
          <w:sz w:val="21"/>
          <w:szCs w:val="21"/>
        </w:rPr>
        <w:t xml:space="preserve"> of </w:t>
      </w:r>
      <w:r w:rsidRPr="0049055C">
        <w:rPr>
          <w:rFonts w:asciiTheme="majorBidi" w:hAnsiTheme="majorBidi" w:cstheme="majorBidi"/>
          <w:sz w:val="21"/>
          <w:szCs w:val="21"/>
          <w:u w:val="single"/>
        </w:rPr>
        <w:t>approximately</w:t>
      </w:r>
      <w:r w:rsidRPr="0049055C">
        <w:rPr>
          <w:rFonts w:asciiTheme="majorBidi" w:hAnsiTheme="majorBidi" w:cstheme="majorBidi"/>
          <w:sz w:val="21"/>
          <w:szCs w:val="21"/>
        </w:rPr>
        <w:t xml:space="preserve"> thirty feet in </w:t>
      </w:r>
      <w:r w:rsidRPr="0049055C">
        <w:rPr>
          <w:rFonts w:asciiTheme="majorBidi" w:hAnsiTheme="majorBidi" w:cstheme="majorBidi"/>
          <w:sz w:val="21"/>
          <w:szCs w:val="21"/>
          <w:u w:val="single"/>
        </w:rPr>
        <w:t>high</w:t>
      </w:r>
      <w:r w:rsidRPr="0049055C">
        <w:rPr>
          <w:rFonts w:asciiTheme="majorBidi" w:hAnsiTheme="majorBidi" w:cstheme="majorBidi"/>
          <w:sz w:val="21"/>
          <w:szCs w:val="21"/>
        </w:rPr>
        <w:t xml:space="preserve">. </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30. Accounting is described </w:t>
      </w:r>
      <w:r w:rsidRPr="0049055C">
        <w:rPr>
          <w:rFonts w:asciiTheme="majorBidi" w:hAnsiTheme="majorBidi" w:cstheme="majorBidi"/>
          <w:sz w:val="21"/>
          <w:szCs w:val="21"/>
          <w:u w:val="single"/>
        </w:rPr>
        <w:t>as art</w:t>
      </w:r>
      <w:r w:rsidRPr="0049055C">
        <w:rPr>
          <w:rFonts w:asciiTheme="majorBidi" w:hAnsiTheme="majorBidi" w:cstheme="majorBidi"/>
          <w:sz w:val="21"/>
          <w:szCs w:val="21"/>
        </w:rPr>
        <w:t xml:space="preserve"> of classifying, </w:t>
      </w:r>
      <w:r w:rsidRPr="0049055C">
        <w:rPr>
          <w:rFonts w:asciiTheme="majorBidi" w:hAnsiTheme="majorBidi" w:cstheme="majorBidi"/>
          <w:sz w:val="21"/>
          <w:szCs w:val="21"/>
          <w:u w:val="single"/>
        </w:rPr>
        <w:t>recording</w:t>
      </w:r>
      <w:r w:rsidRPr="0049055C">
        <w:rPr>
          <w:rFonts w:asciiTheme="majorBidi" w:hAnsiTheme="majorBidi" w:cstheme="majorBidi"/>
          <w:sz w:val="21"/>
          <w:szCs w:val="21"/>
        </w:rPr>
        <w:t xml:space="preserve">, and reporting </w:t>
      </w:r>
      <w:r w:rsidRPr="0049055C">
        <w:rPr>
          <w:rFonts w:asciiTheme="majorBidi" w:hAnsiTheme="majorBidi" w:cstheme="majorBidi"/>
          <w:sz w:val="21"/>
          <w:szCs w:val="21"/>
          <w:u w:val="single"/>
        </w:rPr>
        <w:t>significant</w:t>
      </w:r>
      <w:r w:rsidRPr="0049055C">
        <w:rPr>
          <w:rFonts w:asciiTheme="majorBidi" w:hAnsiTheme="majorBidi" w:cstheme="majorBidi"/>
          <w:sz w:val="21"/>
          <w:szCs w:val="21"/>
        </w:rPr>
        <w:t xml:space="preserve"> financial </w:t>
      </w:r>
      <w:r w:rsidRPr="0049055C">
        <w:rPr>
          <w:rFonts w:asciiTheme="majorBidi" w:hAnsiTheme="majorBidi" w:cstheme="majorBidi"/>
          <w:sz w:val="21"/>
          <w:szCs w:val="21"/>
          <w:u w:val="single"/>
        </w:rPr>
        <w:t>events</w:t>
      </w:r>
      <w:r w:rsidRPr="0049055C">
        <w:rPr>
          <w:rFonts w:asciiTheme="majorBidi" w:hAnsiTheme="majorBidi" w:cstheme="majorBidi"/>
          <w:sz w:val="21"/>
          <w:szCs w:val="21"/>
        </w:rPr>
        <w:t>.</w:t>
      </w:r>
    </w:p>
    <w:p w:rsidR="0049055C" w:rsidRPr="0049055C" w:rsidRDefault="0049055C" w:rsidP="0049055C">
      <w:pPr>
        <w:pStyle w:val="q"/>
        <w:spacing w:line="336" w:lineRule="auto"/>
        <w:ind w:left="420" w:hanging="420"/>
        <w:rPr>
          <w:rFonts w:asciiTheme="majorBidi" w:hAnsiTheme="majorBidi" w:cstheme="majorBidi"/>
          <w:sz w:val="21"/>
          <w:szCs w:val="21"/>
        </w:rPr>
      </w:pPr>
      <w:r w:rsidRPr="0049055C">
        <w:rPr>
          <w:rFonts w:asciiTheme="majorBidi" w:hAnsiTheme="majorBidi" w:cstheme="majorBidi"/>
          <w:sz w:val="21"/>
          <w:szCs w:val="21"/>
        </w:rPr>
        <w:t xml:space="preserve">31. The </w:t>
      </w:r>
      <w:r w:rsidRPr="0049055C">
        <w:rPr>
          <w:rFonts w:asciiTheme="majorBidi" w:hAnsiTheme="majorBidi" w:cstheme="majorBidi"/>
          <w:sz w:val="21"/>
          <w:szCs w:val="21"/>
          <w:u w:val="single"/>
        </w:rPr>
        <w:t>development</w:t>
      </w:r>
      <w:r w:rsidRPr="0049055C">
        <w:rPr>
          <w:rFonts w:asciiTheme="majorBidi" w:hAnsiTheme="majorBidi" w:cstheme="majorBidi"/>
          <w:sz w:val="21"/>
          <w:szCs w:val="21"/>
        </w:rPr>
        <w:t xml:space="preserve"> of the watch </w:t>
      </w:r>
      <w:r w:rsidRPr="0049055C">
        <w:rPr>
          <w:rFonts w:asciiTheme="majorBidi" w:hAnsiTheme="majorBidi" w:cstheme="majorBidi"/>
          <w:sz w:val="21"/>
          <w:szCs w:val="21"/>
          <w:u w:val="single"/>
        </w:rPr>
        <w:t>depended</w:t>
      </w:r>
      <w:r w:rsidRPr="0049055C">
        <w:rPr>
          <w:rFonts w:asciiTheme="majorBidi" w:hAnsiTheme="majorBidi" w:cstheme="majorBidi"/>
          <w:sz w:val="21"/>
          <w:szCs w:val="21"/>
        </w:rPr>
        <w:t xml:space="preserve"> upon the </w:t>
      </w:r>
      <w:r w:rsidRPr="0049055C">
        <w:rPr>
          <w:rFonts w:asciiTheme="majorBidi" w:hAnsiTheme="majorBidi" w:cstheme="majorBidi"/>
          <w:sz w:val="21"/>
          <w:szCs w:val="21"/>
          <w:u w:val="single"/>
        </w:rPr>
        <w:t>invent</w:t>
      </w:r>
      <w:r w:rsidRPr="0049055C">
        <w:rPr>
          <w:rFonts w:asciiTheme="majorBidi" w:hAnsiTheme="majorBidi" w:cstheme="majorBidi"/>
          <w:sz w:val="21"/>
          <w:szCs w:val="21"/>
        </w:rPr>
        <w:t xml:space="preserve"> </w:t>
      </w:r>
      <w:r w:rsidRPr="0049055C">
        <w:rPr>
          <w:rFonts w:asciiTheme="majorBidi" w:hAnsiTheme="majorBidi" w:cstheme="majorBidi"/>
          <w:sz w:val="21"/>
          <w:szCs w:val="21"/>
          <w:u w:val="single"/>
        </w:rPr>
        <w:t>of</w:t>
      </w:r>
      <w:r w:rsidRPr="0049055C">
        <w:rPr>
          <w:rFonts w:asciiTheme="majorBidi" w:hAnsiTheme="majorBidi" w:cstheme="majorBidi"/>
          <w:sz w:val="21"/>
          <w:szCs w:val="21"/>
        </w:rPr>
        <w:t xml:space="preserve"> the mainspring. </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32. </w:t>
      </w:r>
      <w:r w:rsidRPr="0049055C">
        <w:rPr>
          <w:rFonts w:asciiTheme="majorBidi" w:hAnsiTheme="majorBidi" w:cstheme="majorBidi"/>
          <w:sz w:val="21"/>
          <w:szCs w:val="21"/>
          <w:u w:val="single"/>
        </w:rPr>
        <w:t>The ordeal of</w:t>
      </w:r>
      <w:r w:rsidRPr="0049055C">
        <w:rPr>
          <w:rFonts w:asciiTheme="majorBidi" w:hAnsiTheme="majorBidi" w:cstheme="majorBidi"/>
          <w:sz w:val="21"/>
          <w:szCs w:val="21"/>
        </w:rPr>
        <w:t xml:space="preserve"> the Cherokee Indians who were </w:t>
      </w:r>
      <w:r w:rsidRPr="0049055C">
        <w:rPr>
          <w:rFonts w:asciiTheme="majorBidi" w:hAnsiTheme="majorBidi" w:cstheme="majorBidi"/>
          <w:sz w:val="21"/>
          <w:szCs w:val="21"/>
          <w:u w:val="single"/>
        </w:rPr>
        <w:t>forcible</w:t>
      </w:r>
      <w:r w:rsidRPr="0049055C">
        <w:rPr>
          <w:rFonts w:asciiTheme="majorBidi" w:hAnsiTheme="majorBidi" w:cstheme="majorBidi"/>
          <w:sz w:val="21"/>
          <w:szCs w:val="21"/>
        </w:rPr>
        <w:t xml:space="preserve"> moved from their homeland </w:t>
      </w:r>
      <w:r w:rsidRPr="0049055C">
        <w:rPr>
          <w:rFonts w:asciiTheme="majorBidi" w:hAnsiTheme="majorBidi" w:cstheme="majorBidi"/>
          <w:sz w:val="21"/>
          <w:szCs w:val="21"/>
          <w:u w:val="single"/>
        </w:rPr>
        <w:t>in the</w:t>
      </w:r>
      <w:r w:rsidRPr="0049055C">
        <w:rPr>
          <w:rFonts w:asciiTheme="majorBidi" w:hAnsiTheme="majorBidi" w:cstheme="majorBidi"/>
          <w:sz w:val="21"/>
          <w:szCs w:val="21"/>
        </w:rPr>
        <w:t xml:space="preserve"> 1830’s </w:t>
      </w:r>
      <w:r w:rsidRPr="0049055C">
        <w:rPr>
          <w:rFonts w:asciiTheme="majorBidi" w:hAnsiTheme="majorBidi" w:cstheme="majorBidi"/>
          <w:sz w:val="21"/>
          <w:szCs w:val="21"/>
          <w:u w:val="single"/>
        </w:rPr>
        <w:t>is remembered</w:t>
      </w:r>
      <w:r w:rsidRPr="0049055C">
        <w:rPr>
          <w:rFonts w:asciiTheme="majorBidi" w:hAnsiTheme="majorBidi" w:cstheme="majorBidi"/>
          <w:sz w:val="21"/>
          <w:szCs w:val="21"/>
        </w:rPr>
        <w:t xml:space="preserve"> as the “Trail of Tears.”</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33. Physical fitness </w:t>
      </w:r>
      <w:r w:rsidRPr="0049055C">
        <w:rPr>
          <w:rFonts w:asciiTheme="majorBidi" w:hAnsiTheme="majorBidi" w:cstheme="majorBidi"/>
          <w:sz w:val="21"/>
          <w:szCs w:val="21"/>
          <w:u w:val="single"/>
        </w:rPr>
        <w:t>activities</w:t>
      </w:r>
      <w:r w:rsidRPr="0049055C">
        <w:rPr>
          <w:rFonts w:asciiTheme="majorBidi" w:hAnsiTheme="majorBidi" w:cstheme="majorBidi"/>
          <w:sz w:val="21"/>
          <w:szCs w:val="21"/>
        </w:rPr>
        <w:t xml:space="preserve"> can lead to an alarming variety of </w:t>
      </w:r>
      <w:r w:rsidRPr="0049055C">
        <w:rPr>
          <w:rFonts w:asciiTheme="majorBidi" w:hAnsiTheme="majorBidi" w:cstheme="majorBidi"/>
          <w:sz w:val="21"/>
          <w:szCs w:val="21"/>
          <w:u w:val="single"/>
        </w:rPr>
        <w:t>injuries</w:t>
      </w:r>
      <w:r w:rsidRPr="0049055C">
        <w:rPr>
          <w:rFonts w:asciiTheme="majorBidi" w:hAnsiTheme="majorBidi" w:cstheme="majorBidi"/>
          <w:sz w:val="21"/>
          <w:szCs w:val="21"/>
        </w:rPr>
        <w:t xml:space="preserve"> if participants push </w:t>
      </w:r>
      <w:r w:rsidRPr="0049055C">
        <w:rPr>
          <w:rFonts w:asciiTheme="majorBidi" w:hAnsiTheme="majorBidi" w:cstheme="majorBidi"/>
          <w:sz w:val="21"/>
          <w:szCs w:val="21"/>
          <w:u w:val="single"/>
        </w:rPr>
        <w:t>themselves</w:t>
      </w:r>
      <w:r w:rsidRPr="0049055C">
        <w:rPr>
          <w:rFonts w:asciiTheme="majorBidi" w:hAnsiTheme="majorBidi" w:cstheme="majorBidi"/>
          <w:sz w:val="21"/>
          <w:szCs w:val="21"/>
        </w:rPr>
        <w:t xml:space="preserve"> </w:t>
      </w:r>
      <w:r w:rsidRPr="0049055C">
        <w:rPr>
          <w:rFonts w:asciiTheme="majorBidi" w:hAnsiTheme="majorBidi" w:cstheme="majorBidi"/>
          <w:sz w:val="21"/>
          <w:szCs w:val="21"/>
          <w:u w:val="single"/>
        </w:rPr>
        <w:t>greatly</w:t>
      </w:r>
      <w:r w:rsidRPr="0049055C">
        <w:rPr>
          <w:rFonts w:asciiTheme="majorBidi" w:hAnsiTheme="majorBidi" w:cstheme="majorBidi"/>
          <w:sz w:val="21"/>
          <w:szCs w:val="21"/>
        </w:rPr>
        <w:t xml:space="preserve"> hard.</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34. The structure </w:t>
      </w:r>
      <w:r w:rsidRPr="0049055C">
        <w:rPr>
          <w:rFonts w:asciiTheme="majorBidi" w:hAnsiTheme="majorBidi" w:cstheme="majorBidi"/>
          <w:sz w:val="21"/>
          <w:szCs w:val="21"/>
          <w:u w:val="single"/>
        </w:rPr>
        <w:t>but</w:t>
      </w:r>
      <w:r w:rsidRPr="0049055C">
        <w:rPr>
          <w:rFonts w:asciiTheme="majorBidi" w:hAnsiTheme="majorBidi" w:cstheme="majorBidi"/>
          <w:sz w:val="21"/>
          <w:szCs w:val="21"/>
        </w:rPr>
        <w:t xml:space="preserve"> behavior </w:t>
      </w:r>
      <w:r w:rsidRPr="0049055C">
        <w:rPr>
          <w:rFonts w:asciiTheme="majorBidi" w:hAnsiTheme="majorBidi" w:cstheme="majorBidi"/>
          <w:sz w:val="21"/>
          <w:szCs w:val="21"/>
          <w:u w:val="single"/>
        </w:rPr>
        <w:t>of many</w:t>
      </w:r>
      <w:r w:rsidRPr="0049055C">
        <w:rPr>
          <w:rFonts w:asciiTheme="majorBidi" w:hAnsiTheme="majorBidi" w:cstheme="majorBidi"/>
          <w:sz w:val="21"/>
          <w:szCs w:val="21"/>
        </w:rPr>
        <w:t xml:space="preserve"> protozoans are </w:t>
      </w:r>
      <w:r w:rsidRPr="0049055C">
        <w:rPr>
          <w:rFonts w:asciiTheme="majorBidi" w:hAnsiTheme="majorBidi" w:cstheme="majorBidi"/>
          <w:sz w:val="21"/>
          <w:szCs w:val="21"/>
          <w:u w:val="single"/>
        </w:rPr>
        <w:t>amazingly</w:t>
      </w:r>
      <w:r w:rsidRPr="0049055C">
        <w:rPr>
          <w:rFonts w:asciiTheme="majorBidi" w:hAnsiTheme="majorBidi" w:cstheme="majorBidi"/>
          <w:sz w:val="21"/>
          <w:szCs w:val="21"/>
        </w:rPr>
        <w:t xml:space="preserve"> complex for single-celled </w:t>
      </w:r>
      <w:r w:rsidRPr="0049055C">
        <w:rPr>
          <w:rFonts w:asciiTheme="majorBidi" w:hAnsiTheme="majorBidi" w:cstheme="majorBidi"/>
          <w:sz w:val="21"/>
          <w:szCs w:val="21"/>
          <w:u w:val="single"/>
        </w:rPr>
        <w:t>animals</w:t>
      </w:r>
      <w:r w:rsidRPr="0049055C">
        <w:rPr>
          <w:rFonts w:asciiTheme="majorBidi" w:hAnsiTheme="majorBidi" w:cstheme="majorBidi"/>
          <w:sz w:val="21"/>
          <w:szCs w:val="21"/>
        </w:rPr>
        <w:t>.</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35. Alaska’s rough climate and terrain </w:t>
      </w:r>
      <w:r w:rsidRPr="0049055C">
        <w:rPr>
          <w:rFonts w:asciiTheme="majorBidi" w:hAnsiTheme="majorBidi" w:cstheme="majorBidi"/>
          <w:sz w:val="21"/>
          <w:szCs w:val="21"/>
          <w:u w:val="single"/>
        </w:rPr>
        <w:t>divide</w:t>
      </w:r>
      <w:r w:rsidRPr="0049055C">
        <w:rPr>
          <w:rFonts w:asciiTheme="majorBidi" w:hAnsiTheme="majorBidi" w:cstheme="majorBidi"/>
          <w:sz w:val="21"/>
          <w:szCs w:val="21"/>
        </w:rPr>
        <w:t xml:space="preserve"> the state into </w:t>
      </w:r>
      <w:r w:rsidRPr="0049055C">
        <w:rPr>
          <w:rFonts w:asciiTheme="majorBidi" w:hAnsiTheme="majorBidi" w:cstheme="majorBidi"/>
          <w:sz w:val="21"/>
          <w:szCs w:val="21"/>
          <w:u w:val="single"/>
        </w:rPr>
        <w:t>isolated regions</w:t>
      </w:r>
      <w:r w:rsidRPr="0049055C">
        <w:rPr>
          <w:rFonts w:asciiTheme="majorBidi" w:hAnsiTheme="majorBidi" w:cstheme="majorBidi"/>
          <w:sz w:val="21"/>
          <w:szCs w:val="21"/>
        </w:rPr>
        <w:t>,</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u w:val="single"/>
        </w:rPr>
        <w:t>making</w:t>
      </w:r>
      <w:r w:rsidRPr="0049055C">
        <w:rPr>
          <w:rFonts w:asciiTheme="majorBidi" w:hAnsiTheme="majorBidi" w:cstheme="majorBidi"/>
          <w:sz w:val="21"/>
          <w:szCs w:val="21"/>
        </w:rPr>
        <w:t xml:space="preserve"> highway maintenance </w:t>
      </w:r>
      <w:r w:rsidRPr="0049055C">
        <w:rPr>
          <w:rFonts w:asciiTheme="majorBidi" w:hAnsiTheme="majorBidi" w:cstheme="majorBidi"/>
          <w:sz w:val="21"/>
          <w:szCs w:val="21"/>
          <w:u w:val="single"/>
        </w:rPr>
        <w:t>difficulty</w:t>
      </w:r>
      <w:r w:rsidRPr="0049055C">
        <w:rPr>
          <w:rFonts w:asciiTheme="majorBidi" w:hAnsiTheme="majorBidi" w:cstheme="majorBidi"/>
          <w:sz w:val="21"/>
          <w:szCs w:val="21"/>
        </w:rPr>
        <w:t>.</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36. For hundreds of years, sailors </w:t>
      </w:r>
      <w:r w:rsidRPr="0049055C">
        <w:rPr>
          <w:rFonts w:asciiTheme="majorBidi" w:hAnsiTheme="majorBidi" w:cstheme="majorBidi"/>
          <w:sz w:val="21"/>
          <w:szCs w:val="21"/>
          <w:u w:val="single"/>
        </w:rPr>
        <w:t>relied on</w:t>
      </w:r>
      <w:r w:rsidRPr="0049055C">
        <w:rPr>
          <w:rFonts w:asciiTheme="majorBidi" w:hAnsiTheme="majorBidi" w:cstheme="majorBidi"/>
          <w:sz w:val="21"/>
          <w:szCs w:val="21"/>
        </w:rPr>
        <w:t xml:space="preserve"> echoes </w:t>
      </w:r>
      <w:r w:rsidRPr="0049055C">
        <w:rPr>
          <w:rFonts w:asciiTheme="majorBidi" w:hAnsiTheme="majorBidi" w:cstheme="majorBidi"/>
          <w:sz w:val="21"/>
          <w:szCs w:val="21"/>
          <w:u w:val="single"/>
        </w:rPr>
        <w:t>to warn</w:t>
      </w:r>
      <w:r w:rsidRPr="0049055C">
        <w:rPr>
          <w:rFonts w:asciiTheme="majorBidi" w:hAnsiTheme="majorBidi" w:cstheme="majorBidi"/>
          <w:sz w:val="21"/>
          <w:szCs w:val="21"/>
        </w:rPr>
        <w:t xml:space="preserve"> them of </w:t>
      </w:r>
      <w:r w:rsidRPr="0049055C">
        <w:rPr>
          <w:rFonts w:asciiTheme="majorBidi" w:hAnsiTheme="majorBidi" w:cstheme="majorBidi"/>
          <w:sz w:val="21"/>
          <w:szCs w:val="21"/>
          <w:u w:val="single"/>
        </w:rPr>
        <w:t>another</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rPr>
        <w:t xml:space="preserve">ships, icebergs or cliffs in </w:t>
      </w:r>
      <w:r w:rsidRPr="0049055C">
        <w:rPr>
          <w:rFonts w:asciiTheme="majorBidi" w:hAnsiTheme="majorBidi" w:cstheme="majorBidi"/>
          <w:sz w:val="21"/>
          <w:szCs w:val="21"/>
          <w:u w:val="single"/>
        </w:rPr>
        <w:t>foggy</w:t>
      </w:r>
      <w:r w:rsidRPr="0049055C">
        <w:rPr>
          <w:rFonts w:asciiTheme="majorBidi" w:hAnsiTheme="majorBidi" w:cstheme="majorBidi"/>
          <w:sz w:val="21"/>
          <w:szCs w:val="21"/>
        </w:rPr>
        <w:t xml:space="preserve"> weather.</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37. Although </w:t>
      </w:r>
      <w:r w:rsidRPr="0049055C">
        <w:rPr>
          <w:rFonts w:asciiTheme="majorBidi" w:hAnsiTheme="majorBidi" w:cstheme="majorBidi"/>
          <w:sz w:val="21"/>
          <w:szCs w:val="21"/>
          <w:u w:val="single"/>
        </w:rPr>
        <w:t>he is</w:t>
      </w:r>
      <w:r w:rsidRPr="0049055C">
        <w:rPr>
          <w:rFonts w:asciiTheme="majorBidi" w:hAnsiTheme="majorBidi" w:cstheme="majorBidi"/>
          <w:sz w:val="21"/>
          <w:szCs w:val="21"/>
        </w:rPr>
        <w:t xml:space="preserve"> employed in the scientific and </w:t>
      </w:r>
      <w:r w:rsidRPr="0049055C">
        <w:rPr>
          <w:rFonts w:asciiTheme="majorBidi" w:hAnsiTheme="majorBidi" w:cstheme="majorBidi"/>
          <w:sz w:val="21"/>
          <w:szCs w:val="21"/>
          <w:u w:val="single"/>
        </w:rPr>
        <w:t>technical</w:t>
      </w:r>
      <w:r w:rsidRPr="0049055C">
        <w:rPr>
          <w:rFonts w:asciiTheme="majorBidi" w:hAnsiTheme="majorBidi" w:cstheme="majorBidi"/>
          <w:sz w:val="21"/>
          <w:szCs w:val="21"/>
        </w:rPr>
        <w:t xml:space="preserve"> fields, the metric </w:t>
      </w:r>
      <w:r w:rsidRPr="0049055C">
        <w:rPr>
          <w:rFonts w:asciiTheme="majorBidi" w:hAnsiTheme="majorBidi" w:cstheme="majorBidi"/>
          <w:sz w:val="21"/>
          <w:szCs w:val="21"/>
          <w:u w:val="single"/>
        </w:rPr>
        <w:t>system</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rPr>
        <w:t xml:space="preserve">is not generally </w:t>
      </w:r>
      <w:r w:rsidRPr="0049055C">
        <w:rPr>
          <w:rFonts w:asciiTheme="majorBidi" w:hAnsiTheme="majorBidi" w:cstheme="majorBidi"/>
          <w:sz w:val="21"/>
          <w:szCs w:val="21"/>
          <w:u w:val="single"/>
        </w:rPr>
        <w:t>utilized</w:t>
      </w:r>
      <w:r w:rsidRPr="0049055C">
        <w:rPr>
          <w:rFonts w:asciiTheme="majorBidi" w:hAnsiTheme="majorBidi" w:cstheme="majorBidi"/>
          <w:sz w:val="21"/>
          <w:szCs w:val="21"/>
        </w:rPr>
        <w:t xml:space="preserve"> in the United States.</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38. Prototypical oboes </w:t>
      </w:r>
      <w:r w:rsidRPr="0049055C">
        <w:rPr>
          <w:rFonts w:asciiTheme="majorBidi" w:hAnsiTheme="majorBidi" w:cstheme="majorBidi"/>
          <w:sz w:val="21"/>
          <w:szCs w:val="21"/>
          <w:u w:val="single"/>
        </w:rPr>
        <w:t>did</w:t>
      </w:r>
      <w:r w:rsidRPr="0049055C">
        <w:rPr>
          <w:rFonts w:asciiTheme="majorBidi" w:hAnsiTheme="majorBidi" w:cstheme="majorBidi"/>
          <w:sz w:val="21"/>
          <w:szCs w:val="21"/>
        </w:rPr>
        <w:t xml:space="preserve"> a loud, </w:t>
      </w:r>
      <w:r w:rsidRPr="0049055C">
        <w:rPr>
          <w:rFonts w:asciiTheme="majorBidi" w:hAnsiTheme="majorBidi" w:cstheme="majorBidi"/>
          <w:sz w:val="21"/>
          <w:szCs w:val="21"/>
          <w:u w:val="single"/>
        </w:rPr>
        <w:t>harsh</w:t>
      </w:r>
      <w:r w:rsidRPr="0049055C">
        <w:rPr>
          <w:rFonts w:asciiTheme="majorBidi" w:hAnsiTheme="majorBidi" w:cstheme="majorBidi"/>
          <w:sz w:val="21"/>
          <w:szCs w:val="21"/>
        </w:rPr>
        <w:t xml:space="preserve"> tone, but the modern </w:t>
      </w:r>
      <w:r w:rsidRPr="0049055C">
        <w:rPr>
          <w:rFonts w:asciiTheme="majorBidi" w:hAnsiTheme="majorBidi" w:cstheme="majorBidi"/>
          <w:sz w:val="21"/>
          <w:szCs w:val="21"/>
          <w:u w:val="single"/>
        </w:rPr>
        <w:t>oboe</w:t>
      </w:r>
      <w:r w:rsidRPr="0049055C">
        <w:rPr>
          <w:rFonts w:asciiTheme="majorBidi" w:hAnsiTheme="majorBidi" w:cstheme="majorBidi"/>
          <w:sz w:val="21"/>
          <w:szCs w:val="21"/>
        </w:rPr>
        <w:t xml:space="preserve"> is appreciated for its </w:t>
      </w:r>
      <w:r w:rsidRPr="0049055C">
        <w:rPr>
          <w:rFonts w:asciiTheme="majorBidi" w:hAnsiTheme="majorBidi" w:cstheme="majorBidi"/>
          <w:sz w:val="21"/>
          <w:szCs w:val="21"/>
          <w:u w:val="single"/>
        </w:rPr>
        <w:t>smooth and beautiful</w:t>
      </w:r>
      <w:r w:rsidRPr="0049055C">
        <w:rPr>
          <w:rFonts w:asciiTheme="majorBidi" w:hAnsiTheme="majorBidi" w:cstheme="majorBidi"/>
          <w:sz w:val="21"/>
          <w:szCs w:val="21"/>
        </w:rPr>
        <w:t xml:space="preserve"> tone.</w:t>
      </w:r>
    </w:p>
    <w:p w:rsidR="0049055C" w:rsidRPr="0049055C" w:rsidRDefault="0049055C" w:rsidP="0049055C">
      <w:pPr>
        <w:pStyle w:val="q"/>
        <w:spacing w:line="336" w:lineRule="auto"/>
        <w:ind w:left="420" w:hanging="420"/>
        <w:rPr>
          <w:rFonts w:asciiTheme="majorBidi" w:hAnsiTheme="majorBidi" w:cstheme="majorBidi"/>
          <w:kern w:val="2"/>
          <w:sz w:val="21"/>
          <w:szCs w:val="21"/>
        </w:rPr>
      </w:pPr>
      <w:r w:rsidRPr="0049055C">
        <w:rPr>
          <w:rFonts w:asciiTheme="majorBidi" w:hAnsiTheme="majorBidi" w:cstheme="majorBidi"/>
          <w:sz w:val="21"/>
          <w:szCs w:val="21"/>
        </w:rPr>
        <w:t xml:space="preserve">39. </w:t>
      </w:r>
      <w:r w:rsidRPr="0049055C">
        <w:rPr>
          <w:rFonts w:asciiTheme="majorBidi" w:hAnsiTheme="majorBidi" w:cstheme="majorBidi"/>
          <w:sz w:val="21"/>
          <w:szCs w:val="21"/>
          <w:u w:val="single"/>
        </w:rPr>
        <w:t>Beneath</w:t>
      </w:r>
      <w:r w:rsidRPr="0049055C">
        <w:rPr>
          <w:rFonts w:asciiTheme="majorBidi" w:hAnsiTheme="majorBidi" w:cstheme="majorBidi"/>
          <w:sz w:val="21"/>
          <w:szCs w:val="21"/>
        </w:rPr>
        <w:t xml:space="preserve"> the deep oceans that </w:t>
      </w:r>
      <w:r w:rsidRPr="0049055C">
        <w:rPr>
          <w:rFonts w:asciiTheme="majorBidi" w:hAnsiTheme="majorBidi" w:cstheme="majorBidi"/>
          <w:sz w:val="21"/>
          <w:szCs w:val="21"/>
          <w:u w:val="single"/>
        </w:rPr>
        <w:t>cover</w:t>
      </w:r>
      <w:r w:rsidRPr="0049055C">
        <w:rPr>
          <w:rFonts w:asciiTheme="majorBidi" w:hAnsiTheme="majorBidi" w:cstheme="majorBidi"/>
          <w:sz w:val="21"/>
          <w:szCs w:val="21"/>
        </w:rPr>
        <w:t xml:space="preserve"> two-thirds of the Earth, intriguing </w:t>
      </w:r>
      <w:r w:rsidRPr="0049055C">
        <w:rPr>
          <w:rFonts w:asciiTheme="majorBidi" w:hAnsiTheme="majorBidi" w:cstheme="majorBidi"/>
          <w:sz w:val="21"/>
          <w:szCs w:val="21"/>
          <w:u w:val="single"/>
        </w:rPr>
        <w:t>secret</w:t>
      </w:r>
      <w:r w:rsidRPr="0049055C">
        <w:rPr>
          <w:rFonts w:asciiTheme="majorBidi" w:hAnsiTheme="majorBidi" w:cstheme="majorBidi"/>
          <w:bCs/>
          <w:kern w:val="2"/>
          <w:sz w:val="21"/>
          <w:szCs w:val="21"/>
        </w:rPr>
        <w:t xml:space="preserve"> </w:t>
      </w:r>
      <w:r w:rsidRPr="0049055C">
        <w:rPr>
          <w:rFonts w:asciiTheme="majorBidi" w:hAnsiTheme="majorBidi" w:cstheme="majorBidi"/>
          <w:sz w:val="21"/>
          <w:szCs w:val="21"/>
        </w:rPr>
        <w:t xml:space="preserve">of the planet are </w:t>
      </w:r>
      <w:r w:rsidRPr="0049055C">
        <w:rPr>
          <w:rFonts w:asciiTheme="majorBidi" w:hAnsiTheme="majorBidi" w:cstheme="majorBidi"/>
          <w:sz w:val="21"/>
          <w:szCs w:val="21"/>
          <w:u w:val="single"/>
        </w:rPr>
        <w:t>concealed</w:t>
      </w:r>
      <w:r w:rsidRPr="0049055C">
        <w:rPr>
          <w:rFonts w:asciiTheme="majorBidi" w:hAnsiTheme="majorBidi" w:cstheme="majorBidi"/>
          <w:sz w:val="21"/>
          <w:szCs w:val="21"/>
        </w:rPr>
        <w:t>.</w:t>
      </w:r>
    </w:p>
    <w:p w:rsidR="0049055C" w:rsidRPr="0049055C" w:rsidRDefault="0049055C" w:rsidP="0049055C">
      <w:pPr>
        <w:pStyle w:val="q"/>
        <w:spacing w:line="336" w:lineRule="auto"/>
        <w:ind w:left="420" w:hanging="420"/>
        <w:rPr>
          <w:rFonts w:asciiTheme="majorBidi" w:hAnsiTheme="majorBidi" w:cstheme="majorBidi"/>
          <w:sz w:val="21"/>
          <w:szCs w:val="21"/>
          <w:lang w:eastAsia="zh-CN"/>
        </w:rPr>
      </w:pPr>
      <w:r w:rsidRPr="0049055C">
        <w:rPr>
          <w:rFonts w:asciiTheme="majorBidi" w:hAnsiTheme="majorBidi" w:cstheme="majorBidi"/>
          <w:sz w:val="21"/>
          <w:szCs w:val="21"/>
        </w:rPr>
        <w:t xml:space="preserve">40. The pioneer John Chapman </w:t>
      </w:r>
      <w:r w:rsidRPr="0049055C">
        <w:rPr>
          <w:rFonts w:asciiTheme="majorBidi" w:hAnsiTheme="majorBidi" w:cstheme="majorBidi"/>
          <w:sz w:val="21"/>
          <w:szCs w:val="21"/>
          <w:u w:val="single"/>
        </w:rPr>
        <w:t>received</w:t>
      </w:r>
      <w:r w:rsidRPr="0049055C">
        <w:rPr>
          <w:rFonts w:asciiTheme="majorBidi" w:hAnsiTheme="majorBidi" w:cstheme="majorBidi"/>
          <w:sz w:val="21"/>
          <w:szCs w:val="21"/>
        </w:rPr>
        <w:t xml:space="preserve"> the “Johnny Appleseed” because he </w:t>
      </w:r>
      <w:r w:rsidRPr="0049055C">
        <w:rPr>
          <w:rFonts w:asciiTheme="majorBidi" w:hAnsiTheme="majorBidi" w:cstheme="majorBidi"/>
          <w:sz w:val="21"/>
          <w:szCs w:val="21"/>
          <w:u w:val="single"/>
        </w:rPr>
        <w:t>planted</w:t>
      </w:r>
      <w:r w:rsidRPr="0049055C">
        <w:rPr>
          <w:rFonts w:asciiTheme="majorBidi" w:hAnsiTheme="majorBidi" w:cstheme="majorBidi"/>
          <w:sz w:val="21"/>
          <w:szCs w:val="21"/>
        </w:rPr>
        <w:t xml:space="preserve"> apple seedlings during </w:t>
      </w:r>
      <w:r w:rsidRPr="0049055C">
        <w:rPr>
          <w:rFonts w:asciiTheme="majorBidi" w:hAnsiTheme="majorBidi" w:cstheme="majorBidi"/>
          <w:sz w:val="21"/>
          <w:szCs w:val="21"/>
          <w:u w:val="single"/>
        </w:rPr>
        <w:t>him travels</w:t>
      </w:r>
      <w:r w:rsidRPr="0049055C">
        <w:rPr>
          <w:rFonts w:asciiTheme="majorBidi" w:hAnsiTheme="majorBidi" w:cstheme="majorBidi"/>
          <w:sz w:val="21"/>
          <w:szCs w:val="21"/>
        </w:rPr>
        <w:t xml:space="preserve"> in </w:t>
      </w:r>
      <w:r w:rsidRPr="0049055C">
        <w:rPr>
          <w:rFonts w:asciiTheme="majorBidi" w:hAnsiTheme="majorBidi" w:cstheme="majorBidi"/>
          <w:sz w:val="21"/>
          <w:szCs w:val="21"/>
          <w:u w:val="single"/>
        </w:rPr>
        <w:t>what</w:t>
      </w:r>
      <w:r w:rsidRPr="0049055C">
        <w:rPr>
          <w:rFonts w:asciiTheme="majorBidi" w:hAnsiTheme="majorBidi" w:cstheme="majorBidi"/>
          <w:sz w:val="21"/>
          <w:szCs w:val="21"/>
        </w:rPr>
        <w:t xml:space="preserve"> are now Ohio, Indiana, and Illinois.</w:t>
      </w:r>
      <w:r>
        <w:rPr>
          <w:rFonts w:asciiTheme="majorBidi" w:hAnsiTheme="majorBidi" w:cstheme="majorBidi"/>
          <w:kern w:val="2"/>
          <w:sz w:val="21"/>
          <w:szCs w:val="21"/>
        </w:rPr>
        <w:t xml:space="preserve">  </w:t>
      </w:r>
    </w:p>
    <w:p w:rsidR="001129DF" w:rsidRPr="0049055C" w:rsidRDefault="001129DF" w:rsidP="0049055C">
      <w:pPr>
        <w:rPr>
          <w:rFonts w:asciiTheme="majorBidi" w:hAnsiTheme="majorBidi" w:cstheme="majorBidi"/>
          <w:sz w:val="21"/>
          <w:szCs w:val="21"/>
        </w:rPr>
      </w:pPr>
    </w:p>
    <w:sectPr w:rsidR="001129DF" w:rsidRPr="0049055C" w:rsidSect="0049055C">
      <w:pgSz w:w="12240" w:h="15840"/>
      <w:pgMar w:top="284" w:right="425" w:bottom="284" w:left="42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161" w:rsidRDefault="00ED2161" w:rsidP="0049055C">
      <w:r>
        <w:separator/>
      </w:r>
    </w:p>
  </w:endnote>
  <w:endnote w:type="continuationSeparator" w:id="1">
    <w:p w:rsidR="00ED2161" w:rsidRDefault="00ED2161" w:rsidP="004905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161" w:rsidRDefault="00ED2161" w:rsidP="0049055C">
      <w:r>
        <w:separator/>
      </w:r>
    </w:p>
  </w:footnote>
  <w:footnote w:type="continuationSeparator" w:id="1">
    <w:p w:rsidR="00ED2161" w:rsidRDefault="00ED2161" w:rsidP="004905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9055C"/>
    <w:rsid w:val="001129DF"/>
    <w:rsid w:val="0049055C"/>
    <w:rsid w:val="00ED21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5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49055C"/>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49055C"/>
    <w:pPr>
      <w:widowControl w:val="0"/>
      <w:adjustRightInd w:val="0"/>
      <w:snapToGrid w:val="0"/>
    </w:pPr>
    <w:rPr>
      <w:rFonts w:ascii="Arial" w:hAnsi="Arial" w:cs="Arial"/>
      <w:vanish/>
      <w:color w:val="0000FF"/>
      <w:kern w:val="2"/>
      <w:sz w:val="20"/>
      <w:szCs w:val="21"/>
      <w:lang w:eastAsia="zh-CN"/>
    </w:rPr>
  </w:style>
  <w:style w:type="paragraph" w:styleId="Header">
    <w:name w:val="header"/>
    <w:basedOn w:val="Normal"/>
    <w:link w:val="HeaderChar"/>
    <w:uiPriority w:val="99"/>
    <w:semiHidden/>
    <w:unhideWhenUsed/>
    <w:rsid w:val="0049055C"/>
    <w:pPr>
      <w:tabs>
        <w:tab w:val="center" w:pos="4320"/>
        <w:tab w:val="right" w:pos="8640"/>
      </w:tabs>
    </w:pPr>
  </w:style>
  <w:style w:type="character" w:customStyle="1" w:styleId="HeaderChar">
    <w:name w:val="Header Char"/>
    <w:basedOn w:val="DefaultParagraphFont"/>
    <w:link w:val="Header"/>
    <w:uiPriority w:val="99"/>
    <w:semiHidden/>
    <w:rsid w:val="0049055C"/>
    <w:rPr>
      <w:rFonts w:ascii="Times New Roman" w:eastAsia="SimSun" w:hAnsi="Times New Roman" w:cs="Times New Roman"/>
      <w:sz w:val="24"/>
      <w:szCs w:val="24"/>
    </w:rPr>
  </w:style>
  <w:style w:type="paragraph" w:styleId="Footer">
    <w:name w:val="footer"/>
    <w:basedOn w:val="Normal"/>
    <w:link w:val="FooterChar"/>
    <w:uiPriority w:val="99"/>
    <w:semiHidden/>
    <w:unhideWhenUsed/>
    <w:rsid w:val="0049055C"/>
    <w:pPr>
      <w:tabs>
        <w:tab w:val="center" w:pos="4320"/>
        <w:tab w:val="right" w:pos="8640"/>
      </w:tabs>
    </w:pPr>
  </w:style>
  <w:style w:type="character" w:customStyle="1" w:styleId="FooterChar">
    <w:name w:val="Footer Char"/>
    <w:basedOn w:val="DefaultParagraphFont"/>
    <w:link w:val="Footer"/>
    <w:uiPriority w:val="99"/>
    <w:semiHidden/>
    <w:rsid w:val="0049055C"/>
    <w:rPr>
      <w:rFonts w:ascii="Times New Roman" w:eastAsia="SimSu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2012-11-01T12:46:00Z</dcterms:created>
  <dcterms:modified xsi:type="dcterms:W3CDTF">2012-11-01T12:49:00Z</dcterms:modified>
</cp:coreProperties>
</file>