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5A6270"/>
          <w:sz w:val="22"/>
          <w:szCs w:val="22"/>
        </w:rPr>
        <w:t xml:space="preserve">Afish.uz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430"/>
          <w:sz w:val="52"/>
          <w:szCs w:val="52"/>
        </w:rPr>
        <w:t xml:space="preserve">Sayt va mobil ilova farqlari</w:t>
      </w:r>
    </w:p>
    <w:p>
      <w:pPr>
        <w:pBdr>
          <w:bottom w:val="single" w:color="C8571F" w:sz="12" w:space="6"/>
        </w:pBdr>
        <w:spacing w:after="240"/>
      </w:pPr>
      <w:r>
        <w:rPr>
          <w:rFonts w:ascii="Calibri" w:cs="Calibri" w:eastAsia="Calibri" w:hAnsi="Calibri"/>
          <w:color w:val="5A6270"/>
          <w:sz w:val="22"/>
          <w:szCs w:val="22"/>
        </w:rPr>
        <w:t xml:space="preserve">Zakazchi (mijoz) ilovasini dev.afish.uz sayti bilan tenglashtirish uchun tahlil  |  21.10.2026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1. Maqsad va usul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Maqsad: dev.afish.uz saytining zakazchi uchun mavjud imkoniyatlarini ko'rib chiqib, ularning qaysilari zakazchi mobil ilovasida (Expo / React Native) yo'qligini yoki qisman borligini aniqlash va nimani qaysi tartibda qo'shishni belgilash.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Sayt tomoni: </w:t>
      </w:r>
      <w:r>
        <w:rPr>
          <w:rFonts w:ascii="Calibri" w:cs="Calibri" w:eastAsia="Calibri" w:hAnsi="Calibri"/>
          <w:sz w:val="21"/>
          <w:szCs w:val="21"/>
        </w:rPr>
        <w:t xml:space="preserve">ochiq sahifalar (bosh sahifa, ustalar, e'lonlar, usta profili, kategoriyalar, buyurtma formasi, FAQ, Biz haqimizda, murojaat) va zakazchi akkaunti bilan kirgandan keyingi kabinet (profil, buyurtmalar, sevimlilar, sozlamalar, murojaatlar, takliflar, bildirishnomalar, qo'llab-quvvatlash vidjeti). Hech qanday buyurtma, xabar yoki forma yuborilmadi, faqat o'qildi.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Ilova tomoni: </w:t>
      </w:r>
      <w:r>
        <w:rPr>
          <w:rFonts w:ascii="Calibri" w:cs="Calibri" w:eastAsia="Calibri" w:hAnsi="Calibri"/>
          <w:sz w:val="21"/>
          <w:szCs w:val="21"/>
        </w:rPr>
        <w:t xml:space="preserve">loyiha kodi bo'yicha (ekranlar, API qatlami, i18n kalitlari). Ilova qurilmada ishga tushirilib solishtirilmagan, shuning uchun "topilmadi" degani kodda qidirib topilmadi degani; qo'lda tasdiqlash kerak.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Cheklovlar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Backend OpenAPI (dev-back.afish.uz/openapi.json) yopiq (Unauthorized), shuning uchun yangi imkoniyatlar uchun endpointlar noma'lum. Ular bo'yicha hech narsa taxmin qilinmadi.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Faqat zakazchi roli ko'rildi. Usta kabineti (hamyon, e'lon yaratish va boshqalar) ko'rilmadi.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Sayt dev muhitida, ma'lumotlar sinov xarakterida (masalan, e'lon nomlari "usta", "Mebel").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Saytning ayrim bloklari qisqa viewport sababli to'liq vizual tekshirilmadi, mazmuni matn bo'yicha o'qildi.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2. Qisqa xulosa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Ilova buyurtma yaratish, narx bo'yicha kelishish, chat, usta profili va xizmatlar katalogida saytdan kam emas, ba'zi joylarda boyroq. Asosiy bo'shliqlar: e'lonlar moduli, ustalar bo'yicha chuqur filtrlar (status, onlayn, yaqinlik, xarita), zakazchi statusi va ishonch tizimi, murojaat va takliflar, bildirishnoma ro'yxati.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338"/>
        <w:gridCol w:w="15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Asosiy farq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Ustuvorlik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E'lonlar (Объявления)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Ilovada umuman yo'q: ro'yxat, filtr, detal, izoh, sevimli, e'londan buyurtma.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Ustalar ro'yxati va filtrlar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Status, "Faqat onlayn", "Yaqinimda", xarita ko'rinishi va to'liq saralash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Buyurtma yaratish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Saytdagi "tasdiqlangan usta", "tajriba" va "boshqa talablar" yo'q. Ilovada esa saytda yo'q maydonlar bor.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Zakazchi statusi va ishonch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Bronza/Kumush/Oltin status, ustalarning bahosi, shaxsni tasdiqlash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Murojaat va takliflar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Yaratish formasi va "Mening murojaatlarim" ro'yxati yo'q. Ilovada faqat yordam markazi.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Bildirishnomalar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Ilovada faqat sozlamalar, saytdagi kabi ro'yxat va "Hammasini o'qilgan"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Sevimlilar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Faqat ustalar bor, e'lonlar bo'limi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Usta profili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Javob tezligi, qabul foizi va takroriy mijozlar ko'rsatkichlari, ustaning e'lonlari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Profil sozlamalari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Telegram ulash, "Biz haqimizda" sahifasi yo'q.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Kategoriyalar, til, mavzu, kirish</w:t>
            </w:r>
          </w:p>
        </w:tc>
        <w:tc>
          <w:tcPr>
            <w:tcW w:type="dxa" w:w="4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Asosan teng.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  <w:tc>
          <w:tcPr>
            <w:tcW w:type="dxa" w:w="1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Ustuvorlik: </w:t>
      </w:r>
      <w:r>
        <w:rPr>
          <w:rFonts w:ascii="Calibri" w:cs="Calibri" w:eastAsia="Calibri" w:hAnsi="Calibri"/>
          <w:sz w:val="21"/>
          <w:szCs w:val="21"/>
        </w:rPr>
        <w:t xml:space="preserve">P1 - birinchi navbatda, P2 - keyingi bosqich, P3 - qulaylik.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3. Batafsil taqqoslash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3.1. E'lonlar (Объявления)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Ustalar o'z xizmatlarini foto, narx va tavsif bilan e'lon qiladi, zakazchi ularni katalog sifatida ko'radi va shu e'londan buyurtma boshlaydi. Ilovada bu modul umuman yo'q.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Ro'yxat sahifasi (/listings)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Kartada: asosiy foto, kategoriya, sarlavha, hudud va "7 kun oldin", narx, usta ismi, reyting, "Популярное" nishoni, ulashish va sevimli tugmalari. Sahifalash.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Ekran va API qatlami 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Qidiruv va saralash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 bo'yicha qidiruv. Saralash: yangilari, arzonlari, qimmatlari, reyting bo'yicha.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Filtrlar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Viloyat, tuman, kategoriya, yo'nalish, narx oralig'i, narx turi (hammasi / narxli / kelishilgan), "Faqat foto bilan", usta bo'yicha qidiruv (@nik yoki telefon).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 sahifa (/listings/:id)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E'lon ID (#izj...), kategoriya, nom, narx, rasm galereyasi (kattalashtirib ko'rish), tavsif, ustaning boshqa e'lonlari, usta kartasi (status nishoni, reyting).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Izohlar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E'longa izoh yozish va izohlar ro'yxati.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Harakatlar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"Заказать эту услугу" (buyurtma shu e'londan boshlanadi), "Открыть профиль", "Ulashish".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Bosh sahifada "Популярные услуги"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E'lonlardan tanlangan blok, narxi bilan.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Bosh sahifada "Top ishlar" bloki bor, lekin u bajarilgan ishlar (sharhlar), e'lon emas.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Usta profilidagi "Услуги"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Ustaning barcha e'lonlari ro'yxati.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Faqat yo'nalish bo'yicha narxlar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3.2. Ustalar ro'yxati va filtrlar (/workers)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Qidiruv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"Поиск специалиста или услуги".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Xizmatlar ichida qidiruv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Saralash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Reyting, yangi ustalar, arzonroq, tajriba.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Faqat reyting va "arzon" (ikki variant).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Viloyat, tuman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Kategoriya va yo'nalish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Ikki bosqichli tanlov.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Xizmatlar: ota kategoriya, so'ng sub kategoriya.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Minimal reyting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3+, 4+, 4.5+.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(filtrda reyting).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Narx va tajriba filtri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Alohida 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(narx, tajriba).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 filtri (Oltin / Kumush / Bronza)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Ustada status nishoni bor, filtr 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"Faqat onlayn"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(almashtirgich).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Onlayn belgisi ko'rsatiladi, filtr 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"Faqat tasdiqlangan"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Shaxsi tasdiqlangan ustalar.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"Faqat sertifikatli" filtri bor. Ma'nosi saytdagi bilan bir xilmi, aniqlash kerak.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"Yaqinimda" (geolokatsiya)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"Разрешить" bosilsa, eng yaqin ustalar birinchi chiqadi. "Выбрать вручную" ham 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 Joylashuv faqat buyurtma va manzil xaritasida ishlatiladi.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Xarita ko'rinishi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Ro'yxat / Karta almashtirgichi, ustalar klaster belgilari bilan.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Karta mazmuni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Avatar (onlayn nuqta), tasdiq belgisi, reyting va sharhlar soni, tajriba, kasb, kategoriya teglari, "от ... сум", tuman, "Связаться".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Taxminan teng (ListingCard).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3.3. Usta profili (/mutaxassis/:id)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Shaxs tasdig'i belgisi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"✓ Личность подтверждена".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(isIdentityVerified).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 nishoni (Bronza va h.k.)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Ism yonida.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(reliability_badge).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Asosiy ko'rsatkichlar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Bajarilgan ishlar, sharhlar, staj (yil).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(StatCards).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Javob tezligi va ishonch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"Отвечает в среднем за 3 дн", "Принимает 97% заказов", "100% клиентов обращаются повторно".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Ish vaqti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Hafta kunlari bo'yicha, dam olish kuni belgisi bilan.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(ScheduleSection).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"Platformada ... dan beri"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Tillar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Reyting taqsimoti (5★...1★)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(RatingSection).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Xizmatlar va narxlar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Yo'nalish bo'yicha, "Belgilangan narx" / "Договорная".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(ServicePricesSection).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Ustaning e'lonlari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Foto va narx bilan ro'yxat.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Bajarilgan ishlar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Foto, yo'nalish, baho, "Подробнее".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(WorksSection).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Sharhlar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Sana va matn.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Bor, "hammasi / foto bilan" filtri qo'shimcha.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Sertifikatlar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Profilda alohida 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Zakazchi uchun tugmalar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"Заказать" (narx bilan), "Сохранить", "Поделиться".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(BottomCta, sevimli, ulashish).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3.4. Buyurtma yaratish (/buyurtma)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Sayt 3 bosqichli forma va o'ng tomonda doimiy "Ваш заказ" xulosasi ("0/2 majburiy") ko'rsatadi. Ilova formasi umuman olganda boyroq, lekin saytdagi uchta talab maydoni yo'q.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Tavsif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2000 belgigacha.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Narx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"За работу" yoki "Почасово", summa.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(belgilangan / soatbay). Taxminiy soat ham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Sana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Sana tanlash.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(qachon: tezda / sana).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Foto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tagacha, bir nechtasini tanlash.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Manzil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Yandex xaritada nuqta, viloyat, tuman, ko'cha.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(xarita, viloyat, tuman, ko'cha, kirish, qavat).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Asosiy va zaxira.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Kategoriya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Ixtiyoriy, tanlangan yo'nalish.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(ota, so'ng sub, bir nechta).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Odam soni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Talab: foto portfolio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Talab: reyting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 qanday, 4+, 4.5+, 4.8+.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 Qiymatlar to'plamini tekshirish kerak.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Talab: tasdiqlangan usta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"Проверенный специалист / Личность подтверждена".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Talab: tajriba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 qanday, 1, 3, 5, 10 yildan.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Talab: boshqa (erkin matn)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Doimiy xulosa paneli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"Ваш заказ": ma'lumotlar real vaqtda, "0/2 обязательных".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Faqat yuborishdan oldin ko'rib chiqish oynasi (ReviewModal).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Majburiy maydonlar eslatmasi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"Заполните: Задача, Цена, ..." ro'yxati.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(yangi chiroyli oyna).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E'londan buyurtma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"Заказать эту услугу" formani oldindan to'ldiradi.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E'lonlar yo'qligi uchun yo'q. Ustani tanlab buyurtma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Asbob-uskunalar kim beradi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Yosh oralig'i, to'lov usuli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3.5. Mening buyurtmalarim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Bo'limlar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"Активные" va "Завершённые".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(tablar).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Karta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("Принят"), "Aziz Nekov принял заказ" kabi matn, taxminiy narx, tavsif, kategoriya, tuman, sana.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Narx taklifi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"Предложить цену", "Принять", "Отклонить".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Taklif va kelishish bor (offer, agree). "Rad etish" alohida 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Bekor qilish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"Отменить заказ".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(sabab bilan).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Chat, qayta buyurtma, to'lov ma'lumoti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Kartada 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3.6. Profil va kabinet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Shaxsiy ma'lumotlar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Ism, familiya, email, jins, tug'ilgan sana, viloyat, tuman, manzil.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(profilni tahrirlash).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Zakazchi statusi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Avtomatik beriladi. Bronza: 3+ tugagan buyurtma. Kumush: 10+, bekor qilish 20% gacha, baho 4.5+. Oltin: 30+, bekor qilish 10% gacha, baho 4.7+. Ustalar buni buyurtmalarda ko'radi.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Ustalar bergan baholar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"Как вас оценили специалисты": ish tugagach usta zakazchiga baho qoldiradi, boshqa ustalar ko'radi.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Shaxsni tasdiqlash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"Подтвердите профиль" (holat: "Не отправлено"). FAQ ga ko'ra pasport va PINFL yuboriladi, admin tekshiradi.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 raqamini o'zgartirish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qo'shish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"Добавить".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Tahrirlashda email maydoni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Parol o'rnatish / o'zgartirish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"Установить пароль" (telefon va email bilan ham kirish uchun).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(parolni o'zgartirish).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Telegram ulash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"Подключить": Telegram orqali bildirishnoma.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Akkauntga ulash topilmadi. Telegram faqat OTP kanali va yordam kontakti sifatida 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Til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O'zbekcha, Русский, English.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Mavzu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Yorug' / Qorong'i.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Saqlangan manzillar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Ko'rinmadi.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CE9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Ilovada ortiqcha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3.7. Sevimlilar va bildirishnomalar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Sevimli ustalar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"Специалисты (N)".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Sevimli e'lonlar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"Объявления (N)".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 (e'lonlar yo'q).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Bildirishnomalar ro'yxati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Qo'ng'iroqcha belgisi, o'qilmaganlar soni, ro'yxat ("Специалист принял ваш заказ", "Ваш заказ отменён"), sana bilan.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Ilovada faqat bildirishnoma sozlamalari (buyurtma holati, chat, aksiyalar). Ro'yxat 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"Отметить все"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Hammasini o'qilgan deb belgilash.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3.8. Qo'llab-quvvatlash va axborot sahifalari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Murojaat formasi (/support)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Ism, aloqa usuli (telefon, email yoki Telegram), savol (4000 belgigacha).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Yordam markazida aloqa tugmalari (jonli chat, qo'ng'iroq, Telegram, email). Forma 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"Mening murojaatlarim"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Kabinetda murojaatlar ro'yxati va "Новое обращение". Javob bildirishnomalarda chiqadi.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Taklif yuborish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/support?kind=suggestion va kabinetda "Предложения".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Suzuvchi chat vidjeti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Pastki o'ngda: "Отправьте нам сообщение", shoshilinch bo'lsa telefon, javob ish vaqtida (onlayn chat emas).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"Jonli chat" tugmasi bor. Ish tamoyili saytdagi bilan bir xilmi, aniqlash kerak.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FAQ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ta savol (platforma nima, ro'yxatdan o'tish bepul, qanday topish, tasdiq belgisi, narxlar, baho, usta bo'lish, xavfsizlik).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(yordam markazida FAQ). Savollar to'plamini sayt bilan moslash kerak.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"Biz haqimizda"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(nima qiladi, qanday ishlaydi, ishonch, ustalar uchun).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Maxfiylik va shartlar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Alohida sahifalar.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Kirish ekranida shartlar matni bor. Alohida sahifa topilmadi.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B38"/>
          <w:sz w:val="26"/>
          <w:szCs w:val="26"/>
        </w:rPr>
        <w:t xml:space="preserve">3.9. Bosh sahifa va kategoriyalar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3000"/>
        <w:gridCol w:w="1338"/>
      </w:tblGrid>
      <w:tr>
        <w:trPr>
          <w:cantSplit/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Saytda (dev.afish.uz)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Ilovada (hozir)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2B344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Hero qidiruv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"Опишите проблему..." qidiruvi va "Оставить заявку".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Topilmadi (tekshirish kerak).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Manzil tanlash oynasi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"Выберите адрес": joylashuvni aniqlash yoki viloyat va tuman tanlash. Ustalar yaqinlik bo'yicha chiqadi.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Yo'q (faqat buyurtma va manzillar ichida).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BD9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Yo'q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Kategoriya chiplari va sub chiplar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"Ваши частые заказы"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Kategoriya bo'yicha qayta buyurtma.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(ReturningCustomerSection).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"Как это работает"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"Для заказчика" va "Для специалиста" tablari.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(HowItWorks). Ikki tabli ekanligi tekshirilmagan.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Qisman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Sharhlar, statistika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Kategoriyalar sahifasi (/categories)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yo'nalish, ustalar soni, sub ro'yxat, "Пока нет специалистов".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 (Xizmatlar).</w:t>
            </w:r>
          </w:p>
        </w:tc>
        <w:tc>
          <w:tcPr>
            <w:tcW w:type="dxa" w:w="1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D9F0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4. Ilovada bor, saytda ko'rinmagan imkoniyatlar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Bular saytga moslash uchun olib tashlanmaydi. Ularni saqlab qolish kerak.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Hamyon, to'lov tarixi, referal va promo ekranlari (saytda zakazchiga hamyon yo'q: /cabinet/wallet bosh sahifaga qaytaradi). Sertifikatlar va sertifikat qo'shish ekranlari ham saqlanadi.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Biometrik qulf (ilova ochilganda barmoq izi yoki yuz bilan).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Buyurtma chati, buyurtmani qayta berish.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Buyurtmada: asbob-uskunalar, yosh oralig'i, to'lov usuli, kirish va qavat, GPS, bir nechta kategoriya.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Saqlangan manzillar ro'yxati.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Telegram OTP orqali kirish va push sozlamalari.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5. Tavsiya etilgan reja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1-bosqich (P1). </w:t>
      </w:r>
      <w:r>
        <w:rPr>
          <w:rFonts w:ascii="Calibri" w:cs="Calibri" w:eastAsia="Calibri" w:hAnsi="Calibri"/>
          <w:sz w:val="21"/>
          <w:szCs w:val="21"/>
        </w:rPr>
        <w:t xml:space="preserve">E'lonlar moduli: ro'yxat, filtr va saralash, detal (galereya, izohlar), sevimlilarga qo'shish, ulashish, "Заказать эту услугу". Bosh sahifadagi "Популярные услуги" va usta profilidagi "Услуги" ni shunga ulash.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1-bosqich (P1). </w:t>
      </w:r>
      <w:r>
        <w:rPr>
          <w:rFonts w:ascii="Calibri" w:cs="Calibri" w:eastAsia="Calibri" w:hAnsi="Calibri"/>
          <w:sz w:val="21"/>
          <w:szCs w:val="21"/>
        </w:rPr>
        <w:t xml:space="preserve">Ustalar filtrlari: status, "Faqat onlayn", "Yaqinimda" (joylashuv ruxsati bilan), to'liq saralash (reyting, yangi, arzon, tajriba), keyin xarita ko'rinishi.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2-bosqich (P2). </w:t>
      </w:r>
      <w:r>
        <w:rPr>
          <w:rFonts w:ascii="Calibri" w:cs="Calibri" w:eastAsia="Calibri" w:hAnsi="Calibri"/>
          <w:sz w:val="21"/>
          <w:szCs w:val="21"/>
        </w:rPr>
        <w:t xml:space="preserve">Zakazchi statusi va ustalar bergan baholar, shaxsni tasdiqlash oqimi.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2-bosqich (P2). </w:t>
      </w:r>
      <w:r>
        <w:rPr>
          <w:rFonts w:ascii="Calibri" w:cs="Calibri" w:eastAsia="Calibri" w:hAnsi="Calibri"/>
          <w:sz w:val="21"/>
          <w:szCs w:val="21"/>
        </w:rPr>
        <w:t xml:space="preserve">Murojaat va takliflar: yaratish formasi va "Mening murojaatlarim" ro'yxati. Bildirishnomalar ro'yxati va "Hammasini o'qilgan".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2-bosqich (P2). </w:t>
      </w:r>
      <w:r>
        <w:rPr>
          <w:rFonts w:ascii="Calibri" w:cs="Calibri" w:eastAsia="Calibri" w:hAnsi="Calibri"/>
          <w:sz w:val="21"/>
          <w:szCs w:val="21"/>
        </w:rPr>
        <w:t xml:space="preserve">Buyurtma talablari: "tasdiqlangan usta", "tajriba", "boshqa talablar". Sevimlilarda "E'lonlar" bo'limi. Doimiy "Ваш заказ" xulosasi.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3-bosqich (P3). </w:t>
      </w:r>
      <w:r>
        <w:rPr>
          <w:rFonts w:ascii="Calibri" w:cs="Calibri" w:eastAsia="Calibri" w:hAnsi="Calibri"/>
          <w:sz w:val="21"/>
          <w:szCs w:val="21"/>
        </w:rPr>
        <w:t xml:space="preserve">Usta profilida javob tezligi, qabul foizi, takroriy mijozlar va "platformada ... dan beri". Telegram ulash, "Biz haqimizda", FAQ matnlarini moslash, maxfiylik va shartlar sahifalari.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8571F"/>
          <w:sz w:val="32"/>
          <w:szCs w:val="32"/>
        </w:rPr>
        <w:t xml:space="preserve">6. Backend tomondan kerak bo'ladigan narsalar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OpenAPI yopiq bo'lgani uchun quyidagilarning mavjudligini va shaklini backend jamoasidan tasdiqlash kerak (yangilangan OpenAPI JSON bo'lsa, hammasi aniq bo'ladi):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E'lonlar: ro'yxat (filtr va saralash bilan), detal, izohlar (olish va yuborish), sevimlilarga qo'shish va olib tashlash.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Ustalar ro'yxati: status, onlayn, tasdiqlangan, koordinata (yaqinlik uchun) parametrlari va saralash qiymatlari; xarita uchun koordinatali ro'yxat.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Zakazchi: statusi va statistikasi, ustalar bergan baholar, shaxsni tasdiqlash (yuborish va holat).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Murojaat va takliflar: yaratish, ro'yxat, holat. Bildirishnomalar ro'yxati va o'qilgan deb belgilash.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Buyurtma: "tasdiqlangan usta", "minimal tajriba", "boshqa talablar" maydonlari. Usta statistikasi: javob tezligi, qabul foizi, takroriy mijozlar.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Telegram ulash uchun bog'lash tokeni.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270"/>
        <w:sz w:val="17"/>
        <w:szCs w:val="17"/>
      </w:rPr>
      <w:t xml:space="preserve">Afish.uz  |  Sayt va ilova farqlari  |  </w:t>
    </w:r>
    <w:r>
      <w:rPr>
        <w:rFonts w:ascii="Calibri" w:cs="Calibri" w:eastAsia="Calibri" w:hAnsi="Calibri"/>
        <w:color w:val="5A62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C857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22B3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Afish.uz sayt va ilova farqlari</dc:title>
  <dc:creator>Claude</dc:creator>
  <cp:lastModifiedBy>Un-named</cp:lastModifiedBy>
  <cp:revision>1</cp:revision>
  <dcterms:created xsi:type="dcterms:W3CDTF">2026-10-21T04:09:16.660Z</dcterms:created>
  <dcterms:modified xsi:type="dcterms:W3CDTF">2026-10-21T04:09:16.661Z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