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1. Front Matter</w:t>
      </w:r>
    </w:p>
    <w:p w:rsidR="00000000" w:rsidDel="00000000" w:rsidP="00000000" w:rsidRDefault="00000000" w:rsidRPr="00000000" w14:paraId="00000002">
      <w:pPr>
        <w:pStyle w:val="Heading2"/>
        <w:rPr/>
      </w:pPr>
      <w:r w:rsidDel="00000000" w:rsidR="00000000" w:rsidRPr="00000000">
        <w:rPr>
          <w:rtl w:val="0"/>
        </w:rPr>
        <w:t xml:space="preserve">Title Page</w:t>
      </w:r>
    </w:p>
    <w:p w:rsidR="00000000" w:rsidDel="00000000" w:rsidP="00000000" w:rsidRDefault="00000000" w:rsidRPr="00000000" w14:paraId="00000003">
      <w:pPr>
        <w:rPr/>
      </w:pPr>
      <w:r w:rsidDel="00000000" w:rsidR="00000000" w:rsidRPr="00000000">
        <w:rPr>
          <w:b w:val="1"/>
          <w:bCs w:val="1"/>
          <w:rtl w:val="0"/>
        </w:rPr>
        <w:t xml:space="preserve">Project Name:</w:t>
      </w:r>
      <w:r w:rsidDel="00000000" w:rsidR="00000000" w:rsidRPr="00000000">
        <w:rPr>
          <w:rtl w:val="0"/>
        </w:rPr>
        <w:t xml:space="preserve"> SecureTracker — Information Security Incident Management System</w:t>
      </w:r>
    </w:p>
    <w:p w:rsidR="00000000" w:rsidDel="00000000" w:rsidP="00000000" w:rsidRDefault="00000000" w:rsidRPr="00000000" w14:paraId="00000004">
      <w:pPr>
        <w:rPr/>
      </w:pPr>
      <w:r w:rsidDel="00000000" w:rsidR="00000000" w:rsidRPr="00000000">
        <w:rPr>
          <w:b w:val="1"/>
          <w:bCs w:val="1"/>
          <w:rtl w:val="0"/>
        </w:rPr>
        <w:t xml:space="preserve">Student Name / ID: </w:t>
      </w:r>
      <w:r w:rsidDel="00000000" w:rsidR="00000000" w:rsidRPr="00000000">
        <w:rPr>
          <w:rtl w:val="0"/>
        </w:rPr>
        <w:t xml:space="preserve">Kurmanbekova Shakhizada, 238715039</w:t>
      </w:r>
    </w:p>
    <w:p w:rsidR="00000000" w:rsidDel="00000000" w:rsidP="00000000" w:rsidRDefault="00000000" w:rsidRPr="00000000" w14:paraId="00000005">
      <w:pPr>
        <w:rPr/>
      </w:pPr>
      <w:r w:rsidDel="00000000" w:rsidR="00000000" w:rsidRPr="00000000">
        <w:rPr>
          <w:b w:val="1"/>
          <w:bCs w:val="1"/>
          <w:rtl w:val="0"/>
        </w:rPr>
        <w:t xml:space="preserve">Supervisor:</w:t>
      </w:r>
      <w:r w:rsidDel="00000000" w:rsidR="00000000" w:rsidRPr="00000000">
        <w:rPr>
          <w:rtl w:val="0"/>
        </w:rPr>
        <w:t xml:space="preserve">  Erbol Bolushov</w:t>
      </w:r>
    </w:p>
    <w:p w:rsidR="00000000" w:rsidDel="00000000" w:rsidP="00000000" w:rsidRDefault="00000000" w:rsidRPr="00000000" w14:paraId="00000006">
      <w:pPr>
        <w:rPr/>
      </w:pPr>
      <w:r w:rsidDel="00000000" w:rsidR="00000000" w:rsidRPr="00000000">
        <w:rPr>
          <w:b w:val="1"/>
          <w:bCs w:val="1"/>
          <w:rtl w:val="0"/>
        </w:rPr>
        <w:t xml:space="preserve">Department: </w:t>
      </w:r>
      <w:r w:rsidDel="00000000" w:rsidR="00000000" w:rsidRPr="00000000">
        <w:rPr>
          <w:rtl w:val="0"/>
        </w:rPr>
        <w:t xml:space="preserve">SCA-23C</w:t>
      </w:r>
    </w:p>
    <w:p w:rsidR="00000000" w:rsidDel="00000000" w:rsidP="00000000" w:rsidRDefault="00000000" w:rsidRPr="00000000" w14:paraId="00000007">
      <w:pPr>
        <w:rPr/>
      </w:pPr>
      <w:r w:rsidDel="00000000" w:rsidR="00000000" w:rsidRPr="00000000">
        <w:rPr>
          <w:b w:val="1"/>
          <w:bCs w:val="1"/>
          <w:rtl w:val="0"/>
        </w:rPr>
        <w:t xml:space="preserve">Institution:</w:t>
      </w:r>
      <w:r w:rsidDel="00000000" w:rsidR="00000000" w:rsidRPr="00000000">
        <w:rPr>
          <w:rtl w:val="0"/>
        </w:rPr>
        <w:t xml:space="preserve"> Ala-Too International College</w:t>
      </w:r>
    </w:p>
    <w:p w:rsidR="00000000" w:rsidDel="00000000" w:rsidP="00000000" w:rsidRDefault="00000000" w:rsidRPr="00000000" w14:paraId="00000008">
      <w:pPr>
        <w:rPr/>
      </w:pPr>
      <w:r w:rsidDel="00000000" w:rsidR="00000000" w:rsidRPr="00000000">
        <w:rPr>
          <w:b w:val="1"/>
          <w:bCs w:val="1"/>
          <w:rtl w:val="0"/>
        </w:rPr>
        <w:t xml:space="preserve">Academic Year: 2026</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Abstract</w:t>
      </w:r>
    </w:p>
    <w:p w:rsidR="00000000" w:rsidDel="00000000" w:rsidP="00000000" w:rsidRDefault="00000000" w:rsidRPr="00000000" w14:paraId="0000000A">
      <w:pPr>
        <w:rPr/>
      </w:pPr>
      <w:r w:rsidDel="00000000" w:rsidR="00000000" w:rsidRPr="00000000">
        <w:rPr>
          <w:rtl w:val="0"/>
        </w:rPr>
        <w:t xml:space="preserve">This project presents </w:t>
      </w:r>
      <w:r w:rsidDel="00000000" w:rsidR="00000000" w:rsidRPr="00000000">
        <w:rPr>
          <w:b w:val="1"/>
          <w:bCs w:val="1"/>
          <w:rtl w:val="0"/>
        </w:rPr>
        <w:t xml:space="preserve">SecureTracker</w:t>
      </w:r>
      <w:r w:rsidDel="00000000" w:rsidR="00000000" w:rsidRPr="00000000">
        <w:rPr>
          <w:rtl w:val="0"/>
        </w:rPr>
        <w:t xml:space="preserve"> — a secure, web-based electronic journal for registering, managing and tracking information security (IS) incidents within an organization. The platform fills a critical operational gap: many organizations still rely on spreadsheets and shared inboxes to handle security incidents, which leads to delayed response, lost history and weak audit readiness.</w:t>
      </w:r>
    </w:p>
    <w:p w:rsidR="00000000" w:rsidDel="00000000" w:rsidP="00000000" w:rsidRDefault="00000000" w:rsidRPr="00000000" w14:paraId="0000000B">
      <w:pPr>
        <w:rPr/>
      </w:pPr>
      <w:r w:rsidDel="00000000" w:rsidR="00000000" w:rsidRPr="00000000">
        <w:rPr>
          <w:rtl w:val="0"/>
        </w:rPr>
        <w:t xml:space="preserve">SecureTracker provides a single, structured and auditable platform that supports the complete incident lifecycle — from registration through investigation to resolution and analytics. The interface is fully localized in </w:t>
      </w:r>
      <w:r w:rsidDel="00000000" w:rsidR="00000000" w:rsidRPr="00000000">
        <w:rPr>
          <w:b w:val="1"/>
          <w:bCs w:val="1"/>
          <w:rtl w:val="0"/>
        </w:rPr>
        <w:t xml:space="preserve">Russian</w:t>
      </w:r>
      <w:r w:rsidDel="00000000" w:rsidR="00000000" w:rsidRPr="00000000">
        <w:rPr>
          <w:rtl w:val="0"/>
        </w:rPr>
        <w:t xml:space="preserve">, while the codebase, schema and identifiers are in English.</w:t>
      </w:r>
    </w:p>
    <w:p w:rsidR="00000000" w:rsidDel="00000000" w:rsidP="00000000" w:rsidRDefault="00000000" w:rsidRPr="00000000" w14:paraId="0000000C">
      <w:pPr>
        <w:rPr/>
      </w:pPr>
      <w:r w:rsidDel="00000000" w:rsidR="00000000" w:rsidRPr="00000000">
        <w:rPr>
          <w:rtl w:val="0"/>
        </w:rPr>
        <w:t xml:space="preserve">The application is built on a modern, fully type-safe, full-stack architecture:</w:t>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Frontend:</w:t>
      </w:r>
      <w:r w:rsidDel="00000000" w:rsidR="00000000" w:rsidRPr="00000000">
        <w:rPr>
          <w:rtl w:val="0"/>
        </w:rPr>
        <w:t xml:space="preserve"> React 19 + Vite + TypeScript with Tailwind CSS, shadcn/ui (Radix UI), wouter, TanStack Query, Recharts and Framer Motion.</w:t>
      </w:r>
    </w:p>
    <w:p w:rsidR="00000000" w:rsidDel="00000000" w:rsidP="00000000" w:rsidRDefault="00000000" w:rsidRPr="00000000" w14:paraId="0000000E">
      <w:pPr>
        <w:numPr>
          <w:ilvl w:val="0"/>
          <w:numId w:val="1"/>
        </w:numPr>
        <w:ind w:left="720" w:hanging="360"/>
        <w:rPr/>
      </w:pPr>
      <w:r w:rsidDel="00000000" w:rsidR="00000000" w:rsidRPr="00000000">
        <w:rPr>
          <w:b w:val="1"/>
          <w:bCs w:val="1"/>
          <w:rtl w:val="0"/>
        </w:rPr>
        <w:t xml:space="preserve">Backend:</w:t>
      </w:r>
      <w:r w:rsidDel="00000000" w:rsidR="00000000" w:rsidRPr="00000000">
        <w:rPr>
          <w:rtl w:val="0"/>
        </w:rPr>
        <w:t xml:space="preserve"> Node.js 24 with Express 5, exposing a RESTful JSON API.</w:t>
      </w:r>
    </w:p>
    <w:p w:rsidR="00000000" w:rsidDel="00000000" w:rsidP="00000000" w:rsidRDefault="00000000" w:rsidRPr="00000000" w14:paraId="0000000F">
      <w:pPr>
        <w:numPr>
          <w:ilvl w:val="0"/>
          <w:numId w:val="1"/>
        </w:numPr>
        <w:ind w:left="720" w:hanging="360"/>
        <w:rPr/>
      </w:pPr>
      <w:r w:rsidDel="00000000" w:rsidR="00000000" w:rsidRPr="00000000">
        <w:rPr>
          <w:b w:val="1"/>
          <w:bCs w:val="1"/>
          <w:rtl w:val="0"/>
        </w:rPr>
        <w:t xml:space="preserve">Database:</w:t>
      </w:r>
      <w:r w:rsidDel="00000000" w:rsidR="00000000" w:rsidRPr="00000000">
        <w:rPr>
          <w:rtl w:val="0"/>
        </w:rPr>
        <w:t xml:space="preserve"> PostgreSQL 15+ accessed through Drizzle ORM with strictly typed schemas.</w:t>
      </w:r>
    </w:p>
    <w:p w:rsidR="00000000" w:rsidDel="00000000" w:rsidP="00000000" w:rsidRDefault="00000000" w:rsidRPr="00000000" w14:paraId="00000010">
      <w:pPr>
        <w:numPr>
          <w:ilvl w:val="0"/>
          <w:numId w:val="1"/>
        </w:numPr>
        <w:ind w:left="720" w:hanging="360"/>
        <w:rPr/>
      </w:pPr>
      <w:r w:rsidDel="00000000" w:rsidR="00000000" w:rsidRPr="00000000">
        <w:rPr>
          <w:b w:val="1"/>
          <w:bCs w:val="1"/>
          <w:rtl w:val="0"/>
        </w:rPr>
        <w:t xml:space="preserve">API contract:</w:t>
      </w:r>
      <w:sdt>
        <w:sdtPr>
          <w:id w:val="-155572041"/>
          <w:tag w:val="goog_rdk_0"/>
        </w:sdtPr>
        <w:sdtContent>
          <w:r w:rsidDel="00000000" w:rsidR="00000000" w:rsidRPr="00000000">
            <w:rPr>
              <w:rFonts w:ascii="Cardo" w:cs="Cardo" w:eastAsia="Cardo" w:hAnsi="Cardo"/>
              <w:rtl w:val="0"/>
            </w:rPr>
            <w:t xml:space="preserve"> OpenAPI 3.1 → Zod validators + auto-generated React Query hooks (Orval).</w:t>
          </w:r>
        </w:sdtContent>
      </w:sdt>
    </w:p>
    <w:p w:rsidR="00000000" w:rsidDel="00000000" w:rsidP="00000000" w:rsidRDefault="00000000" w:rsidRPr="00000000" w14:paraId="00000011">
      <w:pPr>
        <w:numPr>
          <w:ilvl w:val="0"/>
          <w:numId w:val="1"/>
        </w:numPr>
        <w:ind w:left="720" w:hanging="360"/>
        <w:rPr/>
      </w:pPr>
      <w:r w:rsidDel="00000000" w:rsidR="00000000" w:rsidRPr="00000000">
        <w:rPr>
          <w:b w:val="1"/>
          <w:bCs w:val="1"/>
          <w:rtl w:val="0"/>
        </w:rPr>
        <w:t xml:space="preserve">Authentication:</w:t>
      </w:r>
      <w:r w:rsidDel="00000000" w:rsidR="00000000" w:rsidRPr="00000000">
        <w:rPr>
          <w:rtl w:val="0"/>
        </w:rPr>
        <w:t xml:space="preserve"> server-side sessions backed by an HTTP-only cookie and bcryptjs password hashing.</w:t>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Security:</w:t>
      </w:r>
      <w:r w:rsidDel="00000000" w:rsidR="00000000" w:rsidRPr="00000000">
        <w:rPr>
          <w:rtl w:val="0"/>
        </w:rPr>
        <w:t xml:space="preserve"> parameterized queries, server-side Zod validation, role-based middleware (Admin / Analyst / Employee) and a tamper-evident audit log of every state change.</w:t>
      </w:r>
    </w:p>
    <w:p w:rsidR="00000000" w:rsidDel="00000000" w:rsidP="00000000" w:rsidRDefault="00000000" w:rsidRPr="00000000" w14:paraId="00000013">
      <w:pPr>
        <w:rPr/>
      </w:pPr>
      <w:r w:rsidDel="00000000" w:rsidR="00000000" w:rsidRPr="00000000">
        <w:rPr>
          <w:rtl w:val="0"/>
        </w:rPr>
        <w:t xml:space="preserve">The system is deployed and publicly accessible.</w:t>
      </w:r>
    </w:p>
    <w:p w:rsidR="00000000" w:rsidDel="00000000" w:rsidP="00000000" w:rsidRDefault="00000000" w:rsidRPr="00000000" w14:paraId="00000014">
      <w:pPr>
        <w:pStyle w:val="Heading2"/>
        <w:rPr>
          <w:sz w:val="26"/>
          <w:szCs w:val="26"/>
        </w:rPr>
      </w:pPr>
      <w:r w:rsidDel="00000000" w:rsidR="00000000" w:rsidRPr="00000000">
        <w:rPr>
          <w:sz w:val="26"/>
          <w:szCs w:val="26"/>
          <w:rtl w:val="0"/>
        </w:rPr>
        <w:t xml:space="preserve">Table of Contents</w:t>
      </w:r>
    </w:p>
    <w:p w:rsidR="00000000" w:rsidDel="00000000" w:rsidP="00000000" w:rsidRDefault="00000000" w:rsidRPr="00000000" w14:paraId="00000015">
      <w:pPr>
        <w:numPr>
          <w:ilvl w:val="0"/>
          <w:numId w:val="12"/>
        </w:numPr>
        <w:ind w:left="720" w:hanging="360"/>
        <w:rPr>
          <w:sz w:val="22"/>
          <w:szCs w:val="22"/>
        </w:rPr>
      </w:pPr>
      <w:r w:rsidDel="00000000" w:rsidR="00000000" w:rsidRPr="00000000">
        <w:rPr>
          <w:sz w:val="22"/>
          <w:szCs w:val="22"/>
          <w:rtl w:val="0"/>
        </w:rPr>
        <w:t xml:space="preserve">Front Matter</w:t>
      </w:r>
    </w:p>
    <w:p w:rsidR="00000000" w:rsidDel="00000000" w:rsidP="00000000" w:rsidRDefault="00000000" w:rsidRPr="00000000" w14:paraId="00000016">
      <w:pPr>
        <w:numPr>
          <w:ilvl w:val="0"/>
          <w:numId w:val="12"/>
        </w:numPr>
        <w:ind w:left="720" w:hanging="360"/>
        <w:rPr>
          <w:sz w:val="22"/>
          <w:szCs w:val="22"/>
        </w:rPr>
      </w:pPr>
      <w:r w:rsidDel="00000000" w:rsidR="00000000" w:rsidRPr="00000000">
        <w:rPr>
          <w:sz w:val="22"/>
          <w:szCs w:val="22"/>
          <w:rtl w:val="0"/>
        </w:rPr>
        <w:t xml:space="preserve">Introduction</w:t>
      </w:r>
    </w:p>
    <w:p w:rsidR="00000000" w:rsidDel="00000000" w:rsidP="00000000" w:rsidRDefault="00000000" w:rsidRPr="00000000" w14:paraId="00000017">
      <w:pPr>
        <w:numPr>
          <w:ilvl w:val="1"/>
          <w:numId w:val="17"/>
        </w:numPr>
        <w:ind w:left="1440" w:hanging="360"/>
        <w:rPr>
          <w:sz w:val="22"/>
          <w:szCs w:val="22"/>
        </w:rPr>
      </w:pPr>
      <w:r w:rsidDel="00000000" w:rsidR="00000000" w:rsidRPr="00000000">
        <w:rPr>
          <w:sz w:val="22"/>
          <w:szCs w:val="22"/>
          <w:rtl w:val="0"/>
        </w:rPr>
        <w:t xml:space="preserve">2.1 Problem Statement</w:t>
      </w:r>
    </w:p>
    <w:p w:rsidR="00000000" w:rsidDel="00000000" w:rsidP="00000000" w:rsidRDefault="00000000" w:rsidRPr="00000000" w14:paraId="00000018">
      <w:pPr>
        <w:numPr>
          <w:ilvl w:val="1"/>
          <w:numId w:val="17"/>
        </w:numPr>
        <w:ind w:left="1440" w:hanging="360"/>
        <w:rPr>
          <w:sz w:val="22"/>
          <w:szCs w:val="22"/>
        </w:rPr>
      </w:pPr>
      <w:r w:rsidDel="00000000" w:rsidR="00000000" w:rsidRPr="00000000">
        <w:rPr>
          <w:sz w:val="22"/>
          <w:szCs w:val="22"/>
          <w:rtl w:val="0"/>
        </w:rPr>
        <w:t xml:space="preserve">2.2 Objectives</w:t>
      </w:r>
    </w:p>
    <w:p w:rsidR="00000000" w:rsidDel="00000000" w:rsidP="00000000" w:rsidRDefault="00000000" w:rsidRPr="00000000" w14:paraId="00000019">
      <w:pPr>
        <w:numPr>
          <w:ilvl w:val="1"/>
          <w:numId w:val="17"/>
        </w:numPr>
        <w:ind w:left="1440" w:hanging="360"/>
        <w:rPr>
          <w:sz w:val="22"/>
          <w:szCs w:val="22"/>
        </w:rPr>
      </w:pPr>
      <w:r w:rsidDel="00000000" w:rsidR="00000000" w:rsidRPr="00000000">
        <w:rPr>
          <w:sz w:val="22"/>
          <w:szCs w:val="22"/>
          <w:rtl w:val="0"/>
        </w:rPr>
        <w:t xml:space="preserve">2.3 Scope</w:t>
      </w:r>
    </w:p>
    <w:p w:rsidR="00000000" w:rsidDel="00000000" w:rsidP="00000000" w:rsidRDefault="00000000" w:rsidRPr="00000000" w14:paraId="0000001A">
      <w:pPr>
        <w:numPr>
          <w:ilvl w:val="0"/>
          <w:numId w:val="12"/>
        </w:numPr>
        <w:ind w:left="720" w:hanging="360"/>
        <w:rPr>
          <w:sz w:val="22"/>
          <w:szCs w:val="22"/>
        </w:rPr>
      </w:pPr>
      <w:r w:rsidDel="00000000" w:rsidR="00000000" w:rsidRPr="00000000">
        <w:rPr>
          <w:sz w:val="22"/>
          <w:szCs w:val="22"/>
          <w:rtl w:val="0"/>
        </w:rPr>
        <w:t xml:space="preserve">Technology Stack</w:t>
      </w:r>
    </w:p>
    <w:p w:rsidR="00000000" w:rsidDel="00000000" w:rsidP="00000000" w:rsidRDefault="00000000" w:rsidRPr="00000000" w14:paraId="0000001B">
      <w:pPr>
        <w:numPr>
          <w:ilvl w:val="1"/>
          <w:numId w:val="18"/>
        </w:numPr>
        <w:ind w:left="1440" w:hanging="360"/>
        <w:rPr>
          <w:sz w:val="22"/>
          <w:szCs w:val="22"/>
        </w:rPr>
      </w:pPr>
      <w:r w:rsidDel="00000000" w:rsidR="00000000" w:rsidRPr="00000000">
        <w:rPr>
          <w:sz w:val="22"/>
          <w:szCs w:val="22"/>
          <w:rtl w:val="0"/>
        </w:rPr>
        <w:t xml:space="preserve">3.1 Frontend</w:t>
      </w:r>
    </w:p>
    <w:p w:rsidR="00000000" w:rsidDel="00000000" w:rsidP="00000000" w:rsidRDefault="00000000" w:rsidRPr="00000000" w14:paraId="0000001C">
      <w:pPr>
        <w:numPr>
          <w:ilvl w:val="1"/>
          <w:numId w:val="18"/>
        </w:numPr>
        <w:ind w:left="1440" w:hanging="360"/>
        <w:rPr>
          <w:sz w:val="22"/>
          <w:szCs w:val="22"/>
        </w:rPr>
      </w:pPr>
      <w:r w:rsidDel="00000000" w:rsidR="00000000" w:rsidRPr="00000000">
        <w:rPr>
          <w:sz w:val="22"/>
          <w:szCs w:val="22"/>
          <w:rtl w:val="0"/>
        </w:rPr>
        <w:t xml:space="preserve">3.2 Backend</w:t>
      </w:r>
    </w:p>
    <w:p w:rsidR="00000000" w:rsidDel="00000000" w:rsidP="00000000" w:rsidRDefault="00000000" w:rsidRPr="00000000" w14:paraId="0000001D">
      <w:pPr>
        <w:numPr>
          <w:ilvl w:val="1"/>
          <w:numId w:val="18"/>
        </w:numPr>
        <w:ind w:left="1440" w:hanging="360"/>
        <w:rPr>
          <w:sz w:val="22"/>
          <w:szCs w:val="22"/>
        </w:rPr>
      </w:pPr>
      <w:r w:rsidDel="00000000" w:rsidR="00000000" w:rsidRPr="00000000">
        <w:rPr>
          <w:sz w:val="22"/>
          <w:szCs w:val="22"/>
          <w:rtl w:val="0"/>
        </w:rPr>
        <w:t xml:space="preserve">3.3 Database</w:t>
      </w:r>
    </w:p>
    <w:p w:rsidR="00000000" w:rsidDel="00000000" w:rsidP="00000000" w:rsidRDefault="00000000" w:rsidRPr="00000000" w14:paraId="0000001E">
      <w:pPr>
        <w:numPr>
          <w:ilvl w:val="1"/>
          <w:numId w:val="18"/>
        </w:numPr>
        <w:ind w:left="1440" w:hanging="360"/>
        <w:rPr>
          <w:sz w:val="22"/>
          <w:szCs w:val="22"/>
        </w:rPr>
      </w:pPr>
      <w:r w:rsidDel="00000000" w:rsidR="00000000" w:rsidRPr="00000000">
        <w:rPr>
          <w:sz w:val="22"/>
          <w:szCs w:val="22"/>
          <w:rtl w:val="0"/>
        </w:rPr>
        <w:t xml:space="preserve">3.4 Infrastructure</w:t>
      </w:r>
    </w:p>
    <w:p w:rsidR="00000000" w:rsidDel="00000000" w:rsidP="00000000" w:rsidRDefault="00000000" w:rsidRPr="00000000" w14:paraId="0000001F">
      <w:pPr>
        <w:numPr>
          <w:ilvl w:val="0"/>
          <w:numId w:val="12"/>
        </w:numPr>
        <w:ind w:left="720" w:hanging="360"/>
        <w:rPr>
          <w:sz w:val="22"/>
          <w:szCs w:val="22"/>
        </w:rPr>
      </w:pPr>
      <w:r w:rsidDel="00000000" w:rsidR="00000000" w:rsidRPr="00000000">
        <w:rPr>
          <w:sz w:val="22"/>
          <w:szCs w:val="22"/>
          <w:rtl w:val="0"/>
        </w:rPr>
        <w:t xml:space="preserve">System Analysis &amp; Design</w:t>
      </w:r>
    </w:p>
    <w:p w:rsidR="00000000" w:rsidDel="00000000" w:rsidP="00000000" w:rsidRDefault="00000000" w:rsidRPr="00000000" w14:paraId="00000020">
      <w:pPr>
        <w:numPr>
          <w:ilvl w:val="1"/>
          <w:numId w:val="19"/>
        </w:numPr>
        <w:ind w:left="1440" w:hanging="360"/>
        <w:rPr>
          <w:sz w:val="22"/>
          <w:szCs w:val="22"/>
        </w:rPr>
      </w:pPr>
      <w:r w:rsidDel="00000000" w:rsidR="00000000" w:rsidRPr="00000000">
        <w:rPr>
          <w:sz w:val="22"/>
          <w:szCs w:val="22"/>
          <w:rtl w:val="0"/>
        </w:rPr>
        <w:t xml:space="preserve">4.1 System Architecture</w:t>
      </w:r>
    </w:p>
    <w:p w:rsidR="00000000" w:rsidDel="00000000" w:rsidP="00000000" w:rsidRDefault="00000000" w:rsidRPr="00000000" w14:paraId="00000021">
      <w:pPr>
        <w:numPr>
          <w:ilvl w:val="1"/>
          <w:numId w:val="19"/>
        </w:numPr>
        <w:ind w:left="1440" w:hanging="360"/>
        <w:rPr>
          <w:sz w:val="22"/>
          <w:szCs w:val="22"/>
        </w:rPr>
      </w:pPr>
      <w:r w:rsidDel="00000000" w:rsidR="00000000" w:rsidRPr="00000000">
        <w:rPr>
          <w:sz w:val="22"/>
          <w:szCs w:val="22"/>
          <w:rtl w:val="0"/>
        </w:rPr>
        <w:t xml:space="preserve">4.2 Database Schema</w:t>
      </w:r>
    </w:p>
    <w:p w:rsidR="00000000" w:rsidDel="00000000" w:rsidP="00000000" w:rsidRDefault="00000000" w:rsidRPr="00000000" w14:paraId="00000022">
      <w:pPr>
        <w:numPr>
          <w:ilvl w:val="1"/>
          <w:numId w:val="19"/>
        </w:numPr>
        <w:ind w:left="1440" w:hanging="360"/>
        <w:rPr>
          <w:sz w:val="22"/>
          <w:szCs w:val="22"/>
        </w:rPr>
      </w:pPr>
      <w:r w:rsidDel="00000000" w:rsidR="00000000" w:rsidRPr="00000000">
        <w:rPr>
          <w:sz w:val="22"/>
          <w:szCs w:val="22"/>
          <w:rtl w:val="0"/>
        </w:rPr>
        <w:t xml:space="preserve">4.3 API Design</w:t>
      </w:r>
    </w:p>
    <w:p w:rsidR="00000000" w:rsidDel="00000000" w:rsidP="00000000" w:rsidRDefault="00000000" w:rsidRPr="00000000" w14:paraId="00000023">
      <w:pPr>
        <w:numPr>
          <w:ilvl w:val="1"/>
          <w:numId w:val="19"/>
        </w:numPr>
        <w:ind w:left="1440" w:hanging="360"/>
        <w:rPr>
          <w:sz w:val="22"/>
          <w:szCs w:val="22"/>
        </w:rPr>
      </w:pPr>
      <w:r w:rsidDel="00000000" w:rsidR="00000000" w:rsidRPr="00000000">
        <w:rPr>
          <w:sz w:val="22"/>
          <w:szCs w:val="22"/>
          <w:rtl w:val="0"/>
        </w:rPr>
        <w:t xml:space="preserve">4.4 Wireframes</w:t>
      </w:r>
    </w:p>
    <w:p w:rsidR="00000000" w:rsidDel="00000000" w:rsidP="00000000" w:rsidRDefault="00000000" w:rsidRPr="00000000" w14:paraId="00000024">
      <w:pPr>
        <w:numPr>
          <w:ilvl w:val="0"/>
          <w:numId w:val="12"/>
        </w:numPr>
        <w:ind w:left="720" w:hanging="360"/>
        <w:rPr>
          <w:sz w:val="22"/>
          <w:szCs w:val="22"/>
        </w:rPr>
      </w:pPr>
      <w:r w:rsidDel="00000000" w:rsidR="00000000" w:rsidRPr="00000000">
        <w:rPr>
          <w:sz w:val="22"/>
          <w:szCs w:val="22"/>
          <w:rtl w:val="0"/>
        </w:rPr>
        <w:t xml:space="preserve">Implementation</w:t>
      </w:r>
    </w:p>
    <w:p w:rsidR="00000000" w:rsidDel="00000000" w:rsidP="00000000" w:rsidRDefault="00000000" w:rsidRPr="00000000" w14:paraId="00000025">
      <w:pPr>
        <w:numPr>
          <w:ilvl w:val="1"/>
          <w:numId w:val="20"/>
        </w:numPr>
        <w:ind w:left="1440" w:hanging="360"/>
        <w:rPr>
          <w:sz w:val="22"/>
          <w:szCs w:val="22"/>
        </w:rPr>
      </w:pPr>
      <w:r w:rsidDel="00000000" w:rsidR="00000000" w:rsidRPr="00000000">
        <w:rPr>
          <w:sz w:val="22"/>
          <w:szCs w:val="22"/>
          <w:rtl w:val="0"/>
        </w:rPr>
        <w:t xml:space="preserve">5.1 Frontend Structure</w:t>
      </w:r>
    </w:p>
    <w:p w:rsidR="00000000" w:rsidDel="00000000" w:rsidP="00000000" w:rsidRDefault="00000000" w:rsidRPr="00000000" w14:paraId="00000026">
      <w:pPr>
        <w:numPr>
          <w:ilvl w:val="1"/>
          <w:numId w:val="20"/>
        </w:numPr>
        <w:ind w:left="1440" w:hanging="360"/>
        <w:rPr>
          <w:sz w:val="22"/>
          <w:szCs w:val="22"/>
        </w:rPr>
      </w:pPr>
      <w:r w:rsidDel="00000000" w:rsidR="00000000" w:rsidRPr="00000000">
        <w:rPr>
          <w:sz w:val="22"/>
          <w:szCs w:val="22"/>
          <w:rtl w:val="0"/>
        </w:rPr>
        <w:t xml:space="preserve">5.2 Backend Logic</w:t>
      </w:r>
    </w:p>
    <w:p w:rsidR="00000000" w:rsidDel="00000000" w:rsidP="00000000" w:rsidRDefault="00000000" w:rsidRPr="00000000" w14:paraId="00000027">
      <w:pPr>
        <w:numPr>
          <w:ilvl w:val="1"/>
          <w:numId w:val="20"/>
        </w:numPr>
        <w:ind w:left="1440" w:hanging="360"/>
        <w:rPr>
          <w:sz w:val="22"/>
          <w:szCs w:val="22"/>
        </w:rPr>
      </w:pPr>
      <w:r w:rsidDel="00000000" w:rsidR="00000000" w:rsidRPr="00000000">
        <w:rPr>
          <w:sz w:val="22"/>
          <w:szCs w:val="22"/>
          <w:rtl w:val="0"/>
        </w:rPr>
        <w:t xml:space="preserve">5.3 Integration</w:t>
      </w:r>
    </w:p>
    <w:p w:rsidR="00000000" w:rsidDel="00000000" w:rsidP="00000000" w:rsidRDefault="00000000" w:rsidRPr="00000000" w14:paraId="00000028">
      <w:pPr>
        <w:numPr>
          <w:ilvl w:val="1"/>
          <w:numId w:val="20"/>
        </w:numPr>
        <w:ind w:left="1440" w:hanging="360"/>
        <w:rPr>
          <w:sz w:val="22"/>
          <w:szCs w:val="22"/>
        </w:rPr>
      </w:pPr>
      <w:r w:rsidDel="00000000" w:rsidR="00000000" w:rsidRPr="00000000">
        <w:rPr>
          <w:sz w:val="22"/>
          <w:szCs w:val="22"/>
          <w:rtl w:val="0"/>
        </w:rPr>
        <w:t xml:space="preserve">5.4 Security</w:t>
      </w:r>
    </w:p>
    <w:p w:rsidR="00000000" w:rsidDel="00000000" w:rsidP="00000000" w:rsidRDefault="00000000" w:rsidRPr="00000000" w14:paraId="00000029">
      <w:pPr>
        <w:numPr>
          <w:ilvl w:val="0"/>
          <w:numId w:val="12"/>
        </w:numPr>
        <w:ind w:left="720" w:hanging="360"/>
        <w:rPr>
          <w:sz w:val="22"/>
          <w:szCs w:val="22"/>
        </w:rPr>
      </w:pPr>
      <w:r w:rsidDel="00000000" w:rsidR="00000000" w:rsidRPr="00000000">
        <w:rPr>
          <w:sz w:val="22"/>
          <w:szCs w:val="22"/>
          <w:rtl w:val="0"/>
        </w:rPr>
        <w:t xml:space="preserve">Testing &amp; Results</w:t>
      </w:r>
    </w:p>
    <w:p w:rsidR="00000000" w:rsidDel="00000000" w:rsidP="00000000" w:rsidRDefault="00000000" w:rsidRPr="00000000" w14:paraId="0000002A">
      <w:pPr>
        <w:numPr>
          <w:ilvl w:val="1"/>
          <w:numId w:val="21"/>
        </w:numPr>
        <w:ind w:left="1440" w:hanging="360"/>
        <w:rPr>
          <w:sz w:val="22"/>
          <w:szCs w:val="22"/>
        </w:rPr>
      </w:pPr>
      <w:r w:rsidDel="00000000" w:rsidR="00000000" w:rsidRPr="00000000">
        <w:rPr>
          <w:sz w:val="22"/>
          <w:szCs w:val="22"/>
          <w:rtl w:val="0"/>
        </w:rPr>
        <w:t xml:space="preserve">6.1 Unit Testing</w:t>
      </w:r>
    </w:p>
    <w:p w:rsidR="00000000" w:rsidDel="00000000" w:rsidP="00000000" w:rsidRDefault="00000000" w:rsidRPr="00000000" w14:paraId="0000002B">
      <w:pPr>
        <w:numPr>
          <w:ilvl w:val="1"/>
          <w:numId w:val="21"/>
        </w:numPr>
        <w:ind w:left="1440" w:hanging="360"/>
        <w:rPr>
          <w:sz w:val="22"/>
          <w:szCs w:val="22"/>
        </w:rPr>
      </w:pPr>
      <w:r w:rsidDel="00000000" w:rsidR="00000000" w:rsidRPr="00000000">
        <w:rPr>
          <w:sz w:val="22"/>
          <w:szCs w:val="22"/>
          <w:rtl w:val="0"/>
        </w:rPr>
        <w:t xml:space="preserve">6.2 Integration Testing</w:t>
      </w:r>
    </w:p>
    <w:p w:rsidR="00000000" w:rsidDel="00000000" w:rsidP="00000000" w:rsidRDefault="00000000" w:rsidRPr="00000000" w14:paraId="0000002C">
      <w:pPr>
        <w:numPr>
          <w:ilvl w:val="1"/>
          <w:numId w:val="21"/>
        </w:numPr>
        <w:ind w:left="1440" w:hanging="360"/>
        <w:rPr>
          <w:sz w:val="22"/>
          <w:szCs w:val="22"/>
        </w:rPr>
      </w:pPr>
      <w:r w:rsidDel="00000000" w:rsidR="00000000" w:rsidRPr="00000000">
        <w:rPr>
          <w:sz w:val="22"/>
          <w:szCs w:val="22"/>
          <w:rtl w:val="0"/>
        </w:rPr>
        <w:t xml:space="preserve">6.3 Live Demo</w:t>
      </w:r>
    </w:p>
    <w:p w:rsidR="00000000" w:rsidDel="00000000" w:rsidP="00000000" w:rsidRDefault="00000000" w:rsidRPr="00000000" w14:paraId="0000002D">
      <w:pPr>
        <w:numPr>
          <w:ilvl w:val="0"/>
          <w:numId w:val="12"/>
        </w:numPr>
        <w:ind w:left="720" w:hanging="360"/>
        <w:rPr>
          <w:sz w:val="22"/>
          <w:szCs w:val="22"/>
        </w:rPr>
      </w:pPr>
      <w:r w:rsidDel="00000000" w:rsidR="00000000" w:rsidRPr="00000000">
        <w:rPr>
          <w:sz w:val="22"/>
          <w:szCs w:val="22"/>
          <w:rtl w:val="0"/>
        </w:rPr>
        <w:t xml:space="preserve">Conclusion &amp; Future Scope</w:t>
      </w:r>
    </w:p>
    <w:p w:rsidR="00000000" w:rsidDel="00000000" w:rsidP="00000000" w:rsidRDefault="00000000" w:rsidRPr="00000000" w14:paraId="0000002E">
      <w:pPr>
        <w:numPr>
          <w:ilvl w:val="1"/>
          <w:numId w:val="22"/>
        </w:numPr>
        <w:ind w:left="1440" w:hanging="360"/>
        <w:rPr>
          <w:sz w:val="22"/>
          <w:szCs w:val="22"/>
        </w:rPr>
      </w:pPr>
      <w:r w:rsidDel="00000000" w:rsidR="00000000" w:rsidRPr="00000000">
        <w:rPr>
          <w:sz w:val="22"/>
          <w:szCs w:val="22"/>
          <w:rtl w:val="0"/>
        </w:rPr>
        <w:t xml:space="preserve">7.1 Summary</w:t>
      </w:r>
    </w:p>
    <w:p w:rsidR="00000000" w:rsidDel="00000000" w:rsidP="00000000" w:rsidRDefault="00000000" w:rsidRPr="00000000" w14:paraId="0000002F">
      <w:pPr>
        <w:numPr>
          <w:ilvl w:val="1"/>
          <w:numId w:val="22"/>
        </w:numPr>
        <w:ind w:left="1440" w:hanging="360"/>
        <w:rPr>
          <w:sz w:val="22"/>
          <w:szCs w:val="22"/>
        </w:rPr>
      </w:pPr>
      <w:r w:rsidDel="00000000" w:rsidR="00000000" w:rsidRPr="00000000">
        <w:rPr>
          <w:sz w:val="22"/>
          <w:szCs w:val="22"/>
          <w:rtl w:val="0"/>
        </w:rPr>
        <w:t xml:space="preserve">7.2 Challenges</w:t>
      </w:r>
    </w:p>
    <w:p w:rsidR="00000000" w:rsidDel="00000000" w:rsidP="00000000" w:rsidRDefault="00000000" w:rsidRPr="00000000" w14:paraId="00000030">
      <w:pPr>
        <w:numPr>
          <w:ilvl w:val="1"/>
          <w:numId w:val="22"/>
        </w:numPr>
        <w:ind w:left="1440" w:hanging="360"/>
        <w:rPr>
          <w:sz w:val="22"/>
          <w:szCs w:val="22"/>
        </w:rPr>
      </w:pPr>
      <w:r w:rsidDel="00000000" w:rsidR="00000000" w:rsidRPr="00000000">
        <w:rPr>
          <w:sz w:val="22"/>
          <w:szCs w:val="22"/>
          <w:rtl w:val="0"/>
        </w:rPr>
        <w:t xml:space="preserve">7.3 Future Improvements</w:t>
      </w:r>
    </w:p>
    <w:p w:rsidR="00000000" w:rsidDel="00000000" w:rsidP="00000000" w:rsidRDefault="00000000" w:rsidRPr="00000000" w14:paraId="00000031">
      <w:pPr>
        <w:numPr>
          <w:ilvl w:val="0"/>
          <w:numId w:val="12"/>
        </w:numPr>
        <w:ind w:left="720" w:hanging="360"/>
        <w:rPr>
          <w:sz w:val="22"/>
          <w:szCs w:val="22"/>
        </w:rPr>
      </w:pPr>
      <w:r w:rsidDel="00000000" w:rsidR="00000000" w:rsidRPr="00000000">
        <w:rPr>
          <w:sz w:val="22"/>
          <w:szCs w:val="22"/>
          <w:rtl w:val="0"/>
        </w:rPr>
        <w:t xml:space="preserve">References &amp; Appendices</w:t>
      </w:r>
    </w:p>
    <w:p w:rsidR="00000000" w:rsidDel="00000000" w:rsidP="00000000" w:rsidRDefault="00000000" w:rsidRPr="00000000" w14:paraId="00000032">
      <w:pPr>
        <w:numPr>
          <w:ilvl w:val="1"/>
          <w:numId w:val="23"/>
        </w:numPr>
        <w:ind w:left="1440" w:hanging="360"/>
        <w:rPr>
          <w:sz w:val="22"/>
          <w:szCs w:val="22"/>
        </w:rPr>
      </w:pPr>
      <w:r w:rsidDel="00000000" w:rsidR="00000000" w:rsidRPr="00000000">
        <w:rPr>
          <w:sz w:val="22"/>
          <w:szCs w:val="22"/>
          <w:rtl w:val="0"/>
        </w:rPr>
        <w:t xml:space="preserve">8.1 References</w:t>
      </w:r>
    </w:p>
    <w:p w:rsidR="00000000" w:rsidDel="00000000" w:rsidP="00000000" w:rsidRDefault="00000000" w:rsidRPr="00000000" w14:paraId="00000033">
      <w:pPr>
        <w:numPr>
          <w:ilvl w:val="1"/>
          <w:numId w:val="23"/>
        </w:numPr>
        <w:ind w:left="1440" w:hanging="360"/>
        <w:rPr>
          <w:sz w:val="22"/>
          <w:szCs w:val="22"/>
        </w:rPr>
      </w:pPr>
      <w:r w:rsidDel="00000000" w:rsidR="00000000" w:rsidRPr="00000000">
        <w:rPr>
          <w:sz w:val="22"/>
          <w:szCs w:val="22"/>
          <w:rtl w:val="0"/>
        </w:rPr>
        <w:t xml:space="preserve">8.2 GitHub Link</w:t>
      </w:r>
    </w:p>
    <w:p w:rsidR="00000000" w:rsidDel="00000000" w:rsidP="00000000" w:rsidRDefault="00000000" w:rsidRPr="00000000" w14:paraId="00000034">
      <w:pPr>
        <w:numPr>
          <w:ilvl w:val="1"/>
          <w:numId w:val="23"/>
        </w:numPr>
        <w:ind w:left="1440" w:hanging="360"/>
        <w:rPr>
          <w:sz w:val="22"/>
          <w:szCs w:val="22"/>
        </w:rPr>
      </w:pPr>
      <w:r w:rsidDel="00000000" w:rsidR="00000000" w:rsidRPr="00000000">
        <w:rPr>
          <w:sz w:val="22"/>
          <w:szCs w:val="22"/>
          <w:rtl w:val="0"/>
        </w:rPr>
        <w:t xml:space="preserve">8.3 Deployment Link</w:t>
      </w:r>
    </w:p>
    <w:p w:rsidR="00000000" w:rsidDel="00000000" w:rsidP="00000000" w:rsidRDefault="00000000" w:rsidRPr="00000000" w14:paraId="00000035">
      <w:pPr>
        <w:pStyle w:val="Heading1"/>
        <w:rPr/>
      </w:pPr>
      <w:r w:rsidDel="00000000" w:rsidR="00000000" w:rsidRPr="00000000">
        <w:rPr>
          <w:rtl w:val="0"/>
        </w:rPr>
        <w:t xml:space="preserve">2. Introduction</w:t>
      </w:r>
    </w:p>
    <w:p w:rsidR="00000000" w:rsidDel="00000000" w:rsidP="00000000" w:rsidRDefault="00000000" w:rsidRPr="00000000" w14:paraId="00000036">
      <w:pPr>
        <w:pStyle w:val="Heading2"/>
        <w:rPr/>
      </w:pPr>
      <w:r w:rsidDel="00000000" w:rsidR="00000000" w:rsidRPr="00000000">
        <w:rPr>
          <w:rtl w:val="0"/>
        </w:rPr>
        <w:t xml:space="preserve">2.1 Problem Statement</w:t>
      </w:r>
    </w:p>
    <w:p w:rsidR="00000000" w:rsidDel="00000000" w:rsidP="00000000" w:rsidRDefault="00000000" w:rsidRPr="00000000" w14:paraId="00000037">
      <w:pPr>
        <w:rPr/>
      </w:pPr>
      <w:r w:rsidDel="00000000" w:rsidR="00000000" w:rsidRPr="00000000">
        <w:rPr>
          <w:rtl w:val="0"/>
        </w:rPr>
        <w:t xml:space="preserve">Organizations face an ever-growing landscape of cyber threats: phishing campaigns, ransomware, unauthorized access attempts, insider threats and data exfiltration events occur every day. Effective handling of these incidents requires a structured, repeatable  process — yet many organizations still rely on spreadsheets, shared inboxes or informal verbal communication to track security events.</w:t>
      </w:r>
    </w:p>
    <w:p w:rsidR="00000000" w:rsidDel="00000000" w:rsidP="00000000" w:rsidRDefault="00000000" w:rsidRPr="00000000" w14:paraId="00000038">
      <w:pPr>
        <w:rPr/>
      </w:pPr>
      <w:r w:rsidDel="00000000" w:rsidR="00000000" w:rsidRPr="00000000">
        <w:rPr>
          <w:rtl w:val="0"/>
        </w:rPr>
        <w:t xml:space="preserve">This ad-hoc approach causes several critical operational failures:</w:t>
      </w:r>
    </w:p>
    <w:p w:rsidR="00000000" w:rsidDel="00000000" w:rsidP="00000000" w:rsidRDefault="00000000" w:rsidRPr="00000000" w14:paraId="00000039">
      <w:pPr>
        <w:numPr>
          <w:ilvl w:val="0"/>
          <w:numId w:val="2"/>
        </w:numPr>
        <w:ind w:left="720" w:hanging="360"/>
        <w:rPr/>
      </w:pPr>
      <w:r w:rsidDel="00000000" w:rsidR="00000000" w:rsidRPr="00000000">
        <w:rPr>
          <w:b w:val="1"/>
          <w:bCs w:val="1"/>
          <w:rtl w:val="0"/>
        </w:rPr>
        <w:t xml:space="preserve">Delayed response</w:t>
      </w:r>
      <w:r w:rsidDel="00000000" w:rsidR="00000000" w:rsidRPr="00000000">
        <w:rPr>
          <w:rtl w:val="0"/>
        </w:rPr>
        <w:t xml:space="preserve"> because ownership and notification paths are unclear.</w:t>
      </w:r>
    </w:p>
    <w:p w:rsidR="00000000" w:rsidDel="00000000" w:rsidP="00000000" w:rsidRDefault="00000000" w:rsidRPr="00000000" w14:paraId="0000003A">
      <w:pPr>
        <w:numPr>
          <w:ilvl w:val="0"/>
          <w:numId w:val="2"/>
        </w:numPr>
        <w:ind w:left="720" w:hanging="360"/>
        <w:rPr/>
      </w:pPr>
      <w:r w:rsidDel="00000000" w:rsidR="00000000" w:rsidRPr="00000000">
        <w:rPr>
          <w:b w:val="1"/>
          <w:bCs w:val="1"/>
          <w:rtl w:val="0"/>
        </w:rPr>
        <w:t xml:space="preserve">No centralized history</w:t>
      </w:r>
      <w:r w:rsidDel="00000000" w:rsidR="00000000" w:rsidRPr="00000000">
        <w:rPr>
          <w:rtl w:val="0"/>
        </w:rPr>
        <w:t xml:space="preserve">, which makes trend analysis impossible.</w:t>
      </w:r>
    </w:p>
    <w:p w:rsidR="00000000" w:rsidDel="00000000" w:rsidP="00000000" w:rsidRDefault="00000000" w:rsidRPr="00000000" w14:paraId="0000003B">
      <w:pPr>
        <w:numPr>
          <w:ilvl w:val="0"/>
          <w:numId w:val="2"/>
        </w:numPr>
        <w:ind w:left="720" w:hanging="360"/>
        <w:rPr/>
      </w:pPr>
      <w:r w:rsidDel="00000000" w:rsidR="00000000" w:rsidRPr="00000000">
        <w:rPr>
          <w:b w:val="1"/>
          <w:bCs w:val="1"/>
          <w:rtl w:val="0"/>
        </w:rPr>
        <w:t xml:space="preserve">Poor accountability</w:t>
      </w:r>
      <w:r w:rsidDel="00000000" w:rsidR="00000000" w:rsidRPr="00000000">
        <w:rPr>
          <w:rtl w:val="0"/>
        </w:rPr>
        <w:t xml:space="preserve"> — it is not visible who took which action and when.</w:t>
      </w:r>
    </w:p>
    <w:p w:rsidR="00000000" w:rsidDel="00000000" w:rsidP="00000000" w:rsidRDefault="00000000" w:rsidRPr="00000000" w14:paraId="0000003C">
      <w:pPr>
        <w:numPr>
          <w:ilvl w:val="0"/>
          <w:numId w:val="2"/>
        </w:numPr>
        <w:ind w:left="720" w:hanging="360"/>
        <w:rPr/>
      </w:pPr>
      <w:r w:rsidDel="00000000" w:rsidR="00000000" w:rsidRPr="00000000">
        <w:rPr>
          <w:b w:val="1"/>
          <w:bCs w:val="1"/>
          <w:rtl w:val="0"/>
        </w:rPr>
        <w:t xml:space="preserve">No management visibility</w:t>
      </w:r>
      <w:r w:rsidDel="00000000" w:rsidR="00000000" w:rsidRPr="00000000">
        <w:rPr>
          <w:rtl w:val="0"/>
        </w:rPr>
        <w:t xml:space="preserve"> because there are no dashboards or reports.</w:t>
      </w:r>
    </w:p>
    <w:p w:rsidR="00000000" w:rsidDel="00000000" w:rsidP="00000000" w:rsidRDefault="00000000" w:rsidRPr="00000000" w14:paraId="0000003D">
      <w:pPr>
        <w:numPr>
          <w:ilvl w:val="0"/>
          <w:numId w:val="2"/>
        </w:numPr>
        <w:ind w:left="720" w:hanging="360"/>
        <w:rPr/>
      </w:pPr>
      <w:r w:rsidDel="00000000" w:rsidR="00000000" w:rsidRPr="00000000">
        <w:rPr>
          <w:b w:val="1"/>
          <w:bCs w:val="1"/>
          <w:rtl w:val="0"/>
        </w:rPr>
        <w:t xml:space="preserve">Weak audit readiness</w:t>
      </w:r>
      <w:r w:rsidDel="00000000" w:rsidR="00000000" w:rsidRPr="00000000">
        <w:rPr>
          <w:rtl w:val="0"/>
        </w:rPr>
        <w:t xml:space="preserve"> — organizations cannot demonstrate compliance.</w:t>
      </w:r>
    </w:p>
    <w:p w:rsidR="00000000" w:rsidDel="00000000" w:rsidP="00000000" w:rsidRDefault="00000000" w:rsidRPr="00000000" w14:paraId="0000003E">
      <w:pPr>
        <w:rPr/>
      </w:pPr>
      <w:r w:rsidDel="00000000" w:rsidR="00000000" w:rsidRPr="00000000">
        <w:rPr>
          <w:rtl w:val="0"/>
        </w:rPr>
        <w:t xml:space="preserve">SecureTracker was built to close all of these gaps with one structured, auditable platform.</w:t>
      </w:r>
    </w:p>
    <w:p w:rsidR="00000000" w:rsidDel="00000000" w:rsidP="00000000" w:rsidRDefault="00000000" w:rsidRPr="00000000" w14:paraId="0000003F">
      <w:pPr>
        <w:pStyle w:val="Heading2"/>
        <w:rPr/>
      </w:pPr>
      <w:r w:rsidDel="00000000" w:rsidR="00000000" w:rsidRPr="00000000">
        <w:rPr>
          <w:rtl w:val="0"/>
        </w:rPr>
        <w:t xml:space="preserve">2.2 Objectives</w:t>
      </w:r>
    </w:p>
    <w:p w:rsidR="00000000" w:rsidDel="00000000" w:rsidP="00000000" w:rsidRDefault="00000000" w:rsidRPr="00000000" w14:paraId="00000040">
      <w:pPr>
        <w:rPr/>
      </w:pPr>
      <w:r w:rsidDel="00000000" w:rsidR="00000000" w:rsidRPr="00000000">
        <w:rPr>
          <w:rtl w:val="0"/>
        </w:rPr>
        <w:t xml:space="preserve">The project pursues the following goals:</w:t>
      </w:r>
    </w:p>
    <w:p w:rsidR="00000000" w:rsidDel="00000000" w:rsidP="00000000" w:rsidRDefault="00000000" w:rsidRPr="00000000" w14:paraId="00000041">
      <w:pPr>
        <w:numPr>
          <w:ilvl w:val="0"/>
          <w:numId w:val="3"/>
        </w:numPr>
        <w:ind w:left="720" w:hanging="360"/>
        <w:rPr/>
      </w:pPr>
      <w:r w:rsidDel="00000000" w:rsidR="00000000" w:rsidRPr="00000000">
        <w:rPr>
          <w:rtl w:val="0"/>
        </w:rPr>
        <w:t xml:space="preserve">Provide a secure user authentication system based on server-side sessions and bcrypt password hashing.</w:t>
      </w:r>
    </w:p>
    <w:p w:rsidR="00000000" w:rsidDel="00000000" w:rsidP="00000000" w:rsidRDefault="00000000" w:rsidRPr="00000000" w14:paraId="00000042">
      <w:pPr>
        <w:numPr>
          <w:ilvl w:val="0"/>
          <w:numId w:val="3"/>
        </w:numPr>
        <w:ind w:left="720" w:hanging="360"/>
        <w:rPr/>
      </w:pPr>
      <w:r w:rsidDel="00000000" w:rsidR="00000000" w:rsidRPr="00000000">
        <w:rPr>
          <w:rtl w:val="0"/>
        </w:rPr>
        <w:t xml:space="preserve">Allow structured incident creation with classification fields (type, severity, status, description).</w:t>
      </w:r>
    </w:p>
    <w:p w:rsidR="00000000" w:rsidDel="00000000" w:rsidP="00000000" w:rsidRDefault="00000000" w:rsidRPr="00000000" w14:paraId="00000043">
      <w:pPr>
        <w:numPr>
          <w:ilvl w:val="0"/>
          <w:numId w:val="3"/>
        </w:numPr>
        <w:ind w:left="720" w:hanging="360"/>
        <w:rPr/>
      </w:pPr>
      <w:r w:rsidDel="00000000" w:rsidR="00000000" w:rsidRPr="00000000">
        <w:rPr>
          <w:rtl w:val="0"/>
        </w:rPr>
        <w:t xml:space="preserve">Support assignment of incidents to specific analysts.</w:t>
      </w:r>
    </w:p>
    <w:p w:rsidR="00000000" w:rsidDel="00000000" w:rsidP="00000000" w:rsidRDefault="00000000" w:rsidRPr="00000000" w14:paraId="00000044">
      <w:pPr>
        <w:numPr>
          <w:ilvl w:val="0"/>
          <w:numId w:val="3"/>
        </w:numPr>
        <w:ind w:left="720" w:hanging="360"/>
        <w:rPr/>
      </w:pPr>
      <w:sdt>
        <w:sdtPr>
          <w:id w:val="-2054131313"/>
          <w:tag w:val="goog_rdk_1"/>
        </w:sdtPr>
        <w:sdtContent>
          <w:r w:rsidDel="00000000" w:rsidR="00000000" w:rsidRPr="00000000">
            <w:rPr>
              <w:rFonts w:ascii="Cardo" w:cs="Cardo" w:eastAsia="Cardo" w:hAnsi="Cardo"/>
              <w:rtl w:val="0"/>
            </w:rPr>
            <w:t xml:space="preserve">Provide real-time incident status tracking through a defined lifecycle (new → in_progress → resolved → closed).</w:t>
          </w:r>
        </w:sdtContent>
      </w:sdt>
    </w:p>
    <w:p w:rsidR="00000000" w:rsidDel="00000000" w:rsidP="00000000" w:rsidRDefault="00000000" w:rsidRPr="00000000" w14:paraId="00000045">
      <w:pPr>
        <w:numPr>
          <w:ilvl w:val="0"/>
          <w:numId w:val="3"/>
        </w:numPr>
        <w:ind w:left="720" w:hanging="360"/>
        <w:rPr/>
      </w:pPr>
      <w:r w:rsidDel="00000000" w:rsidR="00000000" w:rsidRPr="00000000">
        <w:rPr>
          <w:rtl w:val="0"/>
        </w:rPr>
        <w:t xml:space="preserve">Provide a per-incident comment thread for cooperative investigation.</w:t>
      </w:r>
    </w:p>
    <w:p w:rsidR="00000000" w:rsidDel="00000000" w:rsidP="00000000" w:rsidRDefault="00000000" w:rsidRPr="00000000" w14:paraId="00000046">
      <w:pPr>
        <w:numPr>
          <w:ilvl w:val="0"/>
          <w:numId w:val="3"/>
        </w:numPr>
        <w:ind w:left="720" w:hanging="360"/>
        <w:rPr/>
      </w:pPr>
      <w:r w:rsidDel="00000000" w:rsidR="00000000" w:rsidRPr="00000000">
        <w:rPr>
          <w:rtl w:val="0"/>
        </w:rPr>
        <w:t xml:space="preserve">Provide a role-aware dashboard with KPI cards, a daily timeline chart and severity / type distributions.</w:t>
      </w:r>
    </w:p>
    <w:p w:rsidR="00000000" w:rsidDel="00000000" w:rsidP="00000000" w:rsidRDefault="00000000" w:rsidRPr="00000000" w14:paraId="00000047">
      <w:pPr>
        <w:numPr>
          <w:ilvl w:val="0"/>
          <w:numId w:val="3"/>
        </w:numPr>
        <w:ind w:left="720" w:hanging="360"/>
        <w:rPr/>
      </w:pPr>
      <w:r w:rsidDel="00000000" w:rsidR="00000000" w:rsidRPr="00000000">
        <w:rPr>
          <w:rtl w:val="0"/>
        </w:rPr>
        <w:t xml:space="preserve">Maintain a full, tamper-evident audit log of every state-changing action.</w:t>
      </w:r>
    </w:p>
    <w:p w:rsidR="00000000" w:rsidDel="00000000" w:rsidP="00000000" w:rsidRDefault="00000000" w:rsidRPr="00000000" w14:paraId="00000048">
      <w:pPr>
        <w:numPr>
          <w:ilvl w:val="0"/>
          <w:numId w:val="3"/>
        </w:numPr>
        <w:ind w:left="720" w:hanging="360"/>
        <w:rPr/>
      </w:pPr>
      <w:r w:rsidDel="00000000" w:rsidR="00000000" w:rsidRPr="00000000">
        <w:rPr>
          <w:rtl w:val="0"/>
        </w:rPr>
        <w:t xml:space="preserve">Enforce role-based access control with three distinct roles: Administrator, Analyst, Employee.</w:t>
      </w:r>
    </w:p>
    <w:p w:rsidR="00000000" w:rsidDel="00000000" w:rsidP="00000000" w:rsidRDefault="00000000" w:rsidRPr="00000000" w14:paraId="00000049">
      <w:pPr>
        <w:numPr>
          <w:ilvl w:val="0"/>
          <w:numId w:val="3"/>
        </w:numPr>
        <w:ind w:left="720" w:hanging="360"/>
        <w:rPr/>
      </w:pPr>
      <w:r w:rsidDel="00000000" w:rsidR="00000000" w:rsidRPr="00000000">
        <w:rPr>
          <w:rtl w:val="0"/>
        </w:rPr>
        <w:t xml:space="preserve">Localize the entire user interface in Russian.</w:t>
      </w:r>
    </w:p>
    <w:p w:rsidR="00000000" w:rsidDel="00000000" w:rsidP="00000000" w:rsidRDefault="00000000" w:rsidRPr="00000000" w14:paraId="0000004A">
      <w:pPr>
        <w:pStyle w:val="Heading2"/>
        <w:rPr/>
      </w:pPr>
      <w:r w:rsidDel="00000000" w:rsidR="00000000" w:rsidRPr="00000000">
        <w:rPr>
          <w:rtl w:val="0"/>
        </w:rPr>
        <w:t xml:space="preserve">2.3 Scope</w:t>
      </w:r>
    </w:p>
    <w:tbl>
      <w:tblPr>
        <w:tblStyle w:val="Table1"/>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20"/>
        <w:gridCol w:w="4320"/>
        <w:tblGridChange w:id="0">
          <w:tblGrid>
            <w:gridCol w:w="4320"/>
            <w:gridCol w:w="432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sz w:val="22"/>
                <w:szCs w:val="22"/>
              </w:rPr>
            </w:pPr>
            <w:sdt>
              <w:sdtPr>
                <w:id w:val="428558681"/>
                <w:tag w:val="goog_rdk_2"/>
              </w:sdtPr>
              <w:sdtContent>
                <w:r w:rsidDel="00000000" w:rsidR="00000000" w:rsidRPr="00000000">
                  <w:rPr>
                    <w:rFonts w:ascii="Arial Unicode MS" w:cs="Arial Unicode MS" w:eastAsia="Arial Unicode MS" w:hAnsi="Arial Unicode MS"/>
                    <w:sz w:val="22"/>
                    <w:szCs w:val="22"/>
                    <w:rtl w:val="0"/>
                  </w:rPr>
                  <w:t xml:space="preserve">✓ Included in v1.0</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sz w:val="22"/>
                <w:szCs w:val="22"/>
              </w:rPr>
            </w:pPr>
            <w:sdt>
              <w:sdtPr>
                <w:id w:val="-381591554"/>
                <w:tag w:val="goog_rdk_3"/>
              </w:sdtPr>
              <w:sdtContent>
                <w:r w:rsidDel="00000000" w:rsidR="00000000" w:rsidRPr="00000000">
                  <w:rPr>
                    <w:rFonts w:ascii="Arial Unicode MS" w:cs="Arial Unicode MS" w:eastAsia="Arial Unicode MS" w:hAnsi="Arial Unicode MS"/>
                    <w:sz w:val="22"/>
                    <w:szCs w:val="22"/>
                    <w:rtl w:val="0"/>
                  </w:rPr>
                  <w:t xml:space="preserve">✗ Out of scope (planned for v2.0)</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sz w:val="22"/>
                <w:szCs w:val="22"/>
              </w:rPr>
            </w:pPr>
            <w:r w:rsidDel="00000000" w:rsidR="00000000" w:rsidRPr="00000000">
              <w:rPr>
                <w:sz w:val="22"/>
                <w:szCs w:val="22"/>
                <w:rtl w:val="0"/>
              </w:rPr>
              <w:t xml:space="preserve">Local authentication (session + bcrypt)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sz w:val="22"/>
                <w:szCs w:val="22"/>
              </w:rPr>
            </w:pPr>
            <w:r w:rsidDel="00000000" w:rsidR="00000000" w:rsidRPr="00000000">
              <w:rPr>
                <w:sz w:val="22"/>
                <w:szCs w:val="22"/>
                <w:rtl w:val="0"/>
              </w:rPr>
              <w:t xml:space="preserve">LDAP / Active Directory integration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sz w:val="22"/>
                <w:szCs w:val="22"/>
              </w:rPr>
            </w:pPr>
            <w:r w:rsidDel="00000000" w:rsidR="00000000" w:rsidRPr="00000000">
              <w:rPr>
                <w:sz w:val="22"/>
                <w:szCs w:val="22"/>
                <w:rtl w:val="0"/>
              </w:rPr>
              <w:t xml:space="preserve">Incident registration with type, severity,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sz w:val="22"/>
                <w:szCs w:val="22"/>
              </w:rPr>
            </w:pPr>
            <w:r w:rsidDel="00000000" w:rsidR="00000000" w:rsidRPr="00000000">
              <w:rPr>
                <w:sz w:val="22"/>
                <w:szCs w:val="22"/>
                <w:rtl w:val="0"/>
              </w:rPr>
              <w:t xml:space="preserve">File attachment upload UI (DB columns prepared)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sz w:val="22"/>
                <w:szCs w:val="22"/>
              </w:rPr>
            </w:pPr>
            <w:r w:rsidDel="00000000" w:rsidR="00000000" w:rsidRPr="00000000">
              <w:rPr>
                <w:sz w:val="22"/>
                <w:szCs w:val="22"/>
                <w:rtl w:val="0"/>
              </w:rPr>
              <w:t xml:space="preserve">Status tracking and lifecycle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sz w:val="22"/>
                <w:szCs w:val="22"/>
              </w:rPr>
            </w:pPr>
            <w:r w:rsidDel="00000000" w:rsidR="00000000" w:rsidRPr="00000000">
              <w:rPr>
                <w:sz w:val="22"/>
                <w:szCs w:val="22"/>
                <w:rtl w:val="0"/>
              </w:rPr>
              <w:t xml:space="preserve">Mobile native app (iOS / Android)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sz w:val="22"/>
                <w:szCs w:val="22"/>
              </w:rPr>
            </w:pPr>
            <w:r w:rsidDel="00000000" w:rsidR="00000000" w:rsidRPr="00000000">
              <w:rPr>
                <w:sz w:val="22"/>
                <w:szCs w:val="22"/>
                <w:rtl w:val="0"/>
              </w:rPr>
              <w:t xml:space="preserve">Assignment of incidents to analysts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sz w:val="22"/>
                <w:szCs w:val="22"/>
              </w:rPr>
            </w:pPr>
            <w:r w:rsidDel="00000000" w:rsidR="00000000" w:rsidRPr="00000000">
              <w:rPr>
                <w:sz w:val="22"/>
                <w:szCs w:val="22"/>
                <w:rtl w:val="0"/>
              </w:rPr>
              <w:t xml:space="preserve">SIEM integration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sz w:val="22"/>
                <w:szCs w:val="22"/>
              </w:rPr>
            </w:pPr>
            <w:r w:rsidDel="00000000" w:rsidR="00000000" w:rsidRPr="00000000">
              <w:rPr>
                <w:sz w:val="22"/>
                <w:szCs w:val="22"/>
                <w:rtl w:val="0"/>
              </w:rPr>
              <w:t xml:space="preserve">Comment threads on each incident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sz w:val="22"/>
                <w:szCs w:val="22"/>
              </w:rPr>
            </w:pPr>
            <w:r w:rsidDel="00000000" w:rsidR="00000000" w:rsidRPr="00000000">
              <w:rPr>
                <w:sz w:val="22"/>
                <w:szCs w:val="22"/>
                <w:rtl w:val="0"/>
              </w:rPr>
              <w:t xml:space="preserve">AI-powered automatic classification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sz w:val="22"/>
                <w:szCs w:val="22"/>
              </w:rPr>
            </w:pPr>
            <w:r w:rsidDel="00000000" w:rsidR="00000000" w:rsidRPr="00000000">
              <w:rPr>
                <w:sz w:val="22"/>
                <w:szCs w:val="22"/>
                <w:rtl w:val="0"/>
              </w:rPr>
              <w:t xml:space="preserve">Role-based access control (3 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sz w:val="22"/>
                <w:szCs w:val="22"/>
              </w:rPr>
            </w:pPr>
            <w:r w:rsidDel="00000000" w:rsidR="00000000" w:rsidRPr="00000000">
              <w:rPr>
                <w:sz w:val="22"/>
                <w:szCs w:val="22"/>
                <w:rtl w:val="0"/>
              </w:rPr>
              <w:t xml:space="preserve">Email / SMS / push notifications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sz w:val="22"/>
                <w:szCs w:val="22"/>
              </w:rPr>
            </w:pPr>
            <w:r w:rsidDel="00000000" w:rsidR="00000000" w:rsidRPr="00000000">
              <w:rPr>
                <w:sz w:val="22"/>
                <w:szCs w:val="22"/>
                <w:rtl w:val="0"/>
              </w:rPr>
              <w:t xml:space="preserve">Dashboard with KPIs, line, bar, pie charts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sz w:val="22"/>
                <w:szCs w:val="22"/>
              </w:rPr>
            </w:pPr>
            <w:r w:rsidDel="00000000" w:rsidR="00000000" w:rsidRPr="00000000">
              <w:rPr>
                <w:sz w:val="22"/>
                <w:szCs w:val="22"/>
                <w:rtl w:val="0"/>
              </w:rPr>
              <w:t xml:space="preserve">Multi-tenancy / SaaS mode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sz w:val="22"/>
                <w:szCs w:val="22"/>
              </w:rPr>
            </w:pPr>
            <w:r w:rsidDel="00000000" w:rsidR="00000000" w:rsidRPr="00000000">
              <w:rPr>
                <w:sz w:val="22"/>
                <w:szCs w:val="22"/>
                <w:rtl w:val="0"/>
              </w:rPr>
              <w:t xml:space="preserve">Personal "My desk" dashboard for employees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sz w:val="22"/>
                <w:szCs w:val="22"/>
              </w:rPr>
            </w:pPr>
            <w:r w:rsidDel="00000000" w:rsidR="00000000" w:rsidRPr="00000000">
              <w:rPr>
                <w:sz w:val="22"/>
                <w:szCs w:val="22"/>
                <w:rtl w:val="0"/>
              </w:rPr>
              <w:t xml:space="preserve">SLA breach timers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sz w:val="22"/>
                <w:szCs w:val="22"/>
              </w:rPr>
            </w:pPr>
            <w:r w:rsidDel="00000000" w:rsidR="00000000" w:rsidRPr="00000000">
              <w:rPr>
                <w:sz w:val="22"/>
                <w:szCs w:val="22"/>
                <w:rtl w:val="0"/>
              </w:rPr>
              <w:t xml:space="preserve">Filterable incident registry with deep-linkable URL filters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sz w:val="22"/>
                <w:szCs w:val="22"/>
              </w:rPr>
            </w:pPr>
            <w:r w:rsidDel="00000000" w:rsidR="00000000" w:rsidRPr="00000000">
              <w:rPr>
                <w:sz w:val="22"/>
                <w:szCs w:val="22"/>
                <w:rtl w:val="0"/>
              </w:rPr>
              <w:t xml:space="preserve">Multi-language UI (currently RU only)</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sz w:val="22"/>
                <w:szCs w:val="22"/>
              </w:rPr>
            </w:pPr>
            <w:r w:rsidDel="00000000" w:rsidR="00000000" w:rsidRPr="00000000">
              <w:rPr>
                <w:sz w:val="22"/>
                <w:szCs w:val="22"/>
                <w:rtl w:val="0"/>
              </w:rPr>
              <w:t xml:space="preserve">Full audit log (Admin / Analyst)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sz w:val="22"/>
                <w:szCs w:val="22"/>
              </w:rPr>
            </w:pPr>
            <w:r w:rsidDel="00000000" w:rsidR="00000000" w:rsidRPr="00000000">
              <w:rPr>
                <w:sz w:val="22"/>
                <w:szCs w:val="22"/>
                <w:rtl w:val="0"/>
              </w:rPr>
              <w:t xml:space="preserve">PDF / Excel export of reports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sz w:val="22"/>
                <w:szCs w:val="22"/>
              </w:rPr>
            </w:pPr>
            <w:r w:rsidDel="00000000" w:rsidR="00000000" w:rsidRPr="00000000">
              <w:rPr>
                <w:sz w:val="22"/>
                <w:szCs w:val="22"/>
                <w:rtl w:val="0"/>
              </w:rPr>
              <w:t xml:space="preserve">Russian-language interface throughout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sz w:val="22"/>
                <w:szCs w:val="22"/>
              </w:rPr>
            </w:pPr>
            <w:r w:rsidDel="00000000" w:rsidR="00000000" w:rsidRPr="00000000">
              <w:rPr>
                <w:sz w:val="22"/>
                <w:szCs w:val="22"/>
                <w:rtl w:val="0"/>
              </w:rPr>
              <w:t xml:space="preserve">Two-factor authentication</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3. Technology Stack</w:t>
      </w:r>
    </w:p>
    <w:p w:rsidR="00000000" w:rsidDel="00000000" w:rsidP="00000000" w:rsidRDefault="00000000" w:rsidRPr="00000000" w14:paraId="00000065">
      <w:pPr>
        <w:rPr/>
      </w:pPr>
      <w:r w:rsidDel="00000000" w:rsidR="00000000" w:rsidRPr="00000000">
        <w:rPr>
          <w:rtl w:val="0"/>
        </w:rPr>
        <w:t xml:space="preserve">The stack was chosen to maximize end-to-end type safety: the same TypeScript types flow from the database through the API into the React UI.</w:t>
      </w:r>
    </w:p>
    <w:p w:rsidR="00000000" w:rsidDel="00000000" w:rsidP="00000000" w:rsidRDefault="00000000" w:rsidRPr="00000000" w14:paraId="00000066">
      <w:pPr>
        <w:pStyle w:val="Heading2"/>
        <w:rPr/>
      </w:pPr>
      <w:r w:rsidDel="00000000" w:rsidR="00000000" w:rsidRPr="00000000">
        <w:rPr>
          <w:rtl w:val="0"/>
        </w:rPr>
        <w:t xml:space="preserve">3.1 Frontend</w:t>
      </w:r>
    </w:p>
    <w:tbl>
      <w:tblPr>
        <w:tblStyle w:val="Table2"/>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sz w:val="22"/>
                <w:szCs w:val="22"/>
              </w:rPr>
            </w:pPr>
            <w:r w:rsidDel="00000000" w:rsidR="00000000" w:rsidRPr="00000000">
              <w:rPr>
                <w:sz w:val="22"/>
                <w:szCs w:val="22"/>
                <w:rtl w:val="0"/>
              </w:rPr>
              <w:t xml:space="preserve">Component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sz w:val="22"/>
                <w:szCs w:val="22"/>
              </w:rPr>
            </w:pPr>
            <w:r w:rsidDel="00000000" w:rsidR="00000000" w:rsidRPr="00000000">
              <w:rPr>
                <w:sz w:val="22"/>
                <w:szCs w:val="22"/>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sz w:val="22"/>
                <w:szCs w:val="22"/>
              </w:rPr>
            </w:pPr>
            <w:r w:rsidDel="00000000" w:rsidR="00000000" w:rsidRPr="00000000">
              <w:rPr>
                <w:sz w:val="22"/>
                <w:szCs w:val="22"/>
                <w:rtl w:val="0"/>
              </w:rPr>
              <w:t xml:space="preserve">Version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sz w:val="22"/>
                <w:szCs w:val="22"/>
              </w:rPr>
            </w:pPr>
            <w:r w:rsidDel="00000000" w:rsidR="00000000" w:rsidRPr="00000000">
              <w:rPr>
                <w:sz w:val="22"/>
                <w:szCs w:val="22"/>
                <w:rtl w:val="0"/>
              </w:rPr>
              <w:t xml:space="preserve">Framework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sz w:val="22"/>
                <w:szCs w:val="22"/>
              </w:rPr>
            </w:pPr>
            <w:r w:rsidDel="00000000" w:rsidR="00000000" w:rsidRPr="00000000">
              <w:rPr>
                <w:sz w:val="22"/>
                <w:szCs w:val="22"/>
                <w:rtl w:val="0"/>
              </w:rPr>
              <w:t xml:space="preserve">React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sz w:val="22"/>
                <w:szCs w:val="22"/>
              </w:rPr>
            </w:pPr>
            <w:r w:rsidDel="00000000" w:rsidR="00000000" w:rsidRPr="00000000">
              <w:rPr>
                <w:sz w:val="22"/>
                <w:szCs w:val="22"/>
                <w:rtl w:val="0"/>
              </w:rPr>
              <w:t xml:space="preserve">19.1</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sz w:val="22"/>
                <w:szCs w:val="22"/>
              </w:rPr>
            </w:pPr>
            <w:r w:rsidDel="00000000" w:rsidR="00000000" w:rsidRPr="00000000">
              <w:rPr>
                <w:sz w:val="22"/>
                <w:szCs w:val="22"/>
                <w:rtl w:val="0"/>
              </w:rPr>
              <w:t xml:space="preserve">Build tool / dev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sz w:val="22"/>
                <w:szCs w:val="22"/>
              </w:rPr>
            </w:pPr>
            <w:r w:rsidDel="00000000" w:rsidR="00000000" w:rsidRPr="00000000">
              <w:rPr>
                <w:sz w:val="22"/>
                <w:szCs w:val="22"/>
                <w:rtl w:val="0"/>
              </w:rPr>
              <w:t xml:space="preserve">Vite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sz w:val="22"/>
                <w:szCs w:val="22"/>
              </w:rPr>
            </w:pPr>
            <w:r w:rsidDel="00000000" w:rsidR="00000000" w:rsidRPr="00000000">
              <w:rPr>
                <w:sz w:val="22"/>
                <w:szCs w:val="22"/>
                <w:rtl w:val="0"/>
              </w:rPr>
              <w:t xml:space="preserve">7.3</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sz w:val="22"/>
                <w:szCs w:val="22"/>
              </w:rPr>
            </w:pPr>
            <w:r w:rsidDel="00000000" w:rsidR="00000000" w:rsidRPr="00000000">
              <w:rPr>
                <w:sz w:val="22"/>
                <w:szCs w:val="22"/>
                <w:rtl w:val="0"/>
              </w:rPr>
              <w:t xml:space="preserve">Language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sz w:val="22"/>
                <w:szCs w:val="22"/>
              </w:rPr>
            </w:pPr>
            <w:r w:rsidDel="00000000" w:rsidR="00000000" w:rsidRPr="00000000">
              <w:rPr>
                <w:sz w:val="22"/>
                <w:szCs w:val="22"/>
                <w:rtl w:val="0"/>
              </w:rPr>
              <w:t xml:space="preserve">TypeScript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sz w:val="22"/>
                <w:szCs w:val="22"/>
              </w:rPr>
            </w:pPr>
            <w:r w:rsidDel="00000000" w:rsidR="00000000" w:rsidRPr="00000000">
              <w:rPr>
                <w:sz w:val="22"/>
                <w:szCs w:val="22"/>
                <w:rtl w:val="0"/>
              </w:rPr>
              <w:t xml:space="preserve">5.9</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sz w:val="22"/>
                <w:szCs w:val="22"/>
              </w:rPr>
            </w:pPr>
            <w:r w:rsidDel="00000000" w:rsidR="00000000" w:rsidRPr="00000000">
              <w:rPr>
                <w:sz w:val="22"/>
                <w:szCs w:val="22"/>
                <w:rtl w:val="0"/>
              </w:rPr>
              <w:t xml:space="preserve">Styling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sz w:val="22"/>
                <w:szCs w:val="22"/>
              </w:rPr>
            </w:pPr>
            <w:r w:rsidDel="00000000" w:rsidR="00000000" w:rsidRPr="00000000">
              <w:rPr>
                <w:sz w:val="22"/>
                <w:szCs w:val="22"/>
                <w:rtl w:val="0"/>
              </w:rPr>
              <w:t xml:space="preserve">Tailwind CSS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sz w:val="22"/>
                <w:szCs w:val="22"/>
              </w:rPr>
            </w:pPr>
            <w:r w:rsidDel="00000000" w:rsidR="00000000" w:rsidRPr="00000000">
              <w:rPr>
                <w:sz w:val="22"/>
                <w:szCs w:val="22"/>
                <w:rtl w:val="0"/>
              </w:rPr>
              <w:t xml:space="preserve">4.1</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sz w:val="22"/>
                <w:szCs w:val="22"/>
              </w:rPr>
            </w:pPr>
            <w:r w:rsidDel="00000000" w:rsidR="00000000" w:rsidRPr="00000000">
              <w:rPr>
                <w:sz w:val="22"/>
                <w:szCs w:val="22"/>
                <w:rtl w:val="0"/>
              </w:rPr>
              <w:t xml:space="preserve">UI component primitives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sz w:val="22"/>
                <w:szCs w:val="22"/>
              </w:rPr>
            </w:pPr>
            <w:r w:rsidDel="00000000" w:rsidR="00000000" w:rsidRPr="00000000">
              <w:rPr>
                <w:sz w:val="22"/>
                <w:szCs w:val="22"/>
                <w:rtl w:val="0"/>
              </w:rPr>
              <w:t xml:space="preserve">shadcn/ui + Radix 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sz w:val="22"/>
                <w:szCs w:val="22"/>
              </w:rPr>
            </w:pPr>
            <w:r w:rsidDel="00000000" w:rsidR="00000000" w:rsidRPr="00000000">
              <w:rPr>
                <w:sz w:val="22"/>
                <w:szCs w:val="22"/>
                <w:rtl w:val="0"/>
              </w:rPr>
              <w:t xml:space="preserve">latest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sz w:val="22"/>
                <w:szCs w:val="22"/>
              </w:rPr>
            </w:pPr>
            <w:r w:rsidDel="00000000" w:rsidR="00000000" w:rsidRPr="00000000">
              <w:rPr>
                <w:sz w:val="22"/>
                <w:szCs w:val="22"/>
                <w:rtl w:val="0"/>
              </w:rPr>
              <w:t xml:space="preserve">Router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sz w:val="22"/>
                <w:szCs w:val="22"/>
              </w:rPr>
            </w:pPr>
            <w:r w:rsidDel="00000000" w:rsidR="00000000" w:rsidRPr="00000000">
              <w:rPr>
                <w:sz w:val="22"/>
                <w:szCs w:val="22"/>
                <w:rtl w:val="0"/>
              </w:rPr>
              <w:t xml:space="preserve">wouter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sz w:val="22"/>
                <w:szCs w:val="22"/>
              </w:rPr>
            </w:pPr>
            <w:r w:rsidDel="00000000" w:rsidR="00000000" w:rsidRPr="00000000">
              <w:rPr>
                <w:sz w:val="22"/>
                <w:szCs w:val="22"/>
                <w:rtl w:val="0"/>
              </w:rPr>
              <w:t xml:space="preserve">3.3</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sz w:val="22"/>
                <w:szCs w:val="22"/>
              </w:rPr>
            </w:pPr>
            <w:r w:rsidDel="00000000" w:rsidR="00000000" w:rsidRPr="00000000">
              <w:rPr>
                <w:sz w:val="22"/>
                <w:szCs w:val="22"/>
                <w:rtl w:val="0"/>
              </w:rPr>
              <w:t xml:space="preserve">Server-state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sz w:val="22"/>
                <w:szCs w:val="22"/>
              </w:rPr>
            </w:pPr>
            <w:r w:rsidDel="00000000" w:rsidR="00000000" w:rsidRPr="00000000">
              <w:rPr>
                <w:sz w:val="22"/>
                <w:szCs w:val="22"/>
                <w:rtl w:val="0"/>
              </w:rPr>
              <w:t xml:space="preserve">TanStack Query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sz w:val="22"/>
                <w:szCs w:val="22"/>
              </w:rPr>
            </w:pPr>
            <w:r w:rsidDel="00000000" w:rsidR="00000000" w:rsidRPr="00000000">
              <w:rPr>
                <w:sz w:val="22"/>
                <w:szCs w:val="22"/>
                <w:rtl w:val="0"/>
              </w:rPr>
              <w:t xml:space="preserve">5.90</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sz w:val="22"/>
                <w:szCs w:val="22"/>
              </w:rPr>
            </w:pPr>
            <w:r w:rsidDel="00000000" w:rsidR="00000000" w:rsidRPr="00000000">
              <w:rPr>
                <w:sz w:val="22"/>
                <w:szCs w:val="22"/>
                <w:rtl w:val="0"/>
              </w:rPr>
              <w:t xml:space="preserve">Forms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sz w:val="22"/>
                <w:szCs w:val="22"/>
              </w:rPr>
            </w:pPr>
            <w:r w:rsidDel="00000000" w:rsidR="00000000" w:rsidRPr="00000000">
              <w:rPr>
                <w:sz w:val="22"/>
                <w:szCs w:val="22"/>
                <w:rtl w:val="0"/>
              </w:rPr>
              <w:t xml:space="preserve">react-hook-form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sz w:val="22"/>
                <w:szCs w:val="22"/>
              </w:rPr>
            </w:pPr>
            <w:r w:rsidDel="00000000" w:rsidR="00000000" w:rsidRPr="00000000">
              <w:rPr>
                <w:sz w:val="22"/>
                <w:szCs w:val="22"/>
                <w:rtl w:val="0"/>
              </w:rPr>
              <w:t xml:space="preserve">7.55</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sz w:val="22"/>
                <w:szCs w:val="22"/>
              </w:rPr>
            </w:pPr>
            <w:r w:rsidDel="00000000" w:rsidR="00000000" w:rsidRPr="00000000">
              <w:rPr>
                <w:sz w:val="22"/>
                <w:szCs w:val="22"/>
                <w:rtl w:val="0"/>
              </w:rPr>
              <w:t xml:space="preserve">Form validation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sz w:val="22"/>
                <w:szCs w:val="22"/>
              </w:rPr>
            </w:pPr>
            <w:r w:rsidDel="00000000" w:rsidR="00000000" w:rsidRPr="00000000">
              <w:rPr>
                <w:sz w:val="22"/>
                <w:szCs w:val="22"/>
                <w:rtl w:val="0"/>
              </w:rPr>
              <w:t xml:space="preserve">Zod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sz w:val="22"/>
                <w:szCs w:val="22"/>
              </w:rPr>
            </w:pPr>
            <w:r w:rsidDel="00000000" w:rsidR="00000000" w:rsidRPr="00000000">
              <w:rPr>
                <w:sz w:val="22"/>
                <w:szCs w:val="22"/>
                <w:rtl w:val="0"/>
              </w:rPr>
              <w:t xml:space="preserve">3.25</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sz w:val="22"/>
                <w:szCs w:val="22"/>
              </w:rPr>
            </w:pPr>
            <w:r w:rsidDel="00000000" w:rsidR="00000000" w:rsidRPr="00000000">
              <w:rPr>
                <w:sz w:val="22"/>
                <w:szCs w:val="22"/>
                <w:rtl w:val="0"/>
              </w:rPr>
              <w:t xml:space="preserve">Charts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sz w:val="22"/>
                <w:szCs w:val="22"/>
              </w:rPr>
            </w:pPr>
            <w:r w:rsidDel="00000000" w:rsidR="00000000" w:rsidRPr="00000000">
              <w:rPr>
                <w:sz w:val="22"/>
                <w:szCs w:val="22"/>
                <w:rtl w:val="0"/>
              </w:rPr>
              <w:t xml:space="preserve">Recharts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sz w:val="22"/>
                <w:szCs w:val="22"/>
              </w:rPr>
            </w:pPr>
            <w:r w:rsidDel="00000000" w:rsidR="00000000" w:rsidRPr="00000000">
              <w:rPr>
                <w:sz w:val="22"/>
                <w:szCs w:val="22"/>
                <w:rtl w:val="0"/>
              </w:rPr>
              <w:t xml:space="preserve">2.15</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sz w:val="22"/>
                <w:szCs w:val="22"/>
              </w:rPr>
            </w:pPr>
            <w:r w:rsidDel="00000000" w:rsidR="00000000" w:rsidRPr="00000000">
              <w:rPr>
                <w:sz w:val="22"/>
                <w:szCs w:val="22"/>
                <w:rtl w:val="0"/>
              </w:rPr>
              <w:t xml:space="preserve">Animation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sz w:val="22"/>
                <w:szCs w:val="22"/>
              </w:rPr>
            </w:pPr>
            <w:r w:rsidDel="00000000" w:rsidR="00000000" w:rsidRPr="00000000">
              <w:rPr>
                <w:sz w:val="22"/>
                <w:szCs w:val="22"/>
                <w:rtl w:val="0"/>
              </w:rPr>
              <w:t xml:space="preserve">Framer Motion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sz w:val="22"/>
                <w:szCs w:val="22"/>
              </w:rPr>
            </w:pPr>
            <w:r w:rsidDel="00000000" w:rsidR="00000000" w:rsidRPr="00000000">
              <w:rPr>
                <w:sz w:val="22"/>
                <w:szCs w:val="22"/>
                <w:rtl w:val="0"/>
              </w:rPr>
              <w:t xml:space="preserve">12.23</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sz w:val="22"/>
                <w:szCs w:val="22"/>
              </w:rPr>
            </w:pPr>
            <w:r w:rsidDel="00000000" w:rsidR="00000000" w:rsidRPr="00000000">
              <w:rPr>
                <w:sz w:val="22"/>
                <w:szCs w:val="22"/>
                <w:rtl w:val="0"/>
              </w:rPr>
              <w:t xml:space="preserve">Icons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sz w:val="22"/>
                <w:szCs w:val="22"/>
              </w:rPr>
            </w:pPr>
            <w:r w:rsidDel="00000000" w:rsidR="00000000" w:rsidRPr="00000000">
              <w:rPr>
                <w:sz w:val="22"/>
                <w:szCs w:val="22"/>
                <w:rtl w:val="0"/>
              </w:rPr>
              <w:t xml:space="preserve">lucide-react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sz w:val="22"/>
                <w:szCs w:val="22"/>
              </w:rPr>
            </w:pPr>
            <w:r w:rsidDel="00000000" w:rsidR="00000000" w:rsidRPr="00000000">
              <w:rPr>
                <w:sz w:val="22"/>
                <w:szCs w:val="22"/>
                <w:rtl w:val="0"/>
              </w:rPr>
              <w:t xml:space="preserve">0.545</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sz w:val="22"/>
                <w:szCs w:val="22"/>
              </w:rPr>
            </w:pPr>
            <w:r w:rsidDel="00000000" w:rsidR="00000000" w:rsidRPr="00000000">
              <w:rPr>
                <w:sz w:val="22"/>
                <w:szCs w:val="22"/>
                <w:rtl w:val="0"/>
              </w:rPr>
              <w:t xml:space="preserve">Date utilities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sz w:val="22"/>
                <w:szCs w:val="22"/>
              </w:rPr>
            </w:pPr>
            <w:r w:rsidDel="00000000" w:rsidR="00000000" w:rsidRPr="00000000">
              <w:rPr>
                <w:sz w:val="22"/>
                <w:szCs w:val="22"/>
                <w:rtl w:val="0"/>
              </w:rPr>
              <w:t xml:space="preserve">date-fns (Russian locale)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sz w:val="22"/>
                <w:szCs w:val="22"/>
              </w:rPr>
            </w:pPr>
            <w:r w:rsidDel="00000000" w:rsidR="00000000" w:rsidRPr="00000000">
              <w:rPr>
                <w:sz w:val="22"/>
                <w:szCs w:val="22"/>
                <w:rtl w:val="0"/>
              </w:rPr>
              <w:t xml:space="preserve">3.6</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3.2 Backend</w:t>
      </w:r>
    </w:p>
    <w:tbl>
      <w:tblPr>
        <w:tblStyle w:val="Table3"/>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sz w:val="22"/>
                <w:szCs w:val="22"/>
              </w:rPr>
            </w:pPr>
            <w:r w:rsidDel="00000000" w:rsidR="00000000" w:rsidRPr="00000000">
              <w:rPr>
                <w:sz w:val="22"/>
                <w:szCs w:val="22"/>
                <w:rtl w:val="0"/>
              </w:rPr>
              <w:t xml:space="preserve">Component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sz w:val="22"/>
                <w:szCs w:val="22"/>
              </w:rPr>
            </w:pPr>
            <w:r w:rsidDel="00000000" w:rsidR="00000000" w:rsidRPr="00000000">
              <w:rPr>
                <w:sz w:val="22"/>
                <w:szCs w:val="22"/>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sz w:val="22"/>
                <w:szCs w:val="22"/>
              </w:rPr>
            </w:pPr>
            <w:r w:rsidDel="00000000" w:rsidR="00000000" w:rsidRPr="00000000">
              <w:rPr>
                <w:sz w:val="22"/>
                <w:szCs w:val="22"/>
                <w:rtl w:val="0"/>
              </w:rPr>
              <w:t xml:space="preserve">Version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sz w:val="22"/>
                <w:szCs w:val="22"/>
              </w:rPr>
            </w:pPr>
            <w:r w:rsidDel="00000000" w:rsidR="00000000" w:rsidRPr="00000000">
              <w:rPr>
                <w:sz w:val="22"/>
                <w:szCs w:val="22"/>
                <w:rtl w:val="0"/>
              </w:rPr>
              <w:t xml:space="preserve">Runtime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sz w:val="22"/>
                <w:szCs w:val="22"/>
              </w:rPr>
            </w:pPr>
            <w:r w:rsidDel="00000000" w:rsidR="00000000" w:rsidRPr="00000000">
              <w:rPr>
                <w:sz w:val="22"/>
                <w:szCs w:val="22"/>
                <w:rtl w:val="0"/>
              </w:rPr>
              <w:t xml:space="preserve">Node.js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sz w:val="22"/>
                <w:szCs w:val="22"/>
              </w:rPr>
            </w:pPr>
            <w:r w:rsidDel="00000000" w:rsidR="00000000" w:rsidRPr="00000000">
              <w:rPr>
                <w:sz w:val="22"/>
                <w:szCs w:val="22"/>
                <w:rtl w:val="0"/>
              </w:rPr>
              <w:t xml:space="preserve">24.13</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sz w:val="22"/>
                <w:szCs w:val="22"/>
              </w:rPr>
            </w:pPr>
            <w:r w:rsidDel="00000000" w:rsidR="00000000" w:rsidRPr="00000000">
              <w:rPr>
                <w:sz w:val="22"/>
                <w:szCs w:val="22"/>
                <w:rtl w:val="0"/>
              </w:rPr>
              <w:t xml:space="preserve">Framework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sz w:val="22"/>
                <w:szCs w:val="22"/>
              </w:rPr>
            </w:pPr>
            <w:r w:rsidDel="00000000" w:rsidR="00000000" w:rsidRPr="00000000">
              <w:rPr>
                <w:sz w:val="22"/>
                <w:szCs w:val="22"/>
                <w:rtl w:val="0"/>
              </w:rPr>
              <w:t xml:space="preserve">Express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sz w:val="22"/>
                <w:szCs w:val="22"/>
              </w:rPr>
            </w:pPr>
            <w:r w:rsidDel="00000000" w:rsidR="00000000" w:rsidRPr="00000000">
              <w:rPr>
                <w:sz w:val="22"/>
                <w:szCs w:val="22"/>
                <w:rtl w:val="0"/>
              </w:rPr>
              <w:t xml:space="preserve">5</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sz w:val="22"/>
                <w:szCs w:val="22"/>
              </w:rPr>
            </w:pPr>
            <w:r w:rsidDel="00000000" w:rsidR="00000000" w:rsidRPr="00000000">
              <w:rPr>
                <w:sz w:val="22"/>
                <w:szCs w:val="22"/>
                <w:rtl w:val="0"/>
              </w:rPr>
              <w:t xml:space="preserve">Language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sz w:val="22"/>
                <w:szCs w:val="22"/>
              </w:rPr>
            </w:pPr>
            <w:r w:rsidDel="00000000" w:rsidR="00000000" w:rsidRPr="00000000">
              <w:rPr>
                <w:sz w:val="22"/>
                <w:szCs w:val="22"/>
                <w:rtl w:val="0"/>
              </w:rPr>
              <w:t xml:space="preserve">TypeScript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sz w:val="22"/>
                <w:szCs w:val="22"/>
              </w:rPr>
            </w:pPr>
            <w:r w:rsidDel="00000000" w:rsidR="00000000" w:rsidRPr="00000000">
              <w:rPr>
                <w:sz w:val="22"/>
                <w:szCs w:val="22"/>
                <w:rtl w:val="0"/>
              </w:rPr>
              <w:t xml:space="preserve">5.9</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sz w:val="22"/>
                <w:szCs w:val="22"/>
              </w:rPr>
            </w:pPr>
            <w:r w:rsidDel="00000000" w:rsidR="00000000" w:rsidRPr="00000000">
              <w:rPr>
                <w:sz w:val="22"/>
                <w:szCs w:val="22"/>
                <w:rtl w:val="0"/>
              </w:rPr>
              <w:t xml:space="preserve">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sz w:val="22"/>
                <w:szCs w:val="22"/>
              </w:rPr>
            </w:pPr>
            <w:r w:rsidDel="00000000" w:rsidR="00000000" w:rsidRPr="00000000">
              <w:rPr>
                <w:sz w:val="22"/>
                <w:szCs w:val="22"/>
                <w:rtl w:val="0"/>
              </w:rPr>
              <w:t xml:space="preserve">Drizzle 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sz w:val="22"/>
                <w:szCs w:val="22"/>
              </w:rPr>
            </w:pPr>
            <w:r w:rsidDel="00000000" w:rsidR="00000000" w:rsidRPr="00000000">
              <w:rPr>
                <w:sz w:val="22"/>
                <w:szCs w:val="22"/>
                <w:rtl w:val="0"/>
              </w:rPr>
              <w:t xml:space="preserve">0.45</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sz w:val="22"/>
                <w:szCs w:val="22"/>
              </w:rPr>
            </w:pPr>
            <w:r w:rsidDel="00000000" w:rsidR="00000000" w:rsidRPr="00000000">
              <w:rPr>
                <w:sz w:val="22"/>
                <w:szCs w:val="22"/>
                <w:rtl w:val="0"/>
              </w:rPr>
              <w:t xml:space="preserve">Password hashing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sz w:val="22"/>
                <w:szCs w:val="22"/>
              </w:rPr>
            </w:pPr>
            <w:r w:rsidDel="00000000" w:rsidR="00000000" w:rsidRPr="00000000">
              <w:rPr>
                <w:sz w:val="22"/>
                <w:szCs w:val="22"/>
                <w:rtl w:val="0"/>
              </w:rPr>
              <w:t xml:space="preserve">bcryptjs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sz w:val="22"/>
                <w:szCs w:val="22"/>
              </w:rPr>
            </w:pPr>
            <w:r w:rsidDel="00000000" w:rsidR="00000000" w:rsidRPr="00000000">
              <w:rPr>
                <w:sz w:val="22"/>
                <w:szCs w:val="22"/>
                <w:rtl w:val="0"/>
              </w:rPr>
              <w:t xml:space="preserve">3</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sz w:val="22"/>
                <w:szCs w:val="22"/>
              </w:rPr>
            </w:pPr>
            <w:r w:rsidDel="00000000" w:rsidR="00000000" w:rsidRPr="00000000">
              <w:rPr>
                <w:sz w:val="22"/>
                <w:szCs w:val="22"/>
                <w:rtl w:val="0"/>
              </w:rPr>
              <w:t xml:space="preserve">Logging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sz w:val="22"/>
                <w:szCs w:val="22"/>
              </w:rPr>
            </w:pPr>
            <w:r w:rsidDel="00000000" w:rsidR="00000000" w:rsidRPr="00000000">
              <w:rPr>
                <w:sz w:val="22"/>
                <w:szCs w:val="22"/>
                <w:rtl w:val="0"/>
              </w:rPr>
              <w:t xml:space="preserve">pino + pino-http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sz w:val="22"/>
                <w:szCs w:val="22"/>
              </w:rPr>
            </w:pPr>
            <w:r w:rsidDel="00000000" w:rsidR="00000000" w:rsidRPr="00000000">
              <w:rPr>
                <w:sz w:val="22"/>
                <w:szCs w:val="22"/>
                <w:rtl w:val="0"/>
              </w:rPr>
              <w:t xml:space="preserve">9 / 10</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sz w:val="22"/>
                <w:szCs w:val="22"/>
              </w:rPr>
            </w:pPr>
            <w:r w:rsidDel="00000000" w:rsidR="00000000" w:rsidRPr="00000000">
              <w:rPr>
                <w:sz w:val="22"/>
                <w:szCs w:val="22"/>
                <w:rtl w:val="0"/>
              </w:rPr>
              <w:t xml:space="preserve">Server bundler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sz w:val="22"/>
                <w:szCs w:val="22"/>
              </w:rPr>
            </w:pPr>
            <w:r w:rsidDel="00000000" w:rsidR="00000000" w:rsidRPr="00000000">
              <w:rPr>
                <w:sz w:val="22"/>
                <w:szCs w:val="22"/>
                <w:rtl w:val="0"/>
              </w:rPr>
              <w:t xml:space="preserve">esbuild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sz w:val="22"/>
                <w:szCs w:val="22"/>
              </w:rPr>
            </w:pPr>
            <w:r w:rsidDel="00000000" w:rsidR="00000000" w:rsidRPr="00000000">
              <w:rPr>
                <w:sz w:val="22"/>
                <w:szCs w:val="22"/>
                <w:rtl w:val="0"/>
              </w:rPr>
              <w:t xml:space="preserve">0.27</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sz w:val="22"/>
                <w:szCs w:val="22"/>
              </w:rPr>
            </w:pPr>
            <w:r w:rsidDel="00000000" w:rsidR="00000000" w:rsidRPr="00000000">
              <w:rPr>
                <w:sz w:val="22"/>
                <w:szCs w:val="22"/>
                <w:rtl w:val="0"/>
              </w:rPr>
              <w:t xml:space="preserve">API contract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sz w:val="22"/>
                <w:szCs w:val="22"/>
              </w:rPr>
            </w:pPr>
            <w:r w:rsidDel="00000000" w:rsidR="00000000" w:rsidRPr="00000000">
              <w:rPr>
                <w:sz w:val="22"/>
                <w:szCs w:val="22"/>
                <w:rtl w:val="0"/>
              </w:rPr>
              <w:t xml:space="preserve">OpenAPI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sz w:val="22"/>
                <w:szCs w:val="22"/>
              </w:rPr>
            </w:pPr>
            <w:r w:rsidDel="00000000" w:rsidR="00000000" w:rsidRPr="00000000">
              <w:rPr>
                <w:sz w:val="22"/>
                <w:szCs w:val="22"/>
                <w:rtl w:val="0"/>
              </w:rPr>
              <w:t xml:space="preserve">3.1</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sz w:val="22"/>
                <w:szCs w:val="22"/>
              </w:rPr>
            </w:pPr>
            <w:r w:rsidDel="00000000" w:rsidR="00000000" w:rsidRPr="00000000">
              <w:rPr>
                <w:sz w:val="22"/>
                <w:szCs w:val="22"/>
                <w:rtl w:val="0"/>
              </w:rPr>
              <w:t xml:space="preserve">Validation codegen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sz w:val="22"/>
                <w:szCs w:val="22"/>
              </w:rPr>
            </w:pPr>
            <w:r w:rsidDel="00000000" w:rsidR="00000000" w:rsidRPr="00000000">
              <w:rPr>
                <w:sz w:val="22"/>
                <w:szCs w:val="22"/>
                <w:rtl w:val="0"/>
              </w:rPr>
              <w:t xml:space="preserve">Zod (via Orval)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sz w:val="22"/>
                <w:szCs w:val="22"/>
              </w:rPr>
            </w:pPr>
            <w:r w:rsidDel="00000000" w:rsidR="00000000" w:rsidRPr="00000000">
              <w:rPr>
                <w:sz w:val="22"/>
                <w:szCs w:val="22"/>
                <w:rtl w:val="0"/>
              </w:rPr>
              <w:t xml:space="preserve">3.25</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sz w:val="22"/>
                <w:szCs w:val="22"/>
              </w:rPr>
            </w:pPr>
            <w:r w:rsidDel="00000000" w:rsidR="00000000" w:rsidRPr="00000000">
              <w:rPr>
                <w:sz w:val="22"/>
                <w:szCs w:val="22"/>
                <w:rtl w:val="0"/>
              </w:rPr>
              <w:t xml:space="preserve">API client codegen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sz w:val="22"/>
                <w:szCs w:val="22"/>
              </w:rPr>
            </w:pPr>
            <w:r w:rsidDel="00000000" w:rsidR="00000000" w:rsidRPr="00000000">
              <w:rPr>
                <w:sz w:val="22"/>
                <w:szCs w:val="22"/>
                <w:rtl w:val="0"/>
              </w:rPr>
              <w:t xml:space="preserve">Orval (React Query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sz w:val="22"/>
                <w:szCs w:val="22"/>
              </w:rPr>
            </w:pPr>
            <w:r w:rsidDel="00000000" w:rsidR="00000000" w:rsidRPr="00000000">
              <w:rPr>
                <w:sz w:val="22"/>
                <w:szCs w:val="22"/>
                <w:rtl w:val="0"/>
              </w:rPr>
              <w:t xml:space="preserve">latest</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3.3 Database</w:t>
      </w:r>
    </w:p>
    <w:tbl>
      <w:tblPr>
        <w:tblStyle w:val="Table4"/>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sz w:val="22"/>
                <w:szCs w:val="22"/>
              </w:rPr>
            </w:pPr>
            <w:r w:rsidDel="00000000" w:rsidR="00000000" w:rsidRPr="00000000">
              <w:rPr>
                <w:sz w:val="22"/>
                <w:szCs w:val="22"/>
                <w:rtl w:val="0"/>
              </w:rPr>
              <w:t xml:space="preserve">Component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sz w:val="22"/>
                <w:szCs w:val="22"/>
              </w:rPr>
            </w:pPr>
            <w:r w:rsidDel="00000000" w:rsidR="00000000" w:rsidRPr="00000000">
              <w:rPr>
                <w:sz w:val="22"/>
                <w:szCs w:val="22"/>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sz w:val="22"/>
                <w:szCs w:val="22"/>
              </w:rPr>
            </w:pPr>
            <w:r w:rsidDel="00000000" w:rsidR="00000000" w:rsidRPr="00000000">
              <w:rPr>
                <w:sz w:val="22"/>
                <w:szCs w:val="22"/>
                <w:rtl w:val="0"/>
              </w:rPr>
              <w:t xml:space="preserve">Version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sz w:val="22"/>
                <w:szCs w:val="22"/>
              </w:rPr>
            </w:pPr>
            <w:r w:rsidDel="00000000" w:rsidR="00000000" w:rsidRPr="00000000">
              <w:rPr>
                <w:sz w:val="22"/>
                <w:szCs w:val="22"/>
                <w:rtl w:val="0"/>
              </w:rPr>
              <w:t xml:space="preserve">Database engine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sz w:val="22"/>
                <w:szCs w:val="22"/>
              </w:rPr>
            </w:pPr>
            <w:r w:rsidDel="00000000" w:rsidR="00000000" w:rsidRPr="00000000">
              <w:rPr>
                <w:sz w:val="22"/>
                <w:szCs w:val="22"/>
                <w:rtl w:val="0"/>
              </w:rPr>
              <w:t xml:space="preserve">PostgreSQL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sz w:val="22"/>
                <w:szCs w:val="22"/>
              </w:rPr>
            </w:pPr>
            <w:r w:rsidDel="00000000" w:rsidR="00000000" w:rsidRPr="00000000">
              <w:rPr>
                <w:sz w:val="22"/>
                <w:szCs w:val="22"/>
                <w:rtl w:val="0"/>
              </w:rPr>
              <w:t xml:space="preserve">15+</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sz w:val="22"/>
                <w:szCs w:val="22"/>
              </w:rPr>
            </w:pPr>
            <w:r w:rsidDel="00000000" w:rsidR="00000000" w:rsidRPr="00000000">
              <w:rPr>
                <w:sz w:val="22"/>
                <w:szCs w:val="22"/>
                <w:rtl w:val="0"/>
              </w:rPr>
              <w:t xml:space="preserve">Driver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sz w:val="22"/>
                <w:szCs w:val="22"/>
              </w:rPr>
            </w:pPr>
            <w:r w:rsidDel="00000000" w:rsidR="00000000" w:rsidRPr="00000000">
              <w:rPr>
                <w:sz w:val="22"/>
                <w:szCs w:val="22"/>
                <w:rtl w:val="0"/>
              </w:rPr>
              <w:t xml:space="preserve">pg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sz w:val="22"/>
                <w:szCs w:val="22"/>
              </w:rPr>
            </w:pPr>
            <w:r w:rsidDel="00000000" w:rsidR="00000000" w:rsidRPr="00000000">
              <w:rPr>
                <w:sz w:val="22"/>
                <w:szCs w:val="22"/>
                <w:rtl w:val="0"/>
              </w:rPr>
              <w:t xml:space="preserve">8</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sz w:val="22"/>
                <w:szCs w:val="22"/>
              </w:rPr>
            </w:pPr>
            <w:r w:rsidDel="00000000" w:rsidR="00000000" w:rsidRPr="00000000">
              <w:rPr>
                <w:sz w:val="22"/>
                <w:szCs w:val="22"/>
                <w:rtl w:val="0"/>
              </w:rPr>
              <w:t xml:space="preserve">Schema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sz w:val="22"/>
                <w:szCs w:val="22"/>
              </w:rPr>
            </w:pPr>
            <w:r w:rsidDel="00000000" w:rsidR="00000000" w:rsidRPr="00000000">
              <w:rPr>
                <w:sz w:val="22"/>
                <w:szCs w:val="22"/>
                <w:rtl w:val="0"/>
              </w:rPr>
              <w:t xml:space="preserve">Drizzle migrations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sz w:val="22"/>
                <w:szCs w:val="22"/>
              </w:rPr>
            </w:pPr>
            <w:r w:rsidDel="00000000" w:rsidR="00000000" w:rsidRPr="00000000">
              <w:rPr>
                <w:sz w:val="22"/>
                <w:szCs w:val="22"/>
                <w:rtl w:val="0"/>
              </w:rPr>
              <w:t xml:space="preserve">0.45</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sz w:val="22"/>
                <w:szCs w:val="22"/>
              </w:rPr>
            </w:pPr>
            <w:r w:rsidDel="00000000" w:rsidR="00000000" w:rsidRPr="00000000">
              <w:rPr>
                <w:sz w:val="22"/>
                <w:szCs w:val="22"/>
                <w:rtl w:val="0"/>
              </w:rPr>
              <w:t xml:space="preserve">Tables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sz w:val="22"/>
                <w:szCs w:val="22"/>
              </w:rPr>
            </w:pPr>
            <w:r w:rsidDel="00000000" w:rsidR="00000000" w:rsidRPr="00000000">
              <w:rPr>
                <w:sz w:val="22"/>
                <w:szCs w:val="22"/>
                <w:rtl w:val="0"/>
              </w:rPr>
              <w:t xml:space="preserve">users</w:t>
            </w:r>
          </w:p>
          <w:p w:rsidR="00000000" w:rsidDel="00000000" w:rsidP="00000000" w:rsidRDefault="00000000" w:rsidRPr="00000000" w14:paraId="000000C4">
            <w:pPr>
              <w:rPr>
                <w:sz w:val="22"/>
                <w:szCs w:val="22"/>
              </w:rPr>
            </w:pPr>
            <w:r w:rsidDel="00000000" w:rsidR="00000000" w:rsidRPr="00000000">
              <w:rPr>
                <w:sz w:val="22"/>
                <w:szCs w:val="22"/>
                <w:rtl w:val="0"/>
              </w:rPr>
              <w:t xml:space="preserve">, </w:t>
            </w:r>
          </w:p>
          <w:p w:rsidR="00000000" w:rsidDel="00000000" w:rsidP="00000000" w:rsidRDefault="00000000" w:rsidRPr="00000000" w14:paraId="000000C5">
            <w:pPr>
              <w:rPr>
                <w:sz w:val="22"/>
                <w:szCs w:val="22"/>
              </w:rPr>
            </w:pPr>
            <w:r w:rsidDel="00000000" w:rsidR="00000000" w:rsidRPr="00000000">
              <w:rPr>
                <w:sz w:val="22"/>
                <w:szCs w:val="22"/>
                <w:rtl w:val="0"/>
              </w:rPr>
              <w:t xml:space="preserve">sessions</w:t>
            </w:r>
          </w:p>
          <w:p w:rsidR="00000000" w:rsidDel="00000000" w:rsidP="00000000" w:rsidRDefault="00000000" w:rsidRPr="00000000" w14:paraId="000000C6">
            <w:pPr>
              <w:rPr>
                <w:sz w:val="22"/>
                <w:szCs w:val="22"/>
              </w:rPr>
            </w:pPr>
            <w:r w:rsidDel="00000000" w:rsidR="00000000" w:rsidRPr="00000000">
              <w:rPr>
                <w:sz w:val="22"/>
                <w:szCs w:val="22"/>
                <w:rtl w:val="0"/>
              </w:rPr>
              <w:t xml:space="preserve">, </w:t>
            </w:r>
          </w:p>
          <w:p w:rsidR="00000000" w:rsidDel="00000000" w:rsidP="00000000" w:rsidRDefault="00000000" w:rsidRPr="00000000" w14:paraId="000000C7">
            <w:pPr>
              <w:rPr>
                <w:sz w:val="22"/>
                <w:szCs w:val="22"/>
              </w:rPr>
            </w:pPr>
            <w:r w:rsidDel="00000000" w:rsidR="00000000" w:rsidRPr="00000000">
              <w:rPr>
                <w:sz w:val="22"/>
                <w:szCs w:val="22"/>
                <w:rtl w:val="0"/>
              </w:rPr>
              <w:t xml:space="preserve">incidents</w:t>
            </w:r>
          </w:p>
          <w:p w:rsidR="00000000" w:rsidDel="00000000" w:rsidP="00000000" w:rsidRDefault="00000000" w:rsidRPr="00000000" w14:paraId="000000C8">
            <w:pPr>
              <w:rPr>
                <w:sz w:val="22"/>
                <w:szCs w:val="22"/>
              </w:rPr>
            </w:pPr>
            <w:r w:rsidDel="00000000" w:rsidR="00000000" w:rsidRPr="00000000">
              <w:rPr>
                <w:sz w:val="22"/>
                <w:szCs w:val="22"/>
                <w:rtl w:val="0"/>
              </w:rPr>
              <w:t xml:space="preserve">, </w:t>
            </w:r>
          </w:p>
          <w:p w:rsidR="00000000" w:rsidDel="00000000" w:rsidP="00000000" w:rsidRDefault="00000000" w:rsidRPr="00000000" w14:paraId="000000C9">
            <w:pPr>
              <w:rPr>
                <w:sz w:val="22"/>
                <w:szCs w:val="22"/>
              </w:rPr>
            </w:pPr>
            <w:r w:rsidDel="00000000" w:rsidR="00000000" w:rsidRPr="00000000">
              <w:rPr>
                <w:sz w:val="22"/>
                <w:szCs w:val="22"/>
                <w:rtl w:val="0"/>
              </w:rPr>
              <w:t xml:space="preserve">comments</w:t>
            </w:r>
          </w:p>
          <w:p w:rsidR="00000000" w:rsidDel="00000000" w:rsidP="00000000" w:rsidRDefault="00000000" w:rsidRPr="00000000" w14:paraId="000000CA">
            <w:pPr>
              <w:rPr>
                <w:sz w:val="22"/>
                <w:szCs w:val="22"/>
              </w:rPr>
            </w:pPr>
            <w:r w:rsidDel="00000000" w:rsidR="00000000" w:rsidRPr="00000000">
              <w:rPr>
                <w:sz w:val="22"/>
                <w:szCs w:val="22"/>
                <w:rtl w:val="0"/>
              </w:rPr>
              <w:t xml:space="preserve">, </w:t>
            </w:r>
          </w:p>
          <w:p w:rsidR="00000000" w:rsidDel="00000000" w:rsidP="00000000" w:rsidRDefault="00000000" w:rsidRPr="00000000" w14:paraId="000000CB">
            <w:pPr>
              <w:rPr>
                <w:sz w:val="22"/>
                <w:szCs w:val="22"/>
              </w:rPr>
            </w:pPr>
            <w:r w:rsidDel="00000000" w:rsidR="00000000" w:rsidRPr="00000000">
              <w:rPr>
                <w:sz w:val="22"/>
                <w:szCs w:val="22"/>
                <w:rtl w:val="0"/>
              </w:rPr>
              <w:t xml:space="preserve">audit_log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3.4 Infrastructure</w:t>
      </w:r>
    </w:p>
    <w:tbl>
      <w:tblPr>
        <w:tblStyle w:val="Table5"/>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20"/>
        <w:gridCol w:w="4320"/>
        <w:tblGridChange w:id="0">
          <w:tblGrid>
            <w:gridCol w:w="4320"/>
            <w:gridCol w:w="432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sz w:val="22"/>
                <w:szCs w:val="22"/>
              </w:rPr>
            </w:pPr>
            <w:r w:rsidDel="00000000" w:rsidR="00000000" w:rsidRPr="00000000">
              <w:rPr>
                <w:sz w:val="22"/>
                <w:szCs w:val="22"/>
                <w:rtl w:val="0"/>
              </w:rPr>
              <w:t xml:space="preserve">Component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sz w:val="22"/>
                <w:szCs w:val="22"/>
              </w:rPr>
            </w:pPr>
            <w:r w:rsidDel="00000000" w:rsidR="00000000" w:rsidRPr="00000000">
              <w:rPr>
                <w:sz w:val="22"/>
                <w:szCs w:val="22"/>
                <w:rtl w:val="0"/>
              </w:rPr>
              <w:t xml:space="preserve">Choice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sz w:val="22"/>
                <w:szCs w:val="22"/>
              </w:rPr>
            </w:pPr>
            <w:r w:rsidDel="00000000" w:rsidR="00000000" w:rsidRPr="00000000">
              <w:rPr>
                <w:sz w:val="22"/>
                <w:szCs w:val="22"/>
                <w:rtl w:val="0"/>
              </w:rPr>
              <w:t xml:space="preserve">Repository structure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sz w:val="22"/>
                <w:szCs w:val="22"/>
              </w:rPr>
            </w:pPr>
            <w:r w:rsidDel="00000000" w:rsidR="00000000" w:rsidRPr="00000000">
              <w:rPr>
                <w:sz w:val="22"/>
                <w:szCs w:val="22"/>
                <w:rtl w:val="0"/>
              </w:rPr>
              <w:t xml:space="preserve">pnpm monorepo (workspaces)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sz w:val="22"/>
                <w:szCs w:val="22"/>
              </w:rPr>
            </w:pPr>
            <w:r w:rsidDel="00000000" w:rsidR="00000000" w:rsidRPr="00000000">
              <w:rPr>
                <w:sz w:val="22"/>
                <w:szCs w:val="22"/>
                <w:rtl w:val="0"/>
              </w:rPr>
              <w:t xml:space="preserve">Package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sz w:val="22"/>
                <w:szCs w:val="22"/>
              </w:rPr>
            </w:pPr>
            <w:r w:rsidDel="00000000" w:rsidR="00000000" w:rsidRPr="00000000">
              <w:rPr>
                <w:sz w:val="22"/>
                <w:szCs w:val="22"/>
                <w:rtl w:val="0"/>
              </w:rPr>
              <w:t xml:space="preserve">pnpm 10.26</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sz w:val="22"/>
                <w:szCs w:val="22"/>
              </w:rPr>
            </w:pPr>
            <w:r w:rsidDel="00000000" w:rsidR="00000000" w:rsidRPr="00000000">
              <w:rPr>
                <w:sz w:val="22"/>
                <w:szCs w:val="22"/>
                <w:rtl w:val="0"/>
              </w:rPr>
              <w:t xml:space="preserve">Version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sz w:val="22"/>
                <w:szCs w:val="22"/>
              </w:rPr>
            </w:pPr>
            <w:r w:rsidDel="00000000" w:rsidR="00000000" w:rsidRPr="00000000">
              <w:rPr>
                <w:sz w:val="22"/>
                <w:szCs w:val="22"/>
                <w:rtl w:val="0"/>
              </w:rPr>
              <w:t xml:space="preserve">Git / GitHub</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sz w:val="22"/>
                <w:szCs w:val="22"/>
              </w:rPr>
            </w:pPr>
            <w:r w:rsidDel="00000000" w:rsidR="00000000" w:rsidRPr="00000000">
              <w:rPr>
                <w:sz w:val="22"/>
                <w:szCs w:val="22"/>
                <w:rtl w:val="0"/>
              </w:rPr>
              <w:t xml:space="preserve">Hosting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sz w:val="22"/>
                <w:szCs w:val="22"/>
              </w:rPr>
            </w:pPr>
            <w:r w:rsidDel="00000000" w:rsidR="00000000" w:rsidRPr="00000000">
              <w:rPr>
                <w:sz w:val="22"/>
                <w:szCs w:val="22"/>
                <w:rtl w:val="0"/>
              </w:rPr>
              <w:t xml:space="preserve">Replit Deployments (HTTPS, managed Postgres, environment secrets)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sz w:val="22"/>
                <w:szCs w:val="22"/>
              </w:rPr>
            </w:pPr>
            <w:r w:rsidDel="00000000" w:rsidR="00000000" w:rsidRPr="00000000">
              <w:rPr>
                <w:sz w:val="22"/>
                <w:szCs w:val="22"/>
                <w:rtl w:val="0"/>
              </w:rPr>
              <w:t xml:space="preserve">Reverse proxy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sz w:val="22"/>
                <w:szCs w:val="22"/>
              </w:rPr>
            </w:pPr>
            <w:r w:rsidDel="00000000" w:rsidR="00000000" w:rsidRPr="00000000">
              <w:rPr>
                <w:sz w:val="22"/>
                <w:szCs w:val="22"/>
                <w:rtl w:val="0"/>
              </w:rPr>
              <w:t xml:space="preserve">Built-in path-based router (</w:t>
            </w:r>
          </w:p>
          <w:p w:rsidR="00000000" w:rsidDel="00000000" w:rsidP="00000000" w:rsidRDefault="00000000" w:rsidRPr="00000000" w14:paraId="000000DB">
            <w:pPr>
              <w:rPr>
                <w:sz w:val="22"/>
                <w:szCs w:val="22"/>
              </w:rPr>
            </w:pPr>
            <w:r w:rsidDel="00000000" w:rsidR="00000000" w:rsidRPr="00000000">
              <w:rPr>
                <w:sz w:val="22"/>
                <w:szCs w:val="22"/>
                <w:highlight w:val="lightGray"/>
                <w:rtl w:val="0"/>
              </w:rPr>
              <w:t xml:space="preserve">/api/*</w:t>
            </w:r>
            <w:r w:rsidDel="00000000" w:rsidR="00000000" w:rsidRPr="00000000">
              <w:rPr>
                <w:rtl w:val="0"/>
              </w:rPr>
            </w:r>
          </w:p>
          <w:p w:rsidR="00000000" w:rsidDel="00000000" w:rsidP="00000000" w:rsidRDefault="00000000" w:rsidRPr="00000000" w14:paraId="000000DC">
            <w:pPr>
              <w:rPr>
                <w:sz w:val="22"/>
                <w:szCs w:val="22"/>
              </w:rPr>
            </w:pPr>
            <w:sdt>
              <w:sdtPr>
                <w:id w:val="1280164639"/>
                <w:tag w:val="goog_rdk_4"/>
              </w:sdtPr>
              <w:sdtContent>
                <w:r w:rsidDel="00000000" w:rsidR="00000000" w:rsidRPr="00000000">
                  <w:rPr>
                    <w:rFonts w:ascii="Cardo" w:cs="Cardo" w:eastAsia="Cardo" w:hAnsi="Cardo"/>
                    <w:sz w:val="22"/>
                    <w:szCs w:val="22"/>
                    <w:rtl w:val="0"/>
                  </w:rPr>
                  <w:t xml:space="preserve"> → Express, </w:t>
                </w:r>
              </w:sdtContent>
            </w:sdt>
          </w:p>
          <w:p w:rsidR="00000000" w:rsidDel="00000000" w:rsidP="00000000" w:rsidRDefault="00000000" w:rsidRPr="00000000" w14:paraId="000000DD">
            <w:pPr>
              <w:rPr>
                <w:sz w:val="22"/>
                <w:szCs w:val="22"/>
              </w:rPr>
            </w:pPr>
            <w:r w:rsidDel="00000000" w:rsidR="00000000" w:rsidRPr="00000000">
              <w:rPr>
                <w:sz w:val="22"/>
                <w:szCs w:val="22"/>
                <w:highlight w:val="lightGray"/>
                <w:rtl w:val="0"/>
              </w:rPr>
              <w:t xml:space="preserve">/*</w:t>
            </w:r>
            <w:r w:rsidDel="00000000" w:rsidR="00000000" w:rsidRPr="00000000">
              <w:rPr>
                <w:rtl w:val="0"/>
              </w:rPr>
            </w:r>
          </w:p>
          <w:p w:rsidR="00000000" w:rsidDel="00000000" w:rsidP="00000000" w:rsidRDefault="00000000" w:rsidRPr="00000000" w14:paraId="000000DE">
            <w:pPr>
              <w:rPr>
                <w:sz w:val="22"/>
                <w:szCs w:val="22"/>
              </w:rPr>
            </w:pPr>
            <w:sdt>
              <w:sdtPr>
                <w:id w:val="-1284103317"/>
                <w:tag w:val="goog_rdk_5"/>
              </w:sdtPr>
              <w:sdtContent>
                <w:r w:rsidDel="00000000" w:rsidR="00000000" w:rsidRPr="00000000">
                  <w:rPr>
                    <w:rFonts w:ascii="Cardo" w:cs="Cardo" w:eastAsia="Cardo" w:hAnsi="Cardo"/>
                    <w:sz w:val="22"/>
                    <w:szCs w:val="22"/>
                    <w:rtl w:val="0"/>
                  </w:rPr>
                  <w:t xml:space="preserve"> → React SPA)</w:t>
                </w:r>
              </w:sdtContent>
            </w:sdt>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r w:rsidDel="00000000" w:rsidR="00000000" w:rsidRPr="00000000">
        <w:rPr>
          <w:rtl w:val="0"/>
        </w:rPr>
        <w:t xml:space="preserve">4. System Analysis &amp; Design</w:t>
      </w:r>
    </w:p>
    <w:p w:rsidR="00000000" w:rsidDel="00000000" w:rsidP="00000000" w:rsidRDefault="00000000" w:rsidRPr="00000000" w14:paraId="000000E1">
      <w:pPr>
        <w:pStyle w:val="Heading2"/>
        <w:rPr/>
      </w:pPr>
      <w:r w:rsidDel="00000000" w:rsidR="00000000" w:rsidRPr="00000000">
        <w:rPr>
          <w:rtl w:val="0"/>
        </w:rPr>
        <w:t xml:space="preserve">4.1 System Architecture</w:t>
      </w:r>
    </w:p>
    <w:p w:rsidR="00000000" w:rsidDel="00000000" w:rsidP="00000000" w:rsidRDefault="00000000" w:rsidRPr="00000000" w14:paraId="000000E2">
      <w:pPr>
        <w:rPr/>
      </w:pPr>
      <w:r w:rsidDel="00000000" w:rsidR="00000000" w:rsidRPr="00000000">
        <w:rPr>
          <w:rtl w:val="0"/>
        </w:rPr>
        <w:t xml:space="preserve">SecureTracker follows a classical three-tier client–server architecture with clear separation between the presentation layer, the business-logic layer and the data layer.</w:t>
      </w:r>
    </w:p>
    <w:p w:rsidR="00000000" w:rsidDel="00000000" w:rsidP="00000000" w:rsidRDefault="00000000" w:rsidRPr="00000000" w14:paraId="000000E3">
      <w:pPr>
        <w:rPr/>
      </w:pPr>
      <w:r w:rsidDel="00000000" w:rsidR="00000000" w:rsidRPr="00000000">
        <w:rPr>
          <w:rFonts w:ascii="Courier" w:cs="Courier" w:eastAsia="Courier" w:hAnsi="Courier"/>
          <w:rtl w:val="0"/>
        </w:rPr>
        <w:t xml:space="preserve">┌────────────────────────────────────────────────────────┐ │                   User Browser                         │ │        (React Single-Page Application)                 │ └──────────────────────┬─────────────────────────────────┘                        │  HTTPS  /  REST API (JSON)                        │  Session cookie (st_sid, HttpOnly)                        ▼ ┌────────────────────────────────────────────────────────┐ │           Frontend — React 19 + Vite + TS              │ │  Pages → TanStack Query hooks (auto-generated)         │ │  Forms → react-hook-form + Zod                         │ └──────────────────────┬─────────────────────────────────┘                        │  fetch /api/*                        ▼ ┌────────────────────────────────────────────────────────┐ │            Backend — Express 5 (Node.js)               │ │  Middlewares: requireAuth, requireRole, requestLogger  │ │  Routes: auth, users, incidents, comments,             │ │          audit, stats, health                          │ │  Validation: Zod schemas generated from OpenAPI        │ └──────────────────────┬─────────────────────────────────┘                        │  Drizzle ORM (parameterized SQL)                        ▼ ┌────────────────────────────────────────────────────────┐ │                PostgreSQL Database                     │ │   users · sessions · incidents · comments · audit_log  │ └────────────────────────────────────────────────────────┘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React frontend never touches the database directly — it talks only to the REST API. The OpenAPI document in lib/api-spec/openapi.yaml is the single source of truth from which both server validators and the React client are generated, eliminating client/server schema drift.</w:t>
      </w:r>
    </w:p>
    <w:p w:rsidR="00000000" w:rsidDel="00000000" w:rsidP="00000000" w:rsidRDefault="00000000" w:rsidRPr="00000000" w14:paraId="000000E5">
      <w:pPr>
        <w:pStyle w:val="Heading2"/>
        <w:rPr/>
      </w:pPr>
      <w:r w:rsidDel="00000000" w:rsidR="00000000" w:rsidRPr="00000000">
        <w:rPr>
          <w:rtl w:val="0"/>
        </w:rPr>
        <w:t xml:space="preserve">4.2 Database Schema</w:t>
      </w:r>
    </w:p>
    <w:p w:rsidR="00000000" w:rsidDel="00000000" w:rsidP="00000000" w:rsidRDefault="00000000" w:rsidRPr="00000000" w14:paraId="000000E6">
      <w:pPr>
        <w:rPr/>
      </w:pPr>
      <w:r w:rsidDel="00000000" w:rsidR="00000000" w:rsidRPr="00000000">
        <w:rPr>
          <w:rtl w:val="0"/>
        </w:rPr>
        <w:t xml:space="preserve">The database is organized around five normalized tables.</w:t>
      </w:r>
    </w:p>
    <w:p w:rsidR="00000000" w:rsidDel="00000000" w:rsidP="00000000" w:rsidRDefault="00000000" w:rsidRPr="00000000" w14:paraId="000000E7">
      <w:pPr>
        <w:rPr/>
      </w:pPr>
      <w:r w:rsidDel="00000000" w:rsidR="00000000" w:rsidRPr="00000000">
        <w:rPr>
          <w:b w:val="1"/>
          <w:bCs w:val="1"/>
          <w:rtl w:val="0"/>
        </w:rPr>
        <w:t xml:space="preserve">Entity-relationship overview</w:t>
      </w:r>
      <w:r w:rsidDel="00000000" w:rsidR="00000000" w:rsidRPr="00000000">
        <w:rPr>
          <w:rtl w:val="0"/>
        </w:rPr>
      </w:r>
    </w:p>
    <w:p w:rsidR="00000000" w:rsidDel="00000000" w:rsidP="00000000" w:rsidRDefault="00000000" w:rsidRPr="00000000" w14:paraId="000000E8">
      <w:pPr>
        <w:rPr/>
      </w:pPr>
      <w:r w:rsidDel="00000000" w:rsidR="00000000" w:rsidRPr="00000000">
        <w:rPr>
          <w:rFonts w:ascii="Courier" w:cs="Courier" w:eastAsia="Courier" w:hAnsi="Courier"/>
          <w:rtl w:val="0"/>
        </w:rPr>
        <w:t xml:space="preserve">       ┌─────────┐        │  users  │ 1───────────┐        └─────────┘             │             │ 1                │ 1             │                  │    ┌────────┴────────┐         │    │                 │ N       │ N    ▼ N               ▼         ▼ ┌──────────┐    ┌────────┐  ┌───────────┐ │ sessions │    │ audit  │  │ comments  │ └──────────┘    │  _log  │  └────┬──────┘                 └───┬────┘       │ N                     │ N          │                     ▼            ▼                 ┌────────────────────┐                 │     incidents      │                 │ reporter_id (FK)   │──► users                 │ assignee_id (FK)   │──► users                 └────────────────────┘ </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Tables</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sz w:val="22"/>
                <w:szCs w:val="22"/>
              </w:rPr>
            </w:pPr>
            <w:r w:rsidDel="00000000" w:rsidR="00000000" w:rsidRPr="00000000">
              <w:rPr>
                <w:sz w:val="22"/>
                <w:szCs w:val="22"/>
                <w:rtl w:val="0"/>
              </w:rPr>
              <w:t xml:space="preserve">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sz w:val="22"/>
                <w:szCs w:val="22"/>
              </w:rPr>
            </w:pPr>
            <w:r w:rsidDel="00000000" w:rsidR="00000000" w:rsidRPr="00000000">
              <w:rPr>
                <w:sz w:val="22"/>
                <w:szCs w:val="22"/>
                <w:rtl w:val="0"/>
              </w:rPr>
              <w:t xml:space="preserve">Key fields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sz w:val="22"/>
                <w:szCs w:val="22"/>
              </w:rPr>
            </w:pPr>
            <w:r w:rsidDel="00000000" w:rsidR="00000000" w:rsidRPr="00000000">
              <w:rPr>
                <w:sz w:val="22"/>
                <w:szCs w:val="22"/>
                <w:rtl w:val="0"/>
              </w:rPr>
              <w:t xml:space="preserve">Relationships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widowControl w:val="1"/>
              <w:spacing w:after="0" w:line="240" w:lineRule="auto"/>
              <w:rPr>
                <w:sz w:val="22"/>
                <w:szCs w:val="22"/>
              </w:rPr>
            </w:pPr>
            <w:r w:rsidDel="00000000" w:rsidR="00000000" w:rsidRPr="00000000">
              <w:rPr>
                <w:sz w:val="22"/>
                <w:szCs w:val="22"/>
                <w:highlight w:val="lightGray"/>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widowControl w:val="1"/>
              <w:spacing w:after="0" w:line="240" w:lineRule="auto"/>
              <w:rPr>
                <w:sz w:val="22"/>
                <w:szCs w:val="22"/>
              </w:rPr>
            </w:pPr>
            <w:r w:rsidDel="00000000" w:rsidR="00000000" w:rsidRPr="00000000">
              <w:rPr>
                <w:sz w:val="22"/>
                <w:szCs w:val="22"/>
                <w:highlight w:val="lightGray"/>
                <w:rtl w:val="0"/>
              </w:rPr>
              <w:t xml:space="preserve">id</w:t>
            </w:r>
            <w:r w:rsidDel="00000000" w:rsidR="00000000" w:rsidRPr="00000000">
              <w:rPr>
                <w:rtl w:val="0"/>
              </w:rPr>
            </w:r>
          </w:p>
          <w:p w:rsidR="00000000" w:rsidDel="00000000" w:rsidP="00000000" w:rsidRDefault="00000000" w:rsidRPr="00000000" w14:paraId="000000EF">
            <w:pPr>
              <w:keepNext w:val="0"/>
              <w:widowControl w:val="1"/>
              <w:spacing w:after="0" w:line="240" w:lineRule="auto"/>
              <w:rPr>
                <w:sz w:val="22"/>
                <w:szCs w:val="22"/>
              </w:rPr>
            </w:pPr>
            <w:r w:rsidDel="00000000" w:rsidR="00000000" w:rsidRPr="00000000">
              <w:rPr>
                <w:sz w:val="22"/>
                <w:szCs w:val="22"/>
                <w:rtl w:val="0"/>
              </w:rPr>
              <w:t xml:space="preserve"> (PK), </w:t>
            </w:r>
          </w:p>
          <w:p w:rsidR="00000000" w:rsidDel="00000000" w:rsidP="00000000" w:rsidRDefault="00000000" w:rsidRPr="00000000" w14:paraId="000000F0">
            <w:pPr>
              <w:keepNext w:val="0"/>
              <w:widowControl w:val="1"/>
              <w:spacing w:after="0" w:line="240" w:lineRule="auto"/>
              <w:rPr>
                <w:sz w:val="22"/>
                <w:szCs w:val="22"/>
              </w:rPr>
            </w:pPr>
            <w:r w:rsidDel="00000000" w:rsidR="00000000" w:rsidRPr="00000000">
              <w:rPr>
                <w:sz w:val="22"/>
                <w:szCs w:val="22"/>
                <w:highlight w:val="lightGray"/>
                <w:rtl w:val="0"/>
              </w:rPr>
              <w:t xml:space="preserve">email</w:t>
            </w:r>
            <w:r w:rsidDel="00000000" w:rsidR="00000000" w:rsidRPr="00000000">
              <w:rPr>
                <w:rtl w:val="0"/>
              </w:rPr>
            </w:r>
          </w:p>
          <w:p w:rsidR="00000000" w:rsidDel="00000000" w:rsidP="00000000" w:rsidRDefault="00000000" w:rsidRPr="00000000" w14:paraId="000000F1">
            <w:pPr>
              <w:keepNext w:val="0"/>
              <w:widowControl w:val="1"/>
              <w:spacing w:after="0" w:line="240" w:lineRule="auto"/>
              <w:rPr>
                <w:sz w:val="22"/>
                <w:szCs w:val="22"/>
              </w:rPr>
            </w:pPr>
            <w:r w:rsidDel="00000000" w:rsidR="00000000" w:rsidRPr="00000000">
              <w:rPr>
                <w:sz w:val="22"/>
                <w:szCs w:val="22"/>
                <w:rtl w:val="0"/>
              </w:rPr>
              <w:t xml:space="preserve"> (unique), </w:t>
            </w:r>
          </w:p>
          <w:p w:rsidR="00000000" w:rsidDel="00000000" w:rsidP="00000000" w:rsidRDefault="00000000" w:rsidRPr="00000000" w14:paraId="000000F2">
            <w:pPr>
              <w:keepNext w:val="0"/>
              <w:widowControl w:val="1"/>
              <w:spacing w:after="0" w:line="240" w:lineRule="auto"/>
              <w:rPr>
                <w:sz w:val="22"/>
                <w:szCs w:val="22"/>
              </w:rPr>
            </w:pPr>
            <w:r w:rsidDel="00000000" w:rsidR="00000000" w:rsidRPr="00000000">
              <w:rPr>
                <w:sz w:val="22"/>
                <w:szCs w:val="22"/>
                <w:highlight w:val="lightGray"/>
                <w:rtl w:val="0"/>
              </w:rPr>
              <w:t xml:space="preserve">name</w:t>
            </w:r>
            <w:r w:rsidDel="00000000" w:rsidR="00000000" w:rsidRPr="00000000">
              <w:rPr>
                <w:rtl w:val="0"/>
              </w:rPr>
            </w:r>
          </w:p>
          <w:p w:rsidR="00000000" w:rsidDel="00000000" w:rsidP="00000000" w:rsidRDefault="00000000" w:rsidRPr="00000000" w14:paraId="000000F3">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F4">
            <w:pPr>
              <w:keepNext w:val="0"/>
              <w:widowControl w:val="1"/>
              <w:spacing w:after="0" w:line="240" w:lineRule="auto"/>
              <w:rPr>
                <w:sz w:val="22"/>
                <w:szCs w:val="22"/>
              </w:rPr>
            </w:pPr>
            <w:r w:rsidDel="00000000" w:rsidR="00000000" w:rsidRPr="00000000">
              <w:rPr>
                <w:sz w:val="22"/>
                <w:szCs w:val="22"/>
                <w:highlight w:val="lightGray"/>
                <w:rtl w:val="0"/>
              </w:rPr>
              <w:t xml:space="preserve">password_hash</w:t>
            </w:r>
            <w:r w:rsidDel="00000000" w:rsidR="00000000" w:rsidRPr="00000000">
              <w:rPr>
                <w:rtl w:val="0"/>
              </w:rPr>
            </w:r>
          </w:p>
          <w:p w:rsidR="00000000" w:rsidDel="00000000" w:rsidP="00000000" w:rsidRDefault="00000000" w:rsidRPr="00000000" w14:paraId="000000F5">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F6">
            <w:pPr>
              <w:keepNext w:val="0"/>
              <w:widowControl w:val="1"/>
              <w:spacing w:after="0" w:line="240" w:lineRule="auto"/>
              <w:rPr>
                <w:sz w:val="22"/>
                <w:szCs w:val="22"/>
              </w:rPr>
            </w:pPr>
            <w:r w:rsidDel="00000000" w:rsidR="00000000" w:rsidRPr="00000000">
              <w:rPr>
                <w:sz w:val="22"/>
                <w:szCs w:val="22"/>
                <w:highlight w:val="lightGray"/>
                <w:rtl w:val="0"/>
              </w:rPr>
              <w:t xml:space="preserve">role</w:t>
            </w:r>
            <w:r w:rsidDel="00000000" w:rsidR="00000000" w:rsidRPr="00000000">
              <w:rPr>
                <w:rtl w:val="0"/>
              </w:rPr>
            </w:r>
          </w:p>
          <w:p w:rsidR="00000000" w:rsidDel="00000000" w:rsidP="00000000" w:rsidRDefault="00000000" w:rsidRPr="00000000" w14:paraId="000000F7">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F8">
            <w:pPr>
              <w:keepNext w:val="0"/>
              <w:widowControl w:val="1"/>
              <w:spacing w:after="0" w:line="240" w:lineRule="auto"/>
              <w:rPr>
                <w:sz w:val="22"/>
                <w:szCs w:val="22"/>
              </w:rPr>
            </w:pPr>
            <w:r w:rsidDel="00000000" w:rsidR="00000000" w:rsidRPr="00000000">
              <w:rPr>
                <w:sz w:val="22"/>
                <w:szCs w:val="22"/>
                <w:highlight w:val="lightGray"/>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widowControl w:val="1"/>
              <w:spacing w:after="0" w:line="240" w:lineRule="auto"/>
              <w:rPr>
                <w:sz w:val="22"/>
                <w:szCs w:val="22"/>
              </w:rPr>
            </w:pPr>
            <w:r w:rsidDel="00000000" w:rsidR="00000000" w:rsidRPr="00000000">
              <w:rPr>
                <w:sz w:val="22"/>
                <w:szCs w:val="22"/>
                <w:rtl w:val="0"/>
              </w:rPr>
              <w:t xml:space="preserve">Referenced by every other table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widowControl w:val="1"/>
              <w:spacing w:after="0" w:line="240" w:lineRule="auto"/>
              <w:rPr>
                <w:sz w:val="22"/>
                <w:szCs w:val="22"/>
              </w:rPr>
            </w:pPr>
            <w:r w:rsidDel="00000000" w:rsidR="00000000" w:rsidRPr="00000000">
              <w:rPr>
                <w:sz w:val="22"/>
                <w:szCs w:val="22"/>
                <w:highlight w:val="lightGray"/>
                <w:rtl w:val="0"/>
              </w:rPr>
              <w:t xml:space="preserve">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widowControl w:val="1"/>
              <w:spacing w:after="0" w:line="240" w:lineRule="auto"/>
              <w:rPr>
                <w:sz w:val="22"/>
                <w:szCs w:val="22"/>
              </w:rPr>
            </w:pPr>
            <w:r w:rsidDel="00000000" w:rsidR="00000000" w:rsidRPr="00000000">
              <w:rPr>
                <w:sz w:val="22"/>
                <w:szCs w:val="22"/>
                <w:highlight w:val="lightGray"/>
                <w:rtl w:val="0"/>
              </w:rPr>
              <w:t xml:space="preserve">id</w:t>
            </w:r>
            <w:r w:rsidDel="00000000" w:rsidR="00000000" w:rsidRPr="00000000">
              <w:rPr>
                <w:rtl w:val="0"/>
              </w:rPr>
            </w:r>
          </w:p>
          <w:p w:rsidR="00000000" w:rsidDel="00000000" w:rsidP="00000000" w:rsidRDefault="00000000" w:rsidRPr="00000000" w14:paraId="000000FC">
            <w:pPr>
              <w:keepNext w:val="0"/>
              <w:widowControl w:val="1"/>
              <w:spacing w:after="0" w:line="240" w:lineRule="auto"/>
              <w:rPr>
                <w:sz w:val="22"/>
                <w:szCs w:val="22"/>
              </w:rPr>
            </w:pPr>
            <w:r w:rsidDel="00000000" w:rsidR="00000000" w:rsidRPr="00000000">
              <w:rPr>
                <w:sz w:val="22"/>
                <w:szCs w:val="22"/>
                <w:rtl w:val="0"/>
              </w:rPr>
              <w:t xml:space="preserve"> (PK, cookie value), </w:t>
            </w:r>
          </w:p>
          <w:p w:rsidR="00000000" w:rsidDel="00000000" w:rsidP="00000000" w:rsidRDefault="00000000" w:rsidRPr="00000000" w14:paraId="000000FD">
            <w:pPr>
              <w:keepNext w:val="0"/>
              <w:widowControl w:val="1"/>
              <w:spacing w:after="0" w:line="240" w:lineRule="auto"/>
              <w:rPr>
                <w:sz w:val="22"/>
                <w:szCs w:val="22"/>
              </w:rPr>
            </w:pPr>
            <w:r w:rsidDel="00000000" w:rsidR="00000000" w:rsidRPr="00000000">
              <w:rPr>
                <w:sz w:val="22"/>
                <w:szCs w:val="22"/>
                <w:highlight w:val="lightGray"/>
                <w:rtl w:val="0"/>
              </w:rPr>
              <w:t xml:space="preserve">user_id</w:t>
            </w:r>
            <w:r w:rsidDel="00000000" w:rsidR="00000000" w:rsidRPr="00000000">
              <w:rPr>
                <w:rtl w:val="0"/>
              </w:rPr>
            </w:r>
          </w:p>
          <w:p w:rsidR="00000000" w:rsidDel="00000000" w:rsidP="00000000" w:rsidRDefault="00000000" w:rsidRPr="00000000" w14:paraId="000000FE">
            <w:pPr>
              <w:keepNext w:val="0"/>
              <w:widowControl w:val="1"/>
              <w:spacing w:after="0" w:line="240" w:lineRule="auto"/>
              <w:rPr>
                <w:sz w:val="22"/>
                <w:szCs w:val="22"/>
              </w:rPr>
            </w:pPr>
            <w:r w:rsidDel="00000000" w:rsidR="00000000" w:rsidRPr="00000000">
              <w:rPr>
                <w:sz w:val="22"/>
                <w:szCs w:val="22"/>
                <w:rtl w:val="0"/>
              </w:rPr>
              <w:t xml:space="preserve"> (FK), </w:t>
            </w:r>
          </w:p>
          <w:p w:rsidR="00000000" w:rsidDel="00000000" w:rsidP="00000000" w:rsidRDefault="00000000" w:rsidRPr="00000000" w14:paraId="000000FF">
            <w:pPr>
              <w:keepNext w:val="0"/>
              <w:widowControl w:val="1"/>
              <w:spacing w:after="0" w:line="240" w:lineRule="auto"/>
              <w:rPr>
                <w:sz w:val="22"/>
                <w:szCs w:val="22"/>
              </w:rPr>
            </w:pPr>
            <w:r w:rsidDel="00000000" w:rsidR="00000000" w:rsidRPr="00000000">
              <w:rPr>
                <w:sz w:val="22"/>
                <w:szCs w:val="22"/>
                <w:highlight w:val="lightGray"/>
                <w:rtl w:val="0"/>
              </w:rPr>
              <w:t xml:space="preserve">created_at</w:t>
            </w:r>
            <w:r w:rsidDel="00000000" w:rsidR="00000000" w:rsidRPr="00000000">
              <w:rPr>
                <w:rtl w:val="0"/>
              </w:rPr>
            </w:r>
          </w:p>
          <w:p w:rsidR="00000000" w:rsidDel="00000000" w:rsidP="00000000" w:rsidRDefault="00000000" w:rsidRPr="00000000" w14:paraId="00000100">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01">
            <w:pPr>
              <w:keepNext w:val="0"/>
              <w:widowControl w:val="1"/>
              <w:spacing w:after="0" w:line="240" w:lineRule="auto"/>
              <w:rPr>
                <w:sz w:val="22"/>
                <w:szCs w:val="22"/>
              </w:rPr>
            </w:pPr>
            <w:r w:rsidDel="00000000" w:rsidR="00000000" w:rsidRPr="00000000">
              <w:rPr>
                <w:sz w:val="22"/>
                <w:szCs w:val="22"/>
                <w:highlight w:val="lightGray"/>
                <w:rtl w:val="0"/>
              </w:rPr>
              <w:t xml:space="preserve">expires_at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widowControl w:val="1"/>
              <w:spacing w:after="0" w:line="240" w:lineRule="auto"/>
              <w:rPr>
                <w:sz w:val="22"/>
                <w:szCs w:val="22"/>
              </w:rPr>
            </w:pPr>
            <w:r w:rsidDel="00000000" w:rsidR="00000000" w:rsidRPr="00000000">
              <w:rPr>
                <w:sz w:val="22"/>
                <w:szCs w:val="22"/>
                <w:rtl w:val="0"/>
              </w:rPr>
              <w:t xml:space="preserve">Belongs to </w:t>
            </w:r>
          </w:p>
          <w:p w:rsidR="00000000" w:rsidDel="00000000" w:rsidP="00000000" w:rsidRDefault="00000000" w:rsidRPr="00000000" w14:paraId="00000103">
            <w:pPr>
              <w:keepNext w:val="0"/>
              <w:widowControl w:val="1"/>
              <w:spacing w:after="0" w:line="240" w:lineRule="auto"/>
              <w:rPr>
                <w:sz w:val="22"/>
                <w:szCs w:val="22"/>
              </w:rPr>
            </w:pPr>
            <w:r w:rsidDel="00000000" w:rsidR="00000000" w:rsidRPr="00000000">
              <w:rPr>
                <w:sz w:val="22"/>
                <w:szCs w:val="22"/>
                <w:highlight w:val="lightGray"/>
                <w:rtl w:val="0"/>
              </w:rPr>
              <w:t xml:space="preserve">users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widowControl w:val="1"/>
              <w:spacing w:after="0" w:line="240" w:lineRule="auto"/>
              <w:rPr>
                <w:sz w:val="22"/>
                <w:szCs w:val="22"/>
              </w:rPr>
            </w:pPr>
            <w:r w:rsidDel="00000000" w:rsidR="00000000" w:rsidRPr="00000000">
              <w:rPr>
                <w:sz w:val="22"/>
                <w:szCs w:val="22"/>
                <w:highlight w:val="lightGray"/>
                <w:rtl w:val="0"/>
              </w:rPr>
              <w:t xml:space="preserve">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widowControl w:val="1"/>
              <w:spacing w:after="0" w:line="240" w:lineRule="auto"/>
              <w:rPr>
                <w:sz w:val="22"/>
                <w:szCs w:val="22"/>
              </w:rPr>
            </w:pPr>
            <w:r w:rsidDel="00000000" w:rsidR="00000000" w:rsidRPr="00000000">
              <w:rPr>
                <w:sz w:val="22"/>
                <w:szCs w:val="22"/>
                <w:highlight w:val="lightGray"/>
                <w:rtl w:val="0"/>
              </w:rPr>
              <w:t xml:space="preserve">id</w:t>
            </w:r>
            <w:r w:rsidDel="00000000" w:rsidR="00000000" w:rsidRPr="00000000">
              <w:rPr>
                <w:rtl w:val="0"/>
              </w:rPr>
            </w:r>
          </w:p>
          <w:p w:rsidR="00000000" w:rsidDel="00000000" w:rsidP="00000000" w:rsidRDefault="00000000" w:rsidRPr="00000000" w14:paraId="00000106">
            <w:pPr>
              <w:keepNext w:val="0"/>
              <w:widowControl w:val="1"/>
              <w:spacing w:after="0" w:line="240" w:lineRule="auto"/>
              <w:rPr>
                <w:sz w:val="22"/>
                <w:szCs w:val="22"/>
              </w:rPr>
            </w:pPr>
            <w:r w:rsidDel="00000000" w:rsidR="00000000" w:rsidRPr="00000000">
              <w:rPr>
                <w:sz w:val="22"/>
                <w:szCs w:val="22"/>
                <w:rtl w:val="0"/>
              </w:rPr>
              <w:t xml:space="preserve"> (PK), </w:t>
            </w:r>
          </w:p>
          <w:p w:rsidR="00000000" w:rsidDel="00000000" w:rsidP="00000000" w:rsidRDefault="00000000" w:rsidRPr="00000000" w14:paraId="00000107">
            <w:pPr>
              <w:keepNext w:val="0"/>
              <w:widowControl w:val="1"/>
              <w:spacing w:after="0" w:line="240" w:lineRule="auto"/>
              <w:rPr>
                <w:sz w:val="22"/>
                <w:szCs w:val="22"/>
              </w:rPr>
            </w:pPr>
            <w:r w:rsidDel="00000000" w:rsidR="00000000" w:rsidRPr="00000000">
              <w:rPr>
                <w:sz w:val="22"/>
                <w:szCs w:val="22"/>
                <w:highlight w:val="lightGray"/>
                <w:rtl w:val="0"/>
              </w:rPr>
              <w:t xml:space="preserve">title</w:t>
            </w:r>
            <w:r w:rsidDel="00000000" w:rsidR="00000000" w:rsidRPr="00000000">
              <w:rPr>
                <w:rtl w:val="0"/>
              </w:rPr>
            </w:r>
          </w:p>
          <w:p w:rsidR="00000000" w:rsidDel="00000000" w:rsidP="00000000" w:rsidRDefault="00000000" w:rsidRPr="00000000" w14:paraId="00000108">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09">
            <w:pPr>
              <w:keepNext w:val="0"/>
              <w:widowControl w:val="1"/>
              <w:spacing w:after="0" w:line="240" w:lineRule="auto"/>
              <w:rPr>
                <w:sz w:val="22"/>
                <w:szCs w:val="22"/>
              </w:rPr>
            </w:pPr>
            <w:r w:rsidDel="00000000" w:rsidR="00000000" w:rsidRPr="00000000">
              <w:rPr>
                <w:sz w:val="22"/>
                <w:szCs w:val="22"/>
                <w:highlight w:val="lightGray"/>
                <w:rtl w:val="0"/>
              </w:rPr>
              <w:t xml:space="preserve">description</w:t>
            </w:r>
            <w:r w:rsidDel="00000000" w:rsidR="00000000" w:rsidRPr="00000000">
              <w:rPr>
                <w:rtl w:val="0"/>
              </w:rPr>
            </w:r>
          </w:p>
          <w:p w:rsidR="00000000" w:rsidDel="00000000" w:rsidP="00000000" w:rsidRDefault="00000000" w:rsidRPr="00000000" w14:paraId="0000010A">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0B">
            <w:pPr>
              <w:keepNext w:val="0"/>
              <w:widowControl w:val="1"/>
              <w:spacing w:after="0" w:line="240" w:lineRule="auto"/>
              <w:rPr>
                <w:sz w:val="22"/>
                <w:szCs w:val="22"/>
              </w:rPr>
            </w:pPr>
            <w:r w:rsidDel="00000000" w:rsidR="00000000" w:rsidRPr="00000000">
              <w:rPr>
                <w:sz w:val="22"/>
                <w:szCs w:val="22"/>
                <w:highlight w:val="lightGray"/>
                <w:rtl w:val="0"/>
              </w:rPr>
              <w:t xml:space="preserve">type</w:t>
            </w:r>
            <w:r w:rsidDel="00000000" w:rsidR="00000000" w:rsidRPr="00000000">
              <w:rPr>
                <w:rtl w:val="0"/>
              </w:rPr>
            </w:r>
          </w:p>
          <w:p w:rsidR="00000000" w:rsidDel="00000000" w:rsidP="00000000" w:rsidRDefault="00000000" w:rsidRPr="00000000" w14:paraId="0000010C">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0D">
            <w:pPr>
              <w:keepNext w:val="0"/>
              <w:widowControl w:val="1"/>
              <w:spacing w:after="0" w:line="240" w:lineRule="auto"/>
              <w:rPr>
                <w:sz w:val="22"/>
                <w:szCs w:val="22"/>
              </w:rPr>
            </w:pPr>
            <w:r w:rsidDel="00000000" w:rsidR="00000000" w:rsidRPr="00000000">
              <w:rPr>
                <w:sz w:val="22"/>
                <w:szCs w:val="22"/>
                <w:highlight w:val="lightGray"/>
                <w:rtl w:val="0"/>
              </w:rPr>
              <w:t xml:space="preserve">severity</w:t>
            </w:r>
            <w:r w:rsidDel="00000000" w:rsidR="00000000" w:rsidRPr="00000000">
              <w:rPr>
                <w:rtl w:val="0"/>
              </w:rPr>
            </w:r>
          </w:p>
          <w:p w:rsidR="00000000" w:rsidDel="00000000" w:rsidP="00000000" w:rsidRDefault="00000000" w:rsidRPr="00000000" w14:paraId="0000010E">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0F">
            <w:pPr>
              <w:keepNext w:val="0"/>
              <w:widowControl w:val="1"/>
              <w:spacing w:after="0" w:line="240" w:lineRule="auto"/>
              <w:rPr>
                <w:sz w:val="22"/>
                <w:szCs w:val="22"/>
              </w:rPr>
            </w:pPr>
            <w:r w:rsidDel="00000000" w:rsidR="00000000" w:rsidRPr="00000000">
              <w:rPr>
                <w:sz w:val="22"/>
                <w:szCs w:val="22"/>
                <w:highlight w:val="lightGray"/>
                <w:rtl w:val="0"/>
              </w:rPr>
              <w:t xml:space="preserve">status</w:t>
            </w:r>
            <w:r w:rsidDel="00000000" w:rsidR="00000000" w:rsidRPr="00000000">
              <w:rPr>
                <w:rtl w:val="0"/>
              </w:rPr>
            </w:r>
          </w:p>
          <w:p w:rsidR="00000000" w:rsidDel="00000000" w:rsidP="00000000" w:rsidRDefault="00000000" w:rsidRPr="00000000" w14:paraId="00000110">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11">
            <w:pPr>
              <w:keepNext w:val="0"/>
              <w:widowControl w:val="1"/>
              <w:spacing w:after="0" w:line="240" w:lineRule="auto"/>
              <w:rPr>
                <w:sz w:val="22"/>
                <w:szCs w:val="22"/>
              </w:rPr>
            </w:pPr>
            <w:r w:rsidDel="00000000" w:rsidR="00000000" w:rsidRPr="00000000">
              <w:rPr>
                <w:sz w:val="22"/>
                <w:szCs w:val="22"/>
                <w:highlight w:val="lightGray"/>
                <w:rtl w:val="0"/>
              </w:rPr>
              <w:t xml:space="preserve">reporter_id</w:t>
            </w:r>
            <w:r w:rsidDel="00000000" w:rsidR="00000000" w:rsidRPr="00000000">
              <w:rPr>
                <w:rtl w:val="0"/>
              </w:rPr>
            </w:r>
          </w:p>
          <w:p w:rsidR="00000000" w:rsidDel="00000000" w:rsidP="00000000" w:rsidRDefault="00000000" w:rsidRPr="00000000" w14:paraId="00000112">
            <w:pPr>
              <w:keepNext w:val="0"/>
              <w:widowControl w:val="1"/>
              <w:spacing w:after="0" w:line="240" w:lineRule="auto"/>
              <w:rPr>
                <w:sz w:val="22"/>
                <w:szCs w:val="22"/>
              </w:rPr>
            </w:pPr>
            <w:r w:rsidDel="00000000" w:rsidR="00000000" w:rsidRPr="00000000">
              <w:rPr>
                <w:sz w:val="22"/>
                <w:szCs w:val="22"/>
                <w:rtl w:val="0"/>
              </w:rPr>
              <w:t xml:space="preserve"> (FK), </w:t>
            </w:r>
          </w:p>
          <w:p w:rsidR="00000000" w:rsidDel="00000000" w:rsidP="00000000" w:rsidRDefault="00000000" w:rsidRPr="00000000" w14:paraId="00000113">
            <w:pPr>
              <w:keepNext w:val="0"/>
              <w:widowControl w:val="1"/>
              <w:spacing w:after="0" w:line="240" w:lineRule="auto"/>
              <w:rPr>
                <w:sz w:val="22"/>
                <w:szCs w:val="22"/>
              </w:rPr>
            </w:pPr>
            <w:r w:rsidDel="00000000" w:rsidR="00000000" w:rsidRPr="00000000">
              <w:rPr>
                <w:sz w:val="22"/>
                <w:szCs w:val="22"/>
                <w:highlight w:val="lightGray"/>
                <w:rtl w:val="0"/>
              </w:rPr>
              <w:t xml:space="preserve">assignee_id</w:t>
            </w:r>
            <w:r w:rsidDel="00000000" w:rsidR="00000000" w:rsidRPr="00000000">
              <w:rPr>
                <w:rtl w:val="0"/>
              </w:rPr>
            </w:r>
          </w:p>
          <w:p w:rsidR="00000000" w:rsidDel="00000000" w:rsidP="00000000" w:rsidRDefault="00000000" w:rsidRPr="00000000" w14:paraId="00000114">
            <w:pPr>
              <w:keepNext w:val="0"/>
              <w:widowControl w:val="1"/>
              <w:spacing w:after="0" w:line="240" w:lineRule="auto"/>
              <w:rPr>
                <w:sz w:val="22"/>
                <w:szCs w:val="22"/>
              </w:rPr>
            </w:pPr>
            <w:r w:rsidDel="00000000" w:rsidR="00000000" w:rsidRPr="00000000">
              <w:rPr>
                <w:sz w:val="22"/>
                <w:szCs w:val="22"/>
                <w:rtl w:val="0"/>
              </w:rPr>
              <w:t xml:space="preserve"> (FK, nullable), </w:t>
            </w:r>
          </w:p>
          <w:p w:rsidR="00000000" w:rsidDel="00000000" w:rsidP="00000000" w:rsidRDefault="00000000" w:rsidRPr="00000000" w14:paraId="00000115">
            <w:pPr>
              <w:keepNext w:val="0"/>
              <w:widowControl w:val="1"/>
              <w:spacing w:after="0" w:line="240" w:lineRule="auto"/>
              <w:rPr>
                <w:sz w:val="22"/>
                <w:szCs w:val="22"/>
              </w:rPr>
            </w:pPr>
            <w:r w:rsidDel="00000000" w:rsidR="00000000" w:rsidRPr="00000000">
              <w:rPr>
                <w:sz w:val="22"/>
                <w:szCs w:val="22"/>
                <w:highlight w:val="lightGray"/>
                <w:rtl w:val="0"/>
              </w:rPr>
              <w:t xml:space="preserve">attachment_url</w:t>
            </w:r>
            <w:r w:rsidDel="00000000" w:rsidR="00000000" w:rsidRPr="00000000">
              <w:rPr>
                <w:rtl w:val="0"/>
              </w:rPr>
            </w:r>
          </w:p>
          <w:p w:rsidR="00000000" w:rsidDel="00000000" w:rsidP="00000000" w:rsidRDefault="00000000" w:rsidRPr="00000000" w14:paraId="00000116">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17">
            <w:pPr>
              <w:keepNext w:val="0"/>
              <w:widowControl w:val="1"/>
              <w:spacing w:after="0" w:line="240" w:lineRule="auto"/>
              <w:rPr>
                <w:sz w:val="22"/>
                <w:szCs w:val="22"/>
              </w:rPr>
            </w:pPr>
            <w:r w:rsidDel="00000000" w:rsidR="00000000" w:rsidRPr="00000000">
              <w:rPr>
                <w:sz w:val="22"/>
                <w:szCs w:val="22"/>
                <w:highlight w:val="lightGray"/>
                <w:rtl w:val="0"/>
              </w:rPr>
              <w:t xml:space="preserve">attachment_name</w:t>
            </w:r>
            <w:r w:rsidDel="00000000" w:rsidR="00000000" w:rsidRPr="00000000">
              <w:rPr>
                <w:rtl w:val="0"/>
              </w:rPr>
            </w:r>
          </w:p>
          <w:p w:rsidR="00000000" w:rsidDel="00000000" w:rsidP="00000000" w:rsidRDefault="00000000" w:rsidRPr="00000000" w14:paraId="00000118">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19">
            <w:pPr>
              <w:keepNext w:val="0"/>
              <w:widowControl w:val="1"/>
              <w:spacing w:after="0" w:line="240" w:lineRule="auto"/>
              <w:rPr>
                <w:sz w:val="22"/>
                <w:szCs w:val="22"/>
              </w:rPr>
            </w:pPr>
            <w:r w:rsidDel="00000000" w:rsidR="00000000" w:rsidRPr="00000000">
              <w:rPr>
                <w:sz w:val="22"/>
                <w:szCs w:val="22"/>
                <w:highlight w:val="lightGray"/>
                <w:rtl w:val="0"/>
              </w:rPr>
              <w:t xml:space="preserve">created_at</w:t>
            </w:r>
            <w:r w:rsidDel="00000000" w:rsidR="00000000" w:rsidRPr="00000000">
              <w:rPr>
                <w:rtl w:val="0"/>
              </w:rPr>
            </w:r>
          </w:p>
          <w:p w:rsidR="00000000" w:rsidDel="00000000" w:rsidP="00000000" w:rsidRDefault="00000000" w:rsidRPr="00000000" w14:paraId="0000011A">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1B">
            <w:pPr>
              <w:keepNext w:val="0"/>
              <w:widowControl w:val="1"/>
              <w:spacing w:after="0" w:line="240" w:lineRule="auto"/>
              <w:rPr>
                <w:sz w:val="22"/>
                <w:szCs w:val="22"/>
              </w:rPr>
            </w:pPr>
            <w:r w:rsidDel="00000000" w:rsidR="00000000" w:rsidRPr="00000000">
              <w:rPr>
                <w:sz w:val="22"/>
                <w:szCs w:val="22"/>
                <w:highlight w:val="lightGray"/>
                <w:rtl w:val="0"/>
              </w:rPr>
              <w:t xml:space="preserve">updated_at</w:t>
            </w:r>
            <w:r w:rsidDel="00000000" w:rsidR="00000000" w:rsidRPr="00000000">
              <w:rPr>
                <w:rtl w:val="0"/>
              </w:rPr>
            </w:r>
          </w:p>
          <w:p w:rsidR="00000000" w:rsidDel="00000000" w:rsidP="00000000" w:rsidRDefault="00000000" w:rsidRPr="00000000" w14:paraId="0000011C">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1D">
            <w:pPr>
              <w:keepNext w:val="0"/>
              <w:widowControl w:val="1"/>
              <w:spacing w:after="0" w:line="240" w:lineRule="auto"/>
              <w:rPr>
                <w:sz w:val="22"/>
                <w:szCs w:val="22"/>
              </w:rPr>
            </w:pPr>
            <w:r w:rsidDel="00000000" w:rsidR="00000000" w:rsidRPr="00000000">
              <w:rPr>
                <w:sz w:val="22"/>
                <w:szCs w:val="22"/>
                <w:highlight w:val="lightGray"/>
                <w:rtl w:val="0"/>
              </w:rPr>
              <w:t xml:space="preserve">resolved_at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widowControl w:val="1"/>
              <w:spacing w:after="0" w:line="240" w:lineRule="auto"/>
              <w:rPr>
                <w:sz w:val="22"/>
                <w:szCs w:val="22"/>
              </w:rPr>
            </w:pPr>
            <w:r w:rsidDel="00000000" w:rsidR="00000000" w:rsidRPr="00000000">
              <w:rPr>
                <w:sz w:val="22"/>
                <w:szCs w:val="22"/>
                <w:rtl w:val="0"/>
              </w:rPr>
              <w:t xml:space="preserve">References </w:t>
            </w:r>
          </w:p>
          <w:p w:rsidR="00000000" w:rsidDel="00000000" w:rsidP="00000000" w:rsidRDefault="00000000" w:rsidRPr="00000000" w14:paraId="0000011F">
            <w:pPr>
              <w:keepNext w:val="0"/>
              <w:widowControl w:val="1"/>
              <w:spacing w:after="0" w:line="240" w:lineRule="auto"/>
              <w:rPr>
                <w:sz w:val="22"/>
                <w:szCs w:val="22"/>
              </w:rPr>
            </w:pPr>
            <w:r w:rsidDel="00000000" w:rsidR="00000000" w:rsidRPr="00000000">
              <w:rPr>
                <w:sz w:val="22"/>
                <w:szCs w:val="22"/>
                <w:highlight w:val="lightGray"/>
                <w:rtl w:val="0"/>
              </w:rPr>
              <w:t xml:space="preserve">users</w:t>
            </w:r>
            <w:r w:rsidDel="00000000" w:rsidR="00000000" w:rsidRPr="00000000">
              <w:rPr>
                <w:rtl w:val="0"/>
              </w:rPr>
            </w:r>
          </w:p>
          <w:p w:rsidR="00000000" w:rsidDel="00000000" w:rsidP="00000000" w:rsidRDefault="00000000" w:rsidRPr="00000000" w14:paraId="00000120">
            <w:pPr>
              <w:keepNext w:val="0"/>
              <w:widowControl w:val="1"/>
              <w:spacing w:after="0" w:line="240" w:lineRule="auto"/>
              <w:rPr>
                <w:sz w:val="22"/>
                <w:szCs w:val="22"/>
              </w:rPr>
            </w:pPr>
            <w:r w:rsidDel="00000000" w:rsidR="00000000" w:rsidRPr="00000000">
              <w:rPr>
                <w:sz w:val="22"/>
                <w:szCs w:val="22"/>
                <w:rtl w:val="0"/>
              </w:rPr>
              <w:t xml:space="preserve">; referenced by </w:t>
            </w:r>
          </w:p>
          <w:p w:rsidR="00000000" w:rsidDel="00000000" w:rsidP="00000000" w:rsidRDefault="00000000" w:rsidRPr="00000000" w14:paraId="00000121">
            <w:pPr>
              <w:keepNext w:val="0"/>
              <w:widowControl w:val="1"/>
              <w:spacing w:after="0" w:line="240" w:lineRule="auto"/>
              <w:rPr>
                <w:sz w:val="22"/>
                <w:szCs w:val="22"/>
              </w:rPr>
            </w:pPr>
            <w:r w:rsidDel="00000000" w:rsidR="00000000" w:rsidRPr="00000000">
              <w:rPr>
                <w:sz w:val="22"/>
                <w:szCs w:val="22"/>
                <w:highlight w:val="lightGray"/>
                <w:rtl w:val="0"/>
              </w:rPr>
              <w:t xml:space="preserve">comments</w:t>
            </w:r>
            <w:r w:rsidDel="00000000" w:rsidR="00000000" w:rsidRPr="00000000">
              <w:rPr>
                <w:rtl w:val="0"/>
              </w:rPr>
            </w:r>
          </w:p>
          <w:p w:rsidR="00000000" w:rsidDel="00000000" w:rsidP="00000000" w:rsidRDefault="00000000" w:rsidRPr="00000000" w14:paraId="00000122">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23">
            <w:pPr>
              <w:keepNext w:val="0"/>
              <w:widowControl w:val="1"/>
              <w:spacing w:after="0" w:line="240" w:lineRule="auto"/>
              <w:rPr>
                <w:sz w:val="22"/>
                <w:szCs w:val="22"/>
              </w:rPr>
            </w:pPr>
            <w:r w:rsidDel="00000000" w:rsidR="00000000" w:rsidRPr="00000000">
              <w:rPr>
                <w:sz w:val="22"/>
                <w:szCs w:val="22"/>
                <w:highlight w:val="lightGray"/>
                <w:rtl w:val="0"/>
              </w:rPr>
              <w:t xml:space="preserve">audit_log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widowControl w:val="1"/>
              <w:spacing w:after="0" w:line="240" w:lineRule="auto"/>
              <w:rPr>
                <w:sz w:val="22"/>
                <w:szCs w:val="22"/>
              </w:rPr>
            </w:pPr>
            <w:r w:rsidDel="00000000" w:rsidR="00000000" w:rsidRPr="00000000">
              <w:rPr>
                <w:sz w:val="22"/>
                <w:szCs w:val="22"/>
                <w:highlight w:val="lightGray"/>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widowControl w:val="1"/>
              <w:spacing w:after="0" w:line="240" w:lineRule="auto"/>
              <w:rPr>
                <w:sz w:val="22"/>
                <w:szCs w:val="22"/>
              </w:rPr>
            </w:pPr>
            <w:r w:rsidDel="00000000" w:rsidR="00000000" w:rsidRPr="00000000">
              <w:rPr>
                <w:sz w:val="22"/>
                <w:szCs w:val="22"/>
                <w:highlight w:val="lightGray"/>
                <w:rtl w:val="0"/>
              </w:rPr>
              <w:t xml:space="preserve">id</w:t>
            </w:r>
            <w:r w:rsidDel="00000000" w:rsidR="00000000" w:rsidRPr="00000000">
              <w:rPr>
                <w:rtl w:val="0"/>
              </w:rPr>
            </w:r>
          </w:p>
          <w:p w:rsidR="00000000" w:rsidDel="00000000" w:rsidP="00000000" w:rsidRDefault="00000000" w:rsidRPr="00000000" w14:paraId="00000126">
            <w:pPr>
              <w:keepNext w:val="0"/>
              <w:widowControl w:val="1"/>
              <w:spacing w:after="0" w:line="240" w:lineRule="auto"/>
              <w:rPr>
                <w:sz w:val="22"/>
                <w:szCs w:val="22"/>
              </w:rPr>
            </w:pPr>
            <w:r w:rsidDel="00000000" w:rsidR="00000000" w:rsidRPr="00000000">
              <w:rPr>
                <w:sz w:val="22"/>
                <w:szCs w:val="22"/>
                <w:rtl w:val="0"/>
              </w:rPr>
              <w:t xml:space="preserve"> (PK), </w:t>
            </w:r>
          </w:p>
          <w:p w:rsidR="00000000" w:rsidDel="00000000" w:rsidP="00000000" w:rsidRDefault="00000000" w:rsidRPr="00000000" w14:paraId="00000127">
            <w:pPr>
              <w:keepNext w:val="0"/>
              <w:widowControl w:val="1"/>
              <w:spacing w:after="0" w:line="240" w:lineRule="auto"/>
              <w:rPr>
                <w:sz w:val="22"/>
                <w:szCs w:val="22"/>
              </w:rPr>
            </w:pPr>
            <w:r w:rsidDel="00000000" w:rsidR="00000000" w:rsidRPr="00000000">
              <w:rPr>
                <w:sz w:val="22"/>
                <w:szCs w:val="22"/>
                <w:highlight w:val="lightGray"/>
                <w:rtl w:val="0"/>
              </w:rPr>
              <w:t xml:space="preserve">incident_id</w:t>
            </w:r>
            <w:r w:rsidDel="00000000" w:rsidR="00000000" w:rsidRPr="00000000">
              <w:rPr>
                <w:rtl w:val="0"/>
              </w:rPr>
            </w:r>
          </w:p>
          <w:p w:rsidR="00000000" w:rsidDel="00000000" w:rsidP="00000000" w:rsidRDefault="00000000" w:rsidRPr="00000000" w14:paraId="00000128">
            <w:pPr>
              <w:keepNext w:val="0"/>
              <w:widowControl w:val="1"/>
              <w:spacing w:after="0" w:line="240" w:lineRule="auto"/>
              <w:rPr>
                <w:sz w:val="22"/>
                <w:szCs w:val="22"/>
              </w:rPr>
            </w:pPr>
            <w:r w:rsidDel="00000000" w:rsidR="00000000" w:rsidRPr="00000000">
              <w:rPr>
                <w:sz w:val="22"/>
                <w:szCs w:val="22"/>
                <w:rtl w:val="0"/>
              </w:rPr>
              <w:t xml:space="preserve"> (FK), </w:t>
            </w:r>
          </w:p>
          <w:p w:rsidR="00000000" w:rsidDel="00000000" w:rsidP="00000000" w:rsidRDefault="00000000" w:rsidRPr="00000000" w14:paraId="00000129">
            <w:pPr>
              <w:keepNext w:val="0"/>
              <w:widowControl w:val="1"/>
              <w:spacing w:after="0" w:line="240" w:lineRule="auto"/>
              <w:rPr>
                <w:sz w:val="22"/>
                <w:szCs w:val="22"/>
              </w:rPr>
            </w:pPr>
            <w:r w:rsidDel="00000000" w:rsidR="00000000" w:rsidRPr="00000000">
              <w:rPr>
                <w:sz w:val="22"/>
                <w:szCs w:val="22"/>
                <w:highlight w:val="lightGray"/>
                <w:rtl w:val="0"/>
              </w:rPr>
              <w:t xml:space="preserve">author_id</w:t>
            </w:r>
            <w:r w:rsidDel="00000000" w:rsidR="00000000" w:rsidRPr="00000000">
              <w:rPr>
                <w:rtl w:val="0"/>
              </w:rPr>
            </w:r>
          </w:p>
          <w:p w:rsidR="00000000" w:rsidDel="00000000" w:rsidP="00000000" w:rsidRDefault="00000000" w:rsidRPr="00000000" w14:paraId="0000012A">
            <w:pPr>
              <w:keepNext w:val="0"/>
              <w:widowControl w:val="1"/>
              <w:spacing w:after="0" w:line="240" w:lineRule="auto"/>
              <w:rPr>
                <w:sz w:val="22"/>
                <w:szCs w:val="22"/>
              </w:rPr>
            </w:pPr>
            <w:r w:rsidDel="00000000" w:rsidR="00000000" w:rsidRPr="00000000">
              <w:rPr>
                <w:sz w:val="22"/>
                <w:szCs w:val="22"/>
                <w:rtl w:val="0"/>
              </w:rPr>
              <w:t xml:space="preserve"> (FK), </w:t>
            </w:r>
          </w:p>
          <w:p w:rsidR="00000000" w:rsidDel="00000000" w:rsidP="00000000" w:rsidRDefault="00000000" w:rsidRPr="00000000" w14:paraId="0000012B">
            <w:pPr>
              <w:keepNext w:val="0"/>
              <w:widowControl w:val="1"/>
              <w:spacing w:after="0" w:line="240" w:lineRule="auto"/>
              <w:rPr>
                <w:sz w:val="22"/>
                <w:szCs w:val="22"/>
              </w:rPr>
            </w:pPr>
            <w:r w:rsidDel="00000000" w:rsidR="00000000" w:rsidRPr="00000000">
              <w:rPr>
                <w:sz w:val="22"/>
                <w:szCs w:val="22"/>
                <w:highlight w:val="lightGray"/>
                <w:rtl w:val="0"/>
              </w:rPr>
              <w:t xml:space="preserve">body</w:t>
            </w:r>
            <w:r w:rsidDel="00000000" w:rsidR="00000000" w:rsidRPr="00000000">
              <w:rPr>
                <w:rtl w:val="0"/>
              </w:rPr>
            </w:r>
          </w:p>
          <w:p w:rsidR="00000000" w:rsidDel="00000000" w:rsidP="00000000" w:rsidRDefault="00000000" w:rsidRPr="00000000" w14:paraId="0000012C">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2D">
            <w:pPr>
              <w:keepNext w:val="0"/>
              <w:widowControl w:val="1"/>
              <w:spacing w:after="0" w:line="240" w:lineRule="auto"/>
              <w:rPr>
                <w:sz w:val="22"/>
                <w:szCs w:val="22"/>
              </w:rPr>
            </w:pPr>
            <w:r w:rsidDel="00000000" w:rsidR="00000000" w:rsidRPr="00000000">
              <w:rPr>
                <w:sz w:val="22"/>
                <w:szCs w:val="22"/>
                <w:highlight w:val="lightGray"/>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widowControl w:val="1"/>
              <w:spacing w:after="0" w:line="240" w:lineRule="auto"/>
              <w:rPr>
                <w:sz w:val="22"/>
                <w:szCs w:val="22"/>
              </w:rPr>
            </w:pPr>
            <w:r w:rsidDel="00000000" w:rsidR="00000000" w:rsidRPr="00000000">
              <w:rPr>
                <w:sz w:val="22"/>
                <w:szCs w:val="22"/>
                <w:rtl w:val="0"/>
              </w:rPr>
              <w:t xml:space="preserve">References </w:t>
            </w:r>
          </w:p>
          <w:p w:rsidR="00000000" w:rsidDel="00000000" w:rsidP="00000000" w:rsidRDefault="00000000" w:rsidRPr="00000000" w14:paraId="0000012F">
            <w:pPr>
              <w:keepNext w:val="0"/>
              <w:widowControl w:val="1"/>
              <w:spacing w:after="0" w:line="240" w:lineRule="auto"/>
              <w:rPr>
                <w:sz w:val="22"/>
                <w:szCs w:val="22"/>
              </w:rPr>
            </w:pPr>
            <w:r w:rsidDel="00000000" w:rsidR="00000000" w:rsidRPr="00000000">
              <w:rPr>
                <w:sz w:val="22"/>
                <w:szCs w:val="22"/>
                <w:highlight w:val="lightGray"/>
                <w:rtl w:val="0"/>
              </w:rPr>
              <w:t xml:space="preserve">incidents</w:t>
            </w:r>
            <w:r w:rsidDel="00000000" w:rsidR="00000000" w:rsidRPr="00000000">
              <w:rPr>
                <w:rtl w:val="0"/>
              </w:rPr>
            </w:r>
          </w:p>
          <w:p w:rsidR="00000000" w:rsidDel="00000000" w:rsidP="00000000" w:rsidRDefault="00000000" w:rsidRPr="00000000" w14:paraId="00000130">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31">
            <w:pPr>
              <w:keepNext w:val="0"/>
              <w:widowControl w:val="1"/>
              <w:spacing w:after="0" w:line="240" w:lineRule="auto"/>
              <w:rPr>
                <w:sz w:val="22"/>
                <w:szCs w:val="22"/>
              </w:rPr>
            </w:pPr>
            <w:r w:rsidDel="00000000" w:rsidR="00000000" w:rsidRPr="00000000">
              <w:rPr>
                <w:sz w:val="22"/>
                <w:szCs w:val="22"/>
                <w:highlight w:val="lightGray"/>
                <w:rtl w:val="0"/>
              </w:rPr>
              <w:t xml:space="preserve">users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widowControl w:val="1"/>
              <w:spacing w:after="0" w:line="240" w:lineRule="auto"/>
              <w:rPr>
                <w:sz w:val="22"/>
                <w:szCs w:val="22"/>
              </w:rPr>
            </w:pPr>
            <w:r w:rsidDel="00000000" w:rsidR="00000000" w:rsidRPr="00000000">
              <w:rPr>
                <w:sz w:val="22"/>
                <w:szCs w:val="22"/>
                <w:highlight w:val="lightGray"/>
                <w:rtl w:val="0"/>
              </w:rPr>
              <w:t xml:space="preserve">audit_log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widowControl w:val="1"/>
              <w:spacing w:after="0" w:line="240" w:lineRule="auto"/>
              <w:rPr>
                <w:sz w:val="22"/>
                <w:szCs w:val="22"/>
              </w:rPr>
            </w:pPr>
            <w:r w:rsidDel="00000000" w:rsidR="00000000" w:rsidRPr="00000000">
              <w:rPr>
                <w:sz w:val="22"/>
                <w:szCs w:val="22"/>
                <w:highlight w:val="lightGray"/>
                <w:rtl w:val="0"/>
              </w:rPr>
              <w:t xml:space="preserve">id</w:t>
            </w:r>
            <w:r w:rsidDel="00000000" w:rsidR="00000000" w:rsidRPr="00000000">
              <w:rPr>
                <w:rtl w:val="0"/>
              </w:rPr>
            </w:r>
          </w:p>
          <w:p w:rsidR="00000000" w:rsidDel="00000000" w:rsidP="00000000" w:rsidRDefault="00000000" w:rsidRPr="00000000" w14:paraId="00000134">
            <w:pPr>
              <w:keepNext w:val="0"/>
              <w:widowControl w:val="1"/>
              <w:spacing w:after="0" w:line="240" w:lineRule="auto"/>
              <w:rPr>
                <w:sz w:val="22"/>
                <w:szCs w:val="22"/>
              </w:rPr>
            </w:pPr>
            <w:r w:rsidDel="00000000" w:rsidR="00000000" w:rsidRPr="00000000">
              <w:rPr>
                <w:sz w:val="22"/>
                <w:szCs w:val="22"/>
                <w:rtl w:val="0"/>
              </w:rPr>
              <w:t xml:space="preserve"> (PK), </w:t>
            </w:r>
          </w:p>
          <w:p w:rsidR="00000000" w:rsidDel="00000000" w:rsidP="00000000" w:rsidRDefault="00000000" w:rsidRPr="00000000" w14:paraId="00000135">
            <w:pPr>
              <w:keepNext w:val="0"/>
              <w:widowControl w:val="1"/>
              <w:spacing w:after="0" w:line="240" w:lineRule="auto"/>
              <w:rPr>
                <w:sz w:val="22"/>
                <w:szCs w:val="22"/>
              </w:rPr>
            </w:pPr>
            <w:r w:rsidDel="00000000" w:rsidR="00000000" w:rsidRPr="00000000">
              <w:rPr>
                <w:sz w:val="22"/>
                <w:szCs w:val="22"/>
                <w:highlight w:val="lightGray"/>
                <w:rtl w:val="0"/>
              </w:rPr>
              <w:t xml:space="preserve">incident_id</w:t>
            </w:r>
            <w:r w:rsidDel="00000000" w:rsidR="00000000" w:rsidRPr="00000000">
              <w:rPr>
                <w:rtl w:val="0"/>
              </w:rPr>
            </w:r>
          </w:p>
          <w:p w:rsidR="00000000" w:rsidDel="00000000" w:rsidP="00000000" w:rsidRDefault="00000000" w:rsidRPr="00000000" w14:paraId="00000136">
            <w:pPr>
              <w:keepNext w:val="0"/>
              <w:widowControl w:val="1"/>
              <w:spacing w:after="0" w:line="240" w:lineRule="auto"/>
              <w:rPr>
                <w:sz w:val="22"/>
                <w:szCs w:val="22"/>
              </w:rPr>
            </w:pPr>
            <w:r w:rsidDel="00000000" w:rsidR="00000000" w:rsidRPr="00000000">
              <w:rPr>
                <w:sz w:val="22"/>
                <w:szCs w:val="22"/>
                <w:rtl w:val="0"/>
              </w:rPr>
              <w:t xml:space="preserve"> (FK, nullable), </w:t>
            </w:r>
          </w:p>
          <w:p w:rsidR="00000000" w:rsidDel="00000000" w:rsidP="00000000" w:rsidRDefault="00000000" w:rsidRPr="00000000" w14:paraId="00000137">
            <w:pPr>
              <w:keepNext w:val="0"/>
              <w:widowControl w:val="1"/>
              <w:spacing w:after="0" w:line="240" w:lineRule="auto"/>
              <w:rPr>
                <w:sz w:val="22"/>
                <w:szCs w:val="22"/>
              </w:rPr>
            </w:pPr>
            <w:r w:rsidDel="00000000" w:rsidR="00000000" w:rsidRPr="00000000">
              <w:rPr>
                <w:sz w:val="22"/>
                <w:szCs w:val="22"/>
                <w:highlight w:val="lightGray"/>
                <w:rtl w:val="0"/>
              </w:rPr>
              <w:t xml:space="preserve">user_id</w:t>
            </w:r>
            <w:r w:rsidDel="00000000" w:rsidR="00000000" w:rsidRPr="00000000">
              <w:rPr>
                <w:rtl w:val="0"/>
              </w:rPr>
            </w:r>
          </w:p>
          <w:p w:rsidR="00000000" w:rsidDel="00000000" w:rsidP="00000000" w:rsidRDefault="00000000" w:rsidRPr="00000000" w14:paraId="00000138">
            <w:pPr>
              <w:keepNext w:val="0"/>
              <w:widowControl w:val="1"/>
              <w:spacing w:after="0" w:line="240" w:lineRule="auto"/>
              <w:rPr>
                <w:sz w:val="22"/>
                <w:szCs w:val="22"/>
              </w:rPr>
            </w:pPr>
            <w:r w:rsidDel="00000000" w:rsidR="00000000" w:rsidRPr="00000000">
              <w:rPr>
                <w:sz w:val="22"/>
                <w:szCs w:val="22"/>
                <w:rtl w:val="0"/>
              </w:rPr>
              <w:t xml:space="preserve"> (FK, nullable), </w:t>
            </w:r>
          </w:p>
          <w:p w:rsidR="00000000" w:rsidDel="00000000" w:rsidP="00000000" w:rsidRDefault="00000000" w:rsidRPr="00000000" w14:paraId="00000139">
            <w:pPr>
              <w:keepNext w:val="0"/>
              <w:widowControl w:val="1"/>
              <w:spacing w:after="0" w:line="240" w:lineRule="auto"/>
              <w:rPr>
                <w:sz w:val="22"/>
                <w:szCs w:val="22"/>
              </w:rPr>
            </w:pPr>
            <w:r w:rsidDel="00000000" w:rsidR="00000000" w:rsidRPr="00000000">
              <w:rPr>
                <w:sz w:val="22"/>
                <w:szCs w:val="22"/>
                <w:highlight w:val="lightGray"/>
                <w:rtl w:val="0"/>
              </w:rPr>
              <w:t xml:space="preserve">action</w:t>
            </w:r>
            <w:r w:rsidDel="00000000" w:rsidR="00000000" w:rsidRPr="00000000">
              <w:rPr>
                <w:rtl w:val="0"/>
              </w:rPr>
            </w:r>
          </w:p>
          <w:p w:rsidR="00000000" w:rsidDel="00000000" w:rsidP="00000000" w:rsidRDefault="00000000" w:rsidRPr="00000000" w14:paraId="0000013A">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3B">
            <w:pPr>
              <w:keepNext w:val="0"/>
              <w:widowControl w:val="1"/>
              <w:spacing w:after="0" w:line="240" w:lineRule="auto"/>
              <w:rPr>
                <w:sz w:val="22"/>
                <w:szCs w:val="22"/>
              </w:rPr>
            </w:pPr>
            <w:r w:rsidDel="00000000" w:rsidR="00000000" w:rsidRPr="00000000">
              <w:rPr>
                <w:sz w:val="22"/>
                <w:szCs w:val="22"/>
                <w:highlight w:val="lightGray"/>
                <w:rtl w:val="0"/>
              </w:rPr>
              <w:t xml:space="preserve">details</w:t>
            </w:r>
            <w:r w:rsidDel="00000000" w:rsidR="00000000" w:rsidRPr="00000000">
              <w:rPr>
                <w:rtl w:val="0"/>
              </w:rPr>
            </w:r>
          </w:p>
          <w:p w:rsidR="00000000" w:rsidDel="00000000" w:rsidP="00000000" w:rsidRDefault="00000000" w:rsidRPr="00000000" w14:paraId="0000013C">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3D">
            <w:pPr>
              <w:keepNext w:val="0"/>
              <w:widowControl w:val="1"/>
              <w:spacing w:after="0" w:line="240" w:lineRule="auto"/>
              <w:rPr>
                <w:sz w:val="22"/>
                <w:szCs w:val="22"/>
              </w:rPr>
            </w:pPr>
            <w:r w:rsidDel="00000000" w:rsidR="00000000" w:rsidRPr="00000000">
              <w:rPr>
                <w:sz w:val="22"/>
                <w:szCs w:val="22"/>
                <w:highlight w:val="lightGray"/>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widowControl w:val="1"/>
              <w:spacing w:after="0" w:line="240" w:lineRule="auto"/>
              <w:rPr>
                <w:sz w:val="22"/>
                <w:szCs w:val="22"/>
              </w:rPr>
            </w:pPr>
            <w:r w:rsidDel="00000000" w:rsidR="00000000" w:rsidRPr="00000000">
              <w:rPr>
                <w:sz w:val="22"/>
                <w:szCs w:val="22"/>
                <w:rtl w:val="0"/>
              </w:rPr>
              <w:t xml:space="preserve">References </w:t>
            </w:r>
          </w:p>
          <w:p w:rsidR="00000000" w:rsidDel="00000000" w:rsidP="00000000" w:rsidRDefault="00000000" w:rsidRPr="00000000" w14:paraId="0000013F">
            <w:pPr>
              <w:keepNext w:val="0"/>
              <w:widowControl w:val="1"/>
              <w:spacing w:after="0" w:line="240" w:lineRule="auto"/>
              <w:rPr>
                <w:sz w:val="22"/>
                <w:szCs w:val="22"/>
              </w:rPr>
            </w:pPr>
            <w:r w:rsidDel="00000000" w:rsidR="00000000" w:rsidRPr="00000000">
              <w:rPr>
                <w:sz w:val="22"/>
                <w:szCs w:val="22"/>
                <w:highlight w:val="lightGray"/>
                <w:rtl w:val="0"/>
              </w:rPr>
              <w:t xml:space="preserve">incidents</w:t>
            </w:r>
            <w:r w:rsidDel="00000000" w:rsidR="00000000" w:rsidRPr="00000000">
              <w:rPr>
                <w:rtl w:val="0"/>
              </w:rPr>
            </w:r>
          </w:p>
          <w:p w:rsidR="00000000" w:rsidDel="00000000" w:rsidP="00000000" w:rsidRDefault="00000000" w:rsidRPr="00000000" w14:paraId="00000140">
            <w:pPr>
              <w:keepNext w:val="0"/>
              <w:widowControl w:val="1"/>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41">
            <w:pPr>
              <w:keepNext w:val="0"/>
              <w:widowControl w:val="1"/>
              <w:spacing w:after="0" w:line="240" w:lineRule="auto"/>
              <w:rPr>
                <w:sz w:val="22"/>
                <w:szCs w:val="22"/>
              </w:rPr>
            </w:pPr>
            <w:r w:rsidDel="00000000" w:rsidR="00000000" w:rsidRPr="00000000">
              <w:rPr>
                <w:sz w:val="22"/>
                <w:szCs w:val="22"/>
                <w:highlight w:val="lightGray"/>
                <w:rtl w:val="0"/>
              </w:rPr>
              <w:t xml:space="preserve">users</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Enumerations enforced at the TypeScript layer</w:t>
      </w:r>
      <w:r w:rsidDel="00000000" w:rsidR="00000000" w:rsidRPr="00000000">
        <w:rPr>
          <w:rtl w:val="0"/>
        </w:rPr>
      </w:r>
    </w:p>
    <w:p w:rsidR="00000000" w:rsidDel="00000000" w:rsidP="00000000" w:rsidRDefault="00000000" w:rsidRPr="00000000" w14:paraId="00000144">
      <w:pPr>
        <w:numPr>
          <w:ilvl w:val="0"/>
          <w:numId w:val="4"/>
        </w:numPr>
        <w:ind w:left="720" w:hanging="360"/>
        <w:rPr>
          <w:sz w:val="22"/>
          <w:szCs w:val="22"/>
        </w:rPr>
      </w:pPr>
      <w:r w:rsidDel="00000000" w:rsidR="00000000" w:rsidRPr="00000000">
        <w:rPr>
          <w:b w:val="1"/>
          <w:bCs w:val="1"/>
          <w:sz w:val="22"/>
          <w:szCs w:val="22"/>
          <w:rtl w:val="0"/>
        </w:rPr>
        <w:t xml:space="preserve">Role:</w:t>
      </w:r>
      <w:r w:rsidDel="00000000" w:rsidR="00000000" w:rsidRPr="00000000">
        <w:rPr>
          <w:sz w:val="22"/>
          <w:szCs w:val="22"/>
          <w:rtl w:val="0"/>
        </w:rPr>
        <w:t xml:space="preserve">admin · analyst · employee</w:t>
      </w:r>
    </w:p>
    <w:p w:rsidR="00000000" w:rsidDel="00000000" w:rsidP="00000000" w:rsidRDefault="00000000" w:rsidRPr="00000000" w14:paraId="00000145">
      <w:pPr>
        <w:numPr>
          <w:ilvl w:val="0"/>
          <w:numId w:val="4"/>
        </w:numPr>
        <w:ind w:left="720" w:hanging="360"/>
        <w:rPr>
          <w:sz w:val="22"/>
          <w:szCs w:val="22"/>
        </w:rPr>
      </w:pPr>
      <w:r w:rsidDel="00000000" w:rsidR="00000000" w:rsidRPr="00000000">
        <w:rPr>
          <w:b w:val="1"/>
          <w:bCs w:val="1"/>
          <w:sz w:val="22"/>
          <w:szCs w:val="22"/>
          <w:rtl w:val="0"/>
        </w:rPr>
        <w:t xml:space="preserve">Incident type:</w:t>
      </w:r>
      <w:r w:rsidDel="00000000" w:rsidR="00000000" w:rsidRPr="00000000">
        <w:rPr>
          <w:sz w:val="22"/>
          <w:szCs w:val="22"/>
          <w:rtl w:val="0"/>
        </w:rPr>
        <w:t xml:space="preserve">data_leak · ddos · malware · phishing · unauthorized_access · insider_threat · social_engineering · other</w:t>
      </w:r>
    </w:p>
    <w:p w:rsidR="00000000" w:rsidDel="00000000" w:rsidP="00000000" w:rsidRDefault="00000000" w:rsidRPr="00000000" w14:paraId="00000146">
      <w:pPr>
        <w:numPr>
          <w:ilvl w:val="0"/>
          <w:numId w:val="4"/>
        </w:numPr>
        <w:ind w:left="720" w:hanging="360"/>
        <w:rPr>
          <w:sz w:val="22"/>
          <w:szCs w:val="22"/>
        </w:rPr>
      </w:pPr>
      <w:r w:rsidDel="00000000" w:rsidR="00000000" w:rsidRPr="00000000">
        <w:rPr>
          <w:b w:val="1"/>
          <w:bCs w:val="1"/>
          <w:sz w:val="22"/>
          <w:szCs w:val="22"/>
          <w:rtl w:val="0"/>
        </w:rPr>
        <w:t xml:space="preserve">Severity:</w:t>
      </w:r>
      <w:r w:rsidDel="00000000" w:rsidR="00000000" w:rsidRPr="00000000">
        <w:rPr>
          <w:sz w:val="22"/>
          <w:szCs w:val="22"/>
          <w:rtl w:val="0"/>
        </w:rPr>
        <w:t xml:space="preserve">low · medium · high · critical</w:t>
      </w:r>
    </w:p>
    <w:p w:rsidR="00000000" w:rsidDel="00000000" w:rsidP="00000000" w:rsidRDefault="00000000" w:rsidRPr="00000000" w14:paraId="00000147">
      <w:pPr>
        <w:numPr>
          <w:ilvl w:val="0"/>
          <w:numId w:val="4"/>
        </w:numPr>
        <w:ind w:left="720" w:hanging="360"/>
        <w:rPr>
          <w:sz w:val="22"/>
          <w:szCs w:val="22"/>
        </w:rPr>
      </w:pPr>
      <w:r w:rsidDel="00000000" w:rsidR="00000000" w:rsidRPr="00000000">
        <w:rPr>
          <w:b w:val="1"/>
          <w:bCs w:val="1"/>
          <w:sz w:val="22"/>
          <w:szCs w:val="22"/>
          <w:rtl w:val="0"/>
        </w:rPr>
        <w:t xml:space="preserve">Status:</w:t>
      </w:r>
      <w:r w:rsidDel="00000000" w:rsidR="00000000" w:rsidRPr="00000000">
        <w:rPr>
          <w:sz w:val="22"/>
          <w:szCs w:val="22"/>
          <w:rtl w:val="0"/>
        </w:rPr>
        <w:t xml:space="preserve">new · in_progress · resolved · closed</w:t>
      </w:r>
    </w:p>
    <w:p w:rsidR="00000000" w:rsidDel="00000000" w:rsidP="00000000" w:rsidRDefault="00000000" w:rsidRPr="00000000" w14:paraId="00000148">
      <w:pPr>
        <w:pStyle w:val="Heading2"/>
        <w:rPr/>
      </w:pPr>
      <w:r w:rsidDel="00000000" w:rsidR="00000000" w:rsidRPr="00000000">
        <w:rPr>
          <w:rtl w:val="0"/>
        </w:rPr>
        <w:t xml:space="preserve">4.3 API Design</w:t>
      </w:r>
    </w:p>
    <w:p w:rsidR="00000000" w:rsidDel="00000000" w:rsidP="00000000" w:rsidRDefault="00000000" w:rsidRPr="00000000" w14:paraId="00000149">
      <w:pPr>
        <w:rPr/>
      </w:pPr>
      <w:r w:rsidDel="00000000" w:rsidR="00000000" w:rsidRPr="00000000">
        <w:rPr>
          <w:rtl w:val="0"/>
        </w:rPr>
        <w:t xml:space="preserve">The backend exposes a RESTful JSON API under the /api prefix. Every endpoint except /auth/login and /healthz requires a valid session cookie.</w:t>
      </w:r>
    </w:p>
    <w:tbl>
      <w:tblPr>
        <w:tblStyle w:val="Table7"/>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sz w:val="22"/>
                <w:szCs w:val="22"/>
              </w:rPr>
            </w:pPr>
            <w:r w:rsidDel="00000000" w:rsidR="00000000" w:rsidRPr="00000000">
              <w:rPr>
                <w:sz w:val="22"/>
                <w:szCs w:val="22"/>
                <w:rtl w:val="0"/>
              </w:rPr>
              <w:t xml:space="preserve">Method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sz w:val="22"/>
                <w:szCs w:val="22"/>
              </w:rPr>
            </w:pPr>
            <w:r w:rsidDel="00000000" w:rsidR="00000000" w:rsidRPr="00000000">
              <w:rPr>
                <w:sz w:val="22"/>
                <w:szCs w:val="22"/>
                <w:rtl w:val="0"/>
              </w:rPr>
              <w:t xml:space="preserve">Endpoint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sz w:val="22"/>
                <w:szCs w:val="22"/>
              </w:rPr>
            </w:pPr>
            <w:r w:rsidDel="00000000" w:rsidR="00000000" w:rsidRPr="00000000">
              <w:rPr>
                <w:sz w:val="22"/>
                <w:szCs w:val="22"/>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sz w:val="22"/>
                <w:szCs w:val="22"/>
              </w:rPr>
            </w:pPr>
            <w:r w:rsidDel="00000000" w:rsidR="00000000" w:rsidRPr="00000000">
              <w:rPr>
                <w:sz w:val="22"/>
                <w:szCs w:val="22"/>
                <w:rtl w:val="0"/>
              </w:rPr>
              <w:t xml:space="preserve">Auth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sz w:val="22"/>
                <w:szCs w:val="22"/>
              </w:rPr>
            </w:pPr>
            <w:r w:rsidDel="00000000" w:rsidR="00000000" w:rsidRPr="00000000">
              <w:rPr>
                <w:sz w:val="22"/>
                <w:szCs w:val="22"/>
                <w:highlight w:val="lightGray"/>
                <w:rtl w:val="0"/>
              </w:rPr>
              <w:t xml:space="preserve">/api/healthz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sz w:val="22"/>
                <w:szCs w:val="22"/>
              </w:rPr>
            </w:pPr>
            <w:r w:rsidDel="00000000" w:rsidR="00000000" w:rsidRPr="00000000">
              <w:rPr>
                <w:sz w:val="22"/>
                <w:szCs w:val="22"/>
                <w:rtl w:val="0"/>
              </w:rPr>
              <w:t xml:space="preserve">Liveness probe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sz w:val="22"/>
                <w:szCs w:val="22"/>
              </w:rPr>
            </w:pPr>
            <w:r w:rsidDel="00000000" w:rsidR="00000000" w:rsidRPr="00000000">
              <w:rPr>
                <w:sz w:val="22"/>
                <w:szCs w:val="22"/>
                <w:rtl w:val="0"/>
              </w:rPr>
              <w:t xml:space="preserve">No</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sz w:val="22"/>
                <w:szCs w:val="22"/>
              </w:rPr>
            </w:pPr>
            <w:r w:rsidDel="00000000" w:rsidR="00000000" w:rsidRPr="00000000">
              <w:rPr>
                <w:sz w:val="22"/>
                <w:szCs w:val="22"/>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sz w:val="22"/>
                <w:szCs w:val="22"/>
              </w:rPr>
            </w:pPr>
            <w:r w:rsidDel="00000000" w:rsidR="00000000" w:rsidRPr="00000000">
              <w:rPr>
                <w:sz w:val="22"/>
                <w:szCs w:val="22"/>
                <w:highlight w:val="lightGray"/>
                <w:rtl w:val="0"/>
              </w:rPr>
              <w:t xml:space="preserve">/api/auth/login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sz w:val="22"/>
                <w:szCs w:val="22"/>
              </w:rPr>
            </w:pPr>
            <w:r w:rsidDel="00000000" w:rsidR="00000000" w:rsidRPr="00000000">
              <w:rPr>
                <w:sz w:val="22"/>
                <w:szCs w:val="22"/>
                <w:rtl w:val="0"/>
              </w:rPr>
              <w:t xml:space="preserve">Authenticate user, issue session cookie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sz w:val="22"/>
                <w:szCs w:val="22"/>
              </w:rPr>
            </w:pPr>
            <w:r w:rsidDel="00000000" w:rsidR="00000000" w:rsidRPr="00000000">
              <w:rPr>
                <w:sz w:val="22"/>
                <w:szCs w:val="22"/>
                <w:rtl w:val="0"/>
              </w:rPr>
              <w:t xml:space="preserve">No</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sz w:val="22"/>
                <w:szCs w:val="22"/>
              </w:rPr>
            </w:pPr>
            <w:r w:rsidDel="00000000" w:rsidR="00000000" w:rsidRPr="00000000">
              <w:rPr>
                <w:sz w:val="22"/>
                <w:szCs w:val="22"/>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sz w:val="22"/>
                <w:szCs w:val="22"/>
              </w:rPr>
            </w:pPr>
            <w:r w:rsidDel="00000000" w:rsidR="00000000" w:rsidRPr="00000000">
              <w:rPr>
                <w:sz w:val="22"/>
                <w:szCs w:val="22"/>
                <w:highlight w:val="lightGray"/>
                <w:rtl w:val="0"/>
              </w:rPr>
              <w:t xml:space="preserve">/api/auth/logout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sz w:val="22"/>
                <w:szCs w:val="22"/>
              </w:rPr>
            </w:pPr>
            <w:r w:rsidDel="00000000" w:rsidR="00000000" w:rsidRPr="00000000">
              <w:rPr>
                <w:sz w:val="22"/>
                <w:szCs w:val="22"/>
                <w:rtl w:val="0"/>
              </w:rPr>
              <w:t xml:space="preserve">Invalidate the current 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sz w:val="22"/>
                <w:szCs w:val="22"/>
              </w:rPr>
            </w:pPr>
            <w:r w:rsidDel="00000000" w:rsidR="00000000" w:rsidRPr="00000000">
              <w:rPr>
                <w:sz w:val="22"/>
                <w:szCs w:val="22"/>
                <w:highlight w:val="lightGray"/>
                <w:rtl w:val="0"/>
              </w:rPr>
              <w:t xml:space="preserve">/api/auth/me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sz w:val="22"/>
                <w:szCs w:val="22"/>
              </w:rPr>
            </w:pPr>
            <w:r w:rsidDel="00000000" w:rsidR="00000000" w:rsidRPr="00000000">
              <w:rPr>
                <w:sz w:val="22"/>
                <w:szCs w:val="22"/>
                <w:rtl w:val="0"/>
              </w:rPr>
              <w:t xml:space="preserve">Return the currently authenticated 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sz w:val="22"/>
                <w:szCs w:val="22"/>
              </w:rPr>
            </w:pPr>
            <w:r w:rsidDel="00000000" w:rsidR="00000000" w:rsidRPr="00000000">
              <w:rPr>
                <w:sz w:val="22"/>
                <w:szCs w:val="22"/>
                <w:highlight w:val="lightGray"/>
                <w:rtl w:val="0"/>
              </w:rPr>
              <w:t xml:space="preserve">/api/users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sz w:val="22"/>
                <w:szCs w:val="22"/>
              </w:rPr>
            </w:pPr>
            <w:r w:rsidDel="00000000" w:rsidR="00000000" w:rsidRPr="00000000">
              <w:rPr>
                <w:sz w:val="22"/>
                <w:szCs w:val="22"/>
                <w:rtl w:val="0"/>
              </w:rPr>
              <w:t xml:space="preserve">List users (used to populate assignee dropdowns)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sz w:val="22"/>
                <w:szCs w:val="22"/>
              </w:rPr>
            </w:pPr>
            <w:r w:rsidDel="00000000" w:rsidR="00000000" w:rsidRPr="00000000">
              <w:rPr>
                <w:sz w:val="22"/>
                <w:szCs w:val="22"/>
                <w:highlight w:val="lightGray"/>
                <w:rtl w:val="0"/>
              </w:rPr>
              <w:t xml:space="preserve">/api/incidents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sz w:val="22"/>
                <w:szCs w:val="22"/>
              </w:rPr>
            </w:pPr>
            <w:r w:rsidDel="00000000" w:rsidR="00000000" w:rsidRPr="00000000">
              <w:rPr>
                <w:sz w:val="22"/>
                <w:szCs w:val="22"/>
                <w:rtl w:val="0"/>
              </w:rPr>
              <w:t xml:space="preserve">List incidents with filters: </w:t>
            </w:r>
          </w:p>
          <w:p w:rsidR="00000000" w:rsidDel="00000000" w:rsidP="00000000" w:rsidRDefault="00000000" w:rsidRPr="00000000" w14:paraId="00000165">
            <w:pPr>
              <w:rPr>
                <w:sz w:val="22"/>
                <w:szCs w:val="22"/>
              </w:rPr>
            </w:pPr>
            <w:r w:rsidDel="00000000" w:rsidR="00000000" w:rsidRPr="00000000">
              <w:rPr>
                <w:sz w:val="22"/>
                <w:szCs w:val="22"/>
                <w:highlight w:val="lightGray"/>
                <w:rtl w:val="0"/>
              </w:rPr>
              <w:t xml:space="preserve">status</w:t>
            </w:r>
            <w:r w:rsidDel="00000000" w:rsidR="00000000" w:rsidRPr="00000000">
              <w:rPr>
                <w:rtl w:val="0"/>
              </w:rPr>
            </w:r>
          </w:p>
          <w:p w:rsidR="00000000" w:rsidDel="00000000" w:rsidP="00000000" w:rsidRDefault="00000000" w:rsidRPr="00000000" w14:paraId="00000166">
            <w:pPr>
              <w:rPr>
                <w:sz w:val="22"/>
                <w:szCs w:val="22"/>
              </w:rPr>
            </w:pPr>
            <w:r w:rsidDel="00000000" w:rsidR="00000000" w:rsidRPr="00000000">
              <w:rPr>
                <w:sz w:val="22"/>
                <w:szCs w:val="22"/>
                <w:rtl w:val="0"/>
              </w:rPr>
              <w:t xml:space="preserve">, </w:t>
            </w:r>
          </w:p>
          <w:p w:rsidR="00000000" w:rsidDel="00000000" w:rsidP="00000000" w:rsidRDefault="00000000" w:rsidRPr="00000000" w14:paraId="00000167">
            <w:pPr>
              <w:rPr>
                <w:sz w:val="22"/>
                <w:szCs w:val="22"/>
              </w:rPr>
            </w:pPr>
            <w:r w:rsidDel="00000000" w:rsidR="00000000" w:rsidRPr="00000000">
              <w:rPr>
                <w:sz w:val="22"/>
                <w:szCs w:val="22"/>
                <w:highlight w:val="lightGray"/>
                <w:rtl w:val="0"/>
              </w:rPr>
              <w:t xml:space="preserve">severity</w:t>
            </w:r>
            <w:r w:rsidDel="00000000" w:rsidR="00000000" w:rsidRPr="00000000">
              <w:rPr>
                <w:rtl w:val="0"/>
              </w:rPr>
            </w:r>
          </w:p>
          <w:p w:rsidR="00000000" w:rsidDel="00000000" w:rsidP="00000000" w:rsidRDefault="00000000" w:rsidRPr="00000000" w14:paraId="00000168">
            <w:pPr>
              <w:rPr>
                <w:sz w:val="22"/>
                <w:szCs w:val="22"/>
              </w:rPr>
            </w:pPr>
            <w:r w:rsidDel="00000000" w:rsidR="00000000" w:rsidRPr="00000000">
              <w:rPr>
                <w:sz w:val="22"/>
                <w:szCs w:val="22"/>
                <w:rtl w:val="0"/>
              </w:rPr>
              <w:t xml:space="preserve">, </w:t>
            </w:r>
          </w:p>
          <w:p w:rsidR="00000000" w:rsidDel="00000000" w:rsidP="00000000" w:rsidRDefault="00000000" w:rsidRPr="00000000" w14:paraId="00000169">
            <w:pPr>
              <w:rPr>
                <w:sz w:val="22"/>
                <w:szCs w:val="22"/>
              </w:rPr>
            </w:pPr>
            <w:r w:rsidDel="00000000" w:rsidR="00000000" w:rsidRPr="00000000">
              <w:rPr>
                <w:sz w:val="22"/>
                <w:szCs w:val="22"/>
                <w:highlight w:val="lightGray"/>
                <w:rtl w:val="0"/>
              </w:rPr>
              <w:t xml:space="preserve">type</w:t>
            </w:r>
            <w:r w:rsidDel="00000000" w:rsidR="00000000" w:rsidRPr="00000000">
              <w:rPr>
                <w:rtl w:val="0"/>
              </w:rPr>
            </w:r>
          </w:p>
          <w:p w:rsidR="00000000" w:rsidDel="00000000" w:rsidP="00000000" w:rsidRDefault="00000000" w:rsidRPr="00000000" w14:paraId="0000016A">
            <w:pPr>
              <w:rPr>
                <w:sz w:val="22"/>
                <w:szCs w:val="22"/>
              </w:rPr>
            </w:pPr>
            <w:r w:rsidDel="00000000" w:rsidR="00000000" w:rsidRPr="00000000">
              <w:rPr>
                <w:sz w:val="22"/>
                <w:szCs w:val="22"/>
                <w:rtl w:val="0"/>
              </w:rPr>
              <w:t xml:space="preserve">, </w:t>
            </w:r>
          </w:p>
          <w:p w:rsidR="00000000" w:rsidDel="00000000" w:rsidP="00000000" w:rsidRDefault="00000000" w:rsidRPr="00000000" w14:paraId="0000016B">
            <w:pPr>
              <w:rPr>
                <w:sz w:val="22"/>
                <w:szCs w:val="22"/>
              </w:rPr>
            </w:pPr>
            <w:r w:rsidDel="00000000" w:rsidR="00000000" w:rsidRPr="00000000">
              <w:rPr>
                <w:sz w:val="22"/>
                <w:szCs w:val="22"/>
                <w:highlight w:val="lightGray"/>
                <w:rtl w:val="0"/>
              </w:rPr>
              <w:t xml:space="preserve">search</w:t>
            </w:r>
            <w:r w:rsidDel="00000000" w:rsidR="00000000" w:rsidRPr="00000000">
              <w:rPr>
                <w:rtl w:val="0"/>
              </w:rPr>
            </w:r>
          </w:p>
          <w:p w:rsidR="00000000" w:rsidDel="00000000" w:rsidP="00000000" w:rsidRDefault="00000000" w:rsidRPr="00000000" w14:paraId="0000016C">
            <w:pPr>
              <w:rPr>
                <w:sz w:val="22"/>
                <w:szCs w:val="22"/>
              </w:rPr>
            </w:pPr>
            <w:r w:rsidDel="00000000" w:rsidR="00000000" w:rsidRPr="00000000">
              <w:rPr>
                <w:sz w:val="22"/>
                <w:szCs w:val="22"/>
                <w:rtl w:val="0"/>
              </w:rPr>
              <w:t xml:space="preserve">, </w:t>
            </w:r>
          </w:p>
          <w:p w:rsidR="00000000" w:rsidDel="00000000" w:rsidP="00000000" w:rsidRDefault="00000000" w:rsidRPr="00000000" w14:paraId="0000016D">
            <w:pPr>
              <w:rPr>
                <w:sz w:val="22"/>
                <w:szCs w:val="22"/>
              </w:rPr>
            </w:pPr>
            <w:r w:rsidDel="00000000" w:rsidR="00000000" w:rsidRPr="00000000">
              <w:rPr>
                <w:sz w:val="22"/>
                <w:szCs w:val="22"/>
                <w:highlight w:val="lightGray"/>
                <w:rtl w:val="0"/>
              </w:rPr>
              <w:t xml:space="preserve">reporterId</w:t>
            </w:r>
            <w:r w:rsidDel="00000000" w:rsidR="00000000" w:rsidRPr="00000000">
              <w:rPr>
                <w:rtl w:val="0"/>
              </w:rPr>
            </w:r>
          </w:p>
          <w:p w:rsidR="00000000" w:rsidDel="00000000" w:rsidP="00000000" w:rsidRDefault="00000000" w:rsidRPr="00000000" w14:paraId="0000016E">
            <w:pPr>
              <w:rPr>
                <w:sz w:val="22"/>
                <w:szCs w:val="22"/>
              </w:rPr>
            </w:pPr>
            <w:r w:rsidDel="00000000" w:rsidR="00000000" w:rsidRPr="00000000">
              <w:rPr>
                <w:sz w:val="22"/>
                <w:szCs w:val="22"/>
                <w:rtl w:val="0"/>
              </w:rPr>
              <w:t xml:space="preserve">, </w:t>
            </w:r>
          </w:p>
          <w:p w:rsidR="00000000" w:rsidDel="00000000" w:rsidP="00000000" w:rsidRDefault="00000000" w:rsidRPr="00000000" w14:paraId="0000016F">
            <w:pPr>
              <w:rPr>
                <w:sz w:val="22"/>
                <w:szCs w:val="22"/>
              </w:rPr>
            </w:pPr>
            <w:r w:rsidDel="00000000" w:rsidR="00000000" w:rsidRPr="00000000">
              <w:rPr>
                <w:sz w:val="22"/>
                <w:szCs w:val="22"/>
                <w:highlight w:val="lightGray"/>
                <w:rtl w:val="0"/>
              </w:rPr>
              <w:t xml:space="preserve">assigneeId</w:t>
            </w:r>
            <w:r w:rsidDel="00000000" w:rsidR="00000000" w:rsidRPr="00000000">
              <w:rPr>
                <w:rtl w:val="0"/>
              </w:rPr>
            </w:r>
          </w:p>
          <w:p w:rsidR="00000000" w:rsidDel="00000000" w:rsidP="00000000" w:rsidRDefault="00000000" w:rsidRPr="00000000" w14:paraId="00000170">
            <w:pPr>
              <w:rPr>
                <w:sz w:val="22"/>
                <w:szCs w:val="22"/>
              </w:rPr>
            </w:pPr>
            <w:r w:rsidDel="00000000" w:rsidR="00000000" w:rsidRPr="00000000">
              <w:rPr>
                <w:sz w:val="22"/>
                <w:szCs w:val="22"/>
                <w:rtl w:val="0"/>
              </w:rPr>
              <w:t xml:space="preserve"> (also accepts the literal </w:t>
            </w:r>
          </w:p>
          <w:p w:rsidR="00000000" w:rsidDel="00000000" w:rsidP="00000000" w:rsidRDefault="00000000" w:rsidRPr="00000000" w14:paraId="00000171">
            <w:pPr>
              <w:rPr>
                <w:sz w:val="22"/>
                <w:szCs w:val="22"/>
              </w:rPr>
            </w:pPr>
            <w:r w:rsidDel="00000000" w:rsidR="00000000" w:rsidRPr="00000000">
              <w:rPr>
                <w:sz w:val="22"/>
                <w:szCs w:val="22"/>
                <w:highlight w:val="lightGray"/>
                <w:rtl w:val="0"/>
              </w:rPr>
              <w:t xml:space="preserve">me</w:t>
            </w:r>
            <w:r w:rsidDel="00000000" w:rsidR="00000000" w:rsidRPr="00000000">
              <w:rPr>
                <w:rtl w:val="0"/>
              </w:rPr>
            </w:r>
          </w:p>
          <w:p w:rsidR="00000000" w:rsidDel="00000000" w:rsidP="00000000" w:rsidRDefault="00000000" w:rsidRPr="00000000" w14:paraId="00000172">
            <w:pP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sz w:val="22"/>
                <w:szCs w:val="22"/>
              </w:rPr>
            </w:pPr>
            <w:r w:rsidDel="00000000" w:rsidR="00000000" w:rsidRPr="00000000">
              <w:rPr>
                <w:sz w:val="22"/>
                <w:szCs w:val="22"/>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sz w:val="22"/>
                <w:szCs w:val="22"/>
              </w:rPr>
            </w:pPr>
            <w:r w:rsidDel="00000000" w:rsidR="00000000" w:rsidRPr="00000000">
              <w:rPr>
                <w:sz w:val="22"/>
                <w:szCs w:val="22"/>
                <w:highlight w:val="lightGray"/>
                <w:rtl w:val="0"/>
              </w:rPr>
              <w:t xml:space="preserve">/api/incidents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sz w:val="22"/>
                <w:szCs w:val="22"/>
              </w:rPr>
            </w:pPr>
            <w:r w:rsidDel="00000000" w:rsidR="00000000" w:rsidRPr="00000000">
              <w:rPr>
                <w:sz w:val="22"/>
                <w:szCs w:val="22"/>
                <w:rtl w:val="0"/>
              </w:rPr>
              <w:t xml:space="preserve">Create a new incident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sz w:val="22"/>
                <w:szCs w:val="22"/>
              </w:rPr>
            </w:pPr>
            <w:r w:rsidDel="00000000" w:rsidR="00000000" w:rsidRPr="00000000">
              <w:rPr>
                <w:sz w:val="22"/>
                <w:szCs w:val="22"/>
                <w:highlight w:val="lightGray"/>
                <w:rtl w:val="0"/>
              </w:rPr>
              <w:t xml:space="preserve">/api/incidents/:id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sz w:val="22"/>
                <w:szCs w:val="22"/>
              </w:rPr>
            </w:pPr>
            <w:r w:rsidDel="00000000" w:rsidR="00000000" w:rsidRPr="00000000">
              <w:rPr>
                <w:sz w:val="22"/>
                <w:szCs w:val="22"/>
                <w:rtl w:val="0"/>
              </w:rPr>
              <w:t xml:space="preserve">Retrieve full incident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sz w:val="22"/>
                <w:szCs w:val="22"/>
              </w:rPr>
            </w:pPr>
            <w:r w:rsidDel="00000000" w:rsidR="00000000" w:rsidRPr="00000000">
              <w:rPr>
                <w:sz w:val="22"/>
                <w:szCs w:val="22"/>
                <w:rtl w:val="0"/>
              </w:rPr>
              <w:t xml:space="preserve">PATCH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sz w:val="22"/>
                <w:szCs w:val="22"/>
              </w:rPr>
            </w:pPr>
            <w:r w:rsidDel="00000000" w:rsidR="00000000" w:rsidRPr="00000000">
              <w:rPr>
                <w:sz w:val="22"/>
                <w:szCs w:val="22"/>
                <w:highlight w:val="lightGray"/>
                <w:rtl w:val="0"/>
              </w:rPr>
              <w:t xml:space="preserve">/api/incidents/:id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sz w:val="22"/>
                <w:szCs w:val="22"/>
              </w:rPr>
            </w:pPr>
            <w:r w:rsidDel="00000000" w:rsidR="00000000" w:rsidRPr="00000000">
              <w:rPr>
                <w:sz w:val="22"/>
                <w:szCs w:val="22"/>
                <w:rtl w:val="0"/>
              </w:rPr>
              <w:t xml:space="preserve">Update fields, status, assignee or severity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sz w:val="22"/>
                <w:szCs w:val="22"/>
              </w:rPr>
            </w:pPr>
            <w:r w:rsidDel="00000000" w:rsidR="00000000" w:rsidRPr="00000000">
              <w:rPr>
                <w:sz w:val="22"/>
                <w:szCs w:val="22"/>
                <w:rtl w:val="0"/>
              </w:rPr>
              <w:t xml:space="preserve">Analyst / Admin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sz w:val="22"/>
                <w:szCs w:val="22"/>
              </w:rPr>
            </w:pPr>
            <w:r w:rsidDel="00000000" w:rsidR="00000000" w:rsidRPr="00000000">
              <w:rPr>
                <w:sz w:val="22"/>
                <w:szCs w:val="22"/>
                <w:rtl w:val="0"/>
              </w:rPr>
              <w:t xml:space="preserve">DELETE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sz w:val="22"/>
                <w:szCs w:val="22"/>
              </w:rPr>
            </w:pPr>
            <w:r w:rsidDel="00000000" w:rsidR="00000000" w:rsidRPr="00000000">
              <w:rPr>
                <w:sz w:val="22"/>
                <w:szCs w:val="22"/>
                <w:highlight w:val="lightGray"/>
                <w:rtl w:val="0"/>
              </w:rPr>
              <w:t xml:space="preserve">/api/incidents/:id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sz w:val="22"/>
                <w:szCs w:val="22"/>
              </w:rPr>
            </w:pPr>
            <w:r w:rsidDel="00000000" w:rsidR="00000000" w:rsidRPr="00000000">
              <w:rPr>
                <w:sz w:val="22"/>
                <w:szCs w:val="22"/>
                <w:rtl w:val="0"/>
              </w:rPr>
              <w:t xml:space="preserve">Delete an incident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sz w:val="22"/>
                <w:szCs w:val="22"/>
              </w:rPr>
            </w:pPr>
            <w:r w:rsidDel="00000000" w:rsidR="00000000" w:rsidRPr="00000000">
              <w:rPr>
                <w:sz w:val="22"/>
                <w:szCs w:val="22"/>
                <w:rtl w:val="0"/>
              </w:rPr>
              <w:t xml:space="preserve">Admin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sz w:val="22"/>
                <w:szCs w:val="22"/>
              </w:rPr>
            </w:pPr>
            <w:r w:rsidDel="00000000" w:rsidR="00000000" w:rsidRPr="00000000">
              <w:rPr>
                <w:sz w:val="22"/>
                <w:szCs w:val="22"/>
                <w:highlight w:val="lightGray"/>
                <w:rtl w:val="0"/>
              </w:rPr>
              <w:t xml:space="preserve">/api/incidents/:id/comments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sz w:val="22"/>
                <w:szCs w:val="22"/>
              </w:rPr>
            </w:pPr>
            <w:r w:rsidDel="00000000" w:rsidR="00000000" w:rsidRPr="00000000">
              <w:rPr>
                <w:sz w:val="22"/>
                <w:szCs w:val="22"/>
                <w:rtl w:val="0"/>
              </w:rPr>
              <w:t xml:space="preserve">List comments for an incident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sz w:val="22"/>
                <w:szCs w:val="22"/>
              </w:rPr>
            </w:pPr>
            <w:r w:rsidDel="00000000" w:rsidR="00000000" w:rsidRPr="00000000">
              <w:rPr>
                <w:sz w:val="22"/>
                <w:szCs w:val="22"/>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sz w:val="22"/>
                <w:szCs w:val="22"/>
              </w:rPr>
            </w:pPr>
            <w:r w:rsidDel="00000000" w:rsidR="00000000" w:rsidRPr="00000000">
              <w:rPr>
                <w:sz w:val="22"/>
                <w:szCs w:val="22"/>
                <w:highlight w:val="lightGray"/>
                <w:rtl w:val="0"/>
              </w:rPr>
              <w:t xml:space="preserve">/api/incidents/:id/comments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sz w:val="22"/>
                <w:szCs w:val="22"/>
              </w:rPr>
            </w:pPr>
            <w:r w:rsidDel="00000000" w:rsidR="00000000" w:rsidRPr="00000000">
              <w:rPr>
                <w:sz w:val="22"/>
                <w:szCs w:val="22"/>
                <w:rtl w:val="0"/>
              </w:rPr>
              <w:t xml:space="preserve">Add a comment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sz w:val="22"/>
                <w:szCs w:val="22"/>
              </w:rPr>
            </w:pPr>
            <w:r w:rsidDel="00000000" w:rsidR="00000000" w:rsidRPr="00000000">
              <w:rPr>
                <w:sz w:val="22"/>
                <w:szCs w:val="22"/>
                <w:highlight w:val="lightGray"/>
                <w:rtl w:val="0"/>
              </w:rPr>
              <w:t xml:space="preserve">/api/incidents/:id/audit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sz w:val="22"/>
                <w:szCs w:val="22"/>
              </w:rPr>
            </w:pPr>
            <w:r w:rsidDel="00000000" w:rsidR="00000000" w:rsidRPr="00000000">
              <w:rPr>
                <w:sz w:val="22"/>
                <w:szCs w:val="22"/>
                <w:rtl w:val="0"/>
              </w:rPr>
              <w:t xml:space="preserve">Per-incident audit trail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sz w:val="22"/>
                <w:szCs w:val="22"/>
              </w:rPr>
            </w:pPr>
            <w:r w:rsidDel="00000000" w:rsidR="00000000" w:rsidRPr="00000000">
              <w:rPr>
                <w:sz w:val="22"/>
                <w:szCs w:val="22"/>
                <w:highlight w:val="lightGray"/>
                <w:rtl w:val="0"/>
              </w:rPr>
              <w:t xml:space="preserve">/api/audit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sz w:val="22"/>
                <w:szCs w:val="22"/>
              </w:rPr>
            </w:pPr>
            <w:r w:rsidDel="00000000" w:rsidR="00000000" w:rsidRPr="00000000">
              <w:rPr>
                <w:sz w:val="22"/>
                <w:szCs w:val="22"/>
                <w:rtl w:val="0"/>
              </w:rPr>
              <w:t xml:space="preserve">Full audit trail (paginated)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sz w:val="22"/>
                <w:szCs w:val="22"/>
              </w:rPr>
            </w:pPr>
            <w:r w:rsidDel="00000000" w:rsidR="00000000" w:rsidRPr="00000000">
              <w:rPr>
                <w:sz w:val="22"/>
                <w:szCs w:val="22"/>
                <w:rtl w:val="0"/>
              </w:rPr>
              <w:t xml:space="preserve">Analyst / Admin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sz w:val="22"/>
                <w:szCs w:val="22"/>
              </w:rPr>
            </w:pPr>
            <w:r w:rsidDel="00000000" w:rsidR="00000000" w:rsidRPr="00000000">
              <w:rPr>
                <w:sz w:val="22"/>
                <w:szCs w:val="22"/>
                <w:highlight w:val="lightGray"/>
                <w:rtl w:val="0"/>
              </w:rPr>
              <w:t xml:space="preserve">/api/stats/summary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sz w:val="22"/>
                <w:szCs w:val="22"/>
              </w:rPr>
            </w:pPr>
            <w:r w:rsidDel="00000000" w:rsidR="00000000" w:rsidRPr="00000000">
              <w:rPr>
                <w:sz w:val="22"/>
                <w:szCs w:val="22"/>
                <w:rtl w:val="0"/>
              </w:rPr>
              <w:t xml:space="preserve">KPI counts (total / new / in_progress / critical)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sz w:val="22"/>
                <w:szCs w:val="22"/>
              </w:rPr>
            </w:pPr>
            <w:r w:rsidDel="00000000" w:rsidR="00000000" w:rsidRPr="00000000">
              <w:rPr>
                <w:sz w:val="22"/>
                <w:szCs w:val="22"/>
                <w:highlight w:val="lightGray"/>
                <w:rtl w:val="0"/>
              </w:rPr>
              <w:t xml:space="preserve">/api/stats/by-type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sz w:val="22"/>
                <w:szCs w:val="22"/>
              </w:rPr>
            </w:pPr>
            <w:r w:rsidDel="00000000" w:rsidR="00000000" w:rsidRPr="00000000">
              <w:rPr>
                <w:sz w:val="22"/>
                <w:szCs w:val="22"/>
                <w:rtl w:val="0"/>
              </w:rPr>
              <w:t xml:space="preserve">Count of incidents grouped by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sz w:val="22"/>
                <w:szCs w:val="22"/>
              </w:rPr>
            </w:pPr>
            <w:r w:rsidDel="00000000" w:rsidR="00000000" w:rsidRPr="00000000">
              <w:rPr>
                <w:sz w:val="22"/>
                <w:szCs w:val="22"/>
                <w:highlight w:val="lightGray"/>
                <w:rtl w:val="0"/>
              </w:rPr>
              <w:t xml:space="preserve">/api/stats/by-severity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sz w:val="22"/>
                <w:szCs w:val="22"/>
              </w:rPr>
            </w:pPr>
            <w:r w:rsidDel="00000000" w:rsidR="00000000" w:rsidRPr="00000000">
              <w:rPr>
                <w:sz w:val="22"/>
                <w:szCs w:val="22"/>
                <w:rtl w:val="0"/>
              </w:rPr>
              <w:t xml:space="preserve">Count of incidents grouped by severity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sz w:val="22"/>
                <w:szCs w:val="22"/>
              </w:rPr>
            </w:pPr>
            <w:r w:rsidDel="00000000" w:rsidR="00000000" w:rsidRPr="00000000">
              <w:rPr>
                <w:sz w:val="22"/>
                <w:szCs w:val="22"/>
                <w:highlight w:val="lightGray"/>
                <w:rtl w:val="0"/>
              </w:rPr>
              <w:t xml:space="preserve">/api/stats/timeline?days=N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sz w:val="22"/>
                <w:szCs w:val="22"/>
              </w:rPr>
            </w:pPr>
            <w:r w:rsidDel="00000000" w:rsidR="00000000" w:rsidRPr="00000000">
              <w:rPr>
                <w:sz w:val="22"/>
                <w:szCs w:val="22"/>
                <w:rtl w:val="0"/>
              </w:rPr>
              <w:t xml:space="preserve">Daily incident counts for the last N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sz w:val="22"/>
                <w:szCs w:val="22"/>
              </w:rPr>
            </w:pPr>
            <w:r w:rsidDel="00000000" w:rsidR="00000000" w:rsidRPr="00000000">
              <w:rPr>
                <w:sz w:val="22"/>
                <w:szCs w:val="22"/>
                <w:rtl w:val="0"/>
              </w:rPr>
              <w:t xml:space="preserve">Yes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sz w:val="22"/>
                <w:szCs w:val="22"/>
              </w:rPr>
            </w:pPr>
            <w:r w:rsidDel="00000000" w:rsidR="00000000" w:rsidRPr="00000000">
              <w:rPr>
                <w:sz w:val="22"/>
                <w:szCs w:val="22"/>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sz w:val="22"/>
                <w:szCs w:val="22"/>
              </w:rPr>
            </w:pPr>
            <w:r w:rsidDel="00000000" w:rsidR="00000000" w:rsidRPr="00000000">
              <w:rPr>
                <w:sz w:val="22"/>
                <w:szCs w:val="22"/>
                <w:highlight w:val="lightGray"/>
                <w:rtl w:val="0"/>
              </w:rPr>
              <w:t xml:space="preserve">/api/stats/recent-activity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sz w:val="22"/>
                <w:szCs w:val="22"/>
              </w:rPr>
            </w:pPr>
            <w:r w:rsidDel="00000000" w:rsidR="00000000" w:rsidRPr="00000000">
              <w:rPr>
                <w:sz w:val="22"/>
                <w:szCs w:val="22"/>
                <w:rtl w:val="0"/>
              </w:rPr>
              <w:t xml:space="preserve">Most recent audit entries (dashboard feed)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sz w:val="22"/>
                <w:szCs w:val="22"/>
              </w:rPr>
            </w:pPr>
            <w:r w:rsidDel="00000000" w:rsidR="00000000" w:rsidRPr="00000000">
              <w:rPr>
                <w:sz w:val="22"/>
                <w:szCs w:val="22"/>
                <w:rtl w:val="0"/>
              </w:rPr>
              <w:t xml:space="preserve">Yes</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tl w:val="0"/>
        </w:rPr>
        <w:t xml:space="preserve">4.4 Wireframes</w:t>
      </w:r>
    </w:p>
    <w:p w:rsidR="00000000" w:rsidDel="00000000" w:rsidP="00000000" w:rsidRDefault="00000000" w:rsidRPr="00000000" w14:paraId="000001AA">
      <w:pPr>
        <w:rPr/>
      </w:pPr>
      <w:r w:rsidDel="00000000" w:rsidR="00000000" w:rsidRPr="00000000">
        <w:rPr>
          <w:rtl w:val="0"/>
        </w:rPr>
        <w:t xml:space="preserve">The application uses a sidebar navigation pattern with a top header and clean card-based content areas.</w:t>
      </w:r>
    </w:p>
    <w:p w:rsidR="00000000" w:rsidDel="00000000" w:rsidP="00000000" w:rsidRDefault="00000000" w:rsidRPr="00000000" w14:paraId="000001AB">
      <w:pPr>
        <w:rPr/>
      </w:pPr>
      <w:r w:rsidDel="00000000" w:rsidR="00000000" w:rsidRPr="00000000">
        <w:rPr>
          <w:rFonts w:ascii="Courier" w:cs="Courier" w:eastAsia="Courier" w:hAnsi="Courier"/>
          <w:rtl w:val="0"/>
        </w:rPr>
        <w:t xml:space="preserve">┌──────────────────────────────────────────────┐ │  [Logo]  SecureTracker        [User ▼]       │ ├──────────┬───────────────────────────────────┤ │ Sidebar  │  [KPI] [KPI] [KPI] [KPI] [KPI]   │ │ • Dash.  │                                   │ │ • Incid. │  [Timeline area chart]   [Pie]    │ │ • Audit  │  [Type bar chart]  [Recent acts]  │ │ • Logout │                                   │ └──────────┴───────────────────────────────────┘ </w:t>
      </w:r>
      <w:r w:rsidDel="00000000" w:rsidR="00000000" w:rsidRPr="00000000">
        <w:rPr>
          <w:rtl w:val="0"/>
        </w:rPr>
      </w:r>
    </w:p>
    <w:p w:rsidR="00000000" w:rsidDel="00000000" w:rsidP="00000000" w:rsidRDefault="00000000" w:rsidRPr="00000000" w14:paraId="000001AC">
      <w:pPr>
        <w:rPr/>
      </w:pPr>
      <w:r w:rsidDel="00000000" w:rsidR="00000000" w:rsidRPr="00000000">
        <w:rPr>
          <w:rFonts w:ascii="Courier" w:cs="Courier" w:eastAsia="Courier" w:hAnsi="Courier"/>
          <w:rtl w:val="0"/>
        </w:rPr>
        <w:t xml:space="preserve">New Incident form (Employee view) ┌──────────────────────────────────┐ │ Title  : [_________________]    │ │ Type   : [▼ Phishing ........]  │ │ Sev.   : [▼ High .............] │ │ Desc.  : [____________________] │ │          [____________________] │ │ ℹ The request will be routed    │ │   to the analyst queue          │ │   automatically.                │ │                  [ Submit ]     │ └──────────────────────────────────┘ </w:t>
      </w: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Primary screens:</w:t>
      </w:r>
      <w:r w:rsidDel="00000000" w:rsidR="00000000" w:rsidRPr="00000000">
        <w:rPr>
          <w:rtl w:val="0"/>
        </w:rPr>
      </w:r>
    </w:p>
    <w:p w:rsidR="00000000" w:rsidDel="00000000" w:rsidP="00000000" w:rsidRDefault="00000000" w:rsidRPr="00000000" w14:paraId="000001AE">
      <w:pPr>
        <w:numPr>
          <w:ilvl w:val="0"/>
          <w:numId w:val="5"/>
        </w:numPr>
        <w:ind w:left="720" w:hanging="360"/>
        <w:rPr>
          <w:sz w:val="22"/>
          <w:szCs w:val="22"/>
        </w:rPr>
      </w:pPr>
      <w:r w:rsidDel="00000000" w:rsidR="00000000" w:rsidRPr="00000000">
        <w:rPr>
          <w:b w:val="1"/>
          <w:bCs w:val="1"/>
          <w:sz w:val="22"/>
          <w:szCs w:val="22"/>
          <w:rtl w:val="0"/>
        </w:rPr>
        <w:t xml:space="preserve">Login</w:t>
      </w:r>
      <w:r w:rsidDel="00000000" w:rsidR="00000000" w:rsidRPr="00000000">
        <w:rPr>
          <w:sz w:val="22"/>
          <w:szCs w:val="22"/>
          <w:rtl w:val="0"/>
        </w:rPr>
        <w:t xml:space="preserve"> — centered card with email + password fields and a hint listing the test accounts.</w:t>
      </w:r>
    </w:p>
    <w:p w:rsidR="00000000" w:rsidDel="00000000" w:rsidP="00000000" w:rsidRDefault="00000000" w:rsidRPr="00000000" w14:paraId="000001AF">
      <w:pPr>
        <w:numPr>
          <w:ilvl w:val="0"/>
          <w:numId w:val="5"/>
        </w:numPr>
        <w:ind w:left="720" w:hanging="360"/>
        <w:rPr>
          <w:sz w:val="22"/>
          <w:szCs w:val="22"/>
        </w:rPr>
      </w:pPr>
      <w:r w:rsidDel="00000000" w:rsidR="00000000" w:rsidRPr="00000000">
        <w:rPr>
          <w:b w:val="1"/>
          <w:bCs w:val="1"/>
          <w:sz w:val="22"/>
          <w:szCs w:val="22"/>
          <w:rtl w:val="0"/>
        </w:rPr>
        <w:t xml:space="preserve">Dashboard (Admin / Analyst)</w:t>
      </w:r>
      <w:r w:rsidDel="00000000" w:rsidR="00000000" w:rsidRPr="00000000">
        <w:rPr>
          <w:sz w:val="22"/>
          <w:szCs w:val="22"/>
          <w:rtl w:val="0"/>
        </w:rPr>
        <w:t xml:space="preserve"> — five clickable KPI tiles (Total / Critical / New / In progress / Assigned to me), 14-day timeline area chart, severity pie chart, type horizontal bar chart, recent-activity feed.</w:t>
      </w:r>
    </w:p>
    <w:p w:rsidR="00000000" w:rsidDel="00000000" w:rsidP="00000000" w:rsidRDefault="00000000" w:rsidRPr="00000000" w14:paraId="000001B0">
      <w:pPr>
        <w:numPr>
          <w:ilvl w:val="0"/>
          <w:numId w:val="5"/>
        </w:numPr>
        <w:ind w:left="720" w:hanging="360"/>
        <w:rPr>
          <w:sz w:val="22"/>
          <w:szCs w:val="22"/>
        </w:rPr>
      </w:pPr>
      <w:r w:rsidDel="00000000" w:rsidR="00000000" w:rsidRPr="00000000">
        <w:rPr>
          <w:b w:val="1"/>
          <w:bCs w:val="1"/>
          <w:sz w:val="22"/>
          <w:szCs w:val="22"/>
          <w:rtl w:val="0"/>
        </w:rPr>
        <w:t xml:space="preserve">Dashboard (Employee)</w:t>
      </w:r>
      <w:r w:rsidDel="00000000" w:rsidR="00000000" w:rsidRPr="00000000">
        <w:rPr>
          <w:sz w:val="22"/>
          <w:szCs w:val="22"/>
          <w:rtl w:val="0"/>
        </w:rPr>
        <w:t xml:space="preserve"> — personal "My desk" view with four KPI tiles scoped to the user's own reports, recent five personal incidents, contextual help card.</w:t>
      </w:r>
    </w:p>
    <w:p w:rsidR="00000000" w:rsidDel="00000000" w:rsidP="00000000" w:rsidRDefault="00000000" w:rsidRPr="00000000" w14:paraId="000001B1">
      <w:pPr>
        <w:numPr>
          <w:ilvl w:val="0"/>
          <w:numId w:val="5"/>
        </w:numPr>
        <w:ind w:left="720" w:hanging="360"/>
        <w:rPr>
          <w:sz w:val="22"/>
          <w:szCs w:val="22"/>
        </w:rPr>
      </w:pPr>
      <w:r w:rsidDel="00000000" w:rsidR="00000000" w:rsidRPr="00000000">
        <w:rPr>
          <w:b w:val="1"/>
          <w:bCs w:val="1"/>
          <w:sz w:val="22"/>
          <w:szCs w:val="22"/>
          <w:rtl w:val="0"/>
        </w:rPr>
        <w:t xml:space="preserve">Incident registry</w:t>
      </w:r>
      <w:r w:rsidDel="00000000" w:rsidR="00000000" w:rsidRPr="00000000">
        <w:rPr>
          <w:sz w:val="22"/>
          <w:szCs w:val="22"/>
          <w:rtl w:val="0"/>
        </w:rPr>
        <w:t xml:space="preserve"> — search box, three filter dropdowns (status, severity, type), staff-only toggles "Reported by me" / "Assigned to me", URL-driven filter state with active-filter chips above the table.</w:t>
      </w:r>
    </w:p>
    <w:p w:rsidR="00000000" w:rsidDel="00000000" w:rsidP="00000000" w:rsidRDefault="00000000" w:rsidRPr="00000000" w14:paraId="000001B2">
      <w:pPr>
        <w:numPr>
          <w:ilvl w:val="0"/>
          <w:numId w:val="5"/>
        </w:numPr>
        <w:ind w:left="720" w:hanging="360"/>
        <w:rPr>
          <w:sz w:val="22"/>
          <w:szCs w:val="22"/>
        </w:rPr>
      </w:pPr>
      <w:r w:rsidDel="00000000" w:rsidR="00000000" w:rsidRPr="00000000">
        <w:rPr>
          <w:b w:val="1"/>
          <w:bCs w:val="1"/>
          <w:sz w:val="22"/>
          <w:szCs w:val="22"/>
          <w:rtl w:val="0"/>
        </w:rPr>
        <w:t xml:space="preserve">Incident detail</w:t>
      </w:r>
      <w:r w:rsidDel="00000000" w:rsidR="00000000" w:rsidRPr="00000000">
        <w:rPr>
          <w:sz w:val="22"/>
          <w:szCs w:val="22"/>
          <w:rtl w:val="0"/>
        </w:rPr>
        <w:t xml:space="preserve"> — header with status / severity / type badges, full description, sidebar with metadata, comment thread, role-gated controls to change status / severity / assignee, and a per-incident audit timeline.</w:t>
      </w:r>
    </w:p>
    <w:p w:rsidR="00000000" w:rsidDel="00000000" w:rsidP="00000000" w:rsidRDefault="00000000" w:rsidRPr="00000000" w14:paraId="000001B3">
      <w:pPr>
        <w:numPr>
          <w:ilvl w:val="0"/>
          <w:numId w:val="5"/>
        </w:numPr>
        <w:ind w:left="720" w:hanging="360"/>
        <w:rPr>
          <w:sz w:val="22"/>
          <w:szCs w:val="22"/>
        </w:rPr>
      </w:pPr>
      <w:r w:rsidDel="00000000" w:rsidR="00000000" w:rsidRPr="00000000">
        <w:rPr>
          <w:b w:val="1"/>
          <w:bCs w:val="1"/>
          <w:sz w:val="22"/>
          <w:szCs w:val="22"/>
          <w:rtl w:val="0"/>
        </w:rPr>
        <w:t xml:space="preserve">New incident form</w:t>
      </w:r>
      <w:r w:rsidDel="00000000" w:rsidR="00000000" w:rsidRPr="00000000">
        <w:rPr>
          <w:sz w:val="22"/>
          <w:szCs w:val="22"/>
          <w:rtl w:val="0"/>
        </w:rPr>
        <w:t xml:space="preserve"> — adaptive form: assignee dropdown is shown only for staff; employees see an info note instead.</w:t>
      </w:r>
    </w:p>
    <w:p w:rsidR="00000000" w:rsidDel="00000000" w:rsidP="00000000" w:rsidRDefault="00000000" w:rsidRPr="00000000" w14:paraId="000001B4">
      <w:pPr>
        <w:numPr>
          <w:ilvl w:val="0"/>
          <w:numId w:val="5"/>
        </w:numPr>
        <w:ind w:left="720" w:hanging="360"/>
        <w:rPr>
          <w:sz w:val="22"/>
          <w:szCs w:val="22"/>
        </w:rPr>
      </w:pPr>
      <w:r w:rsidDel="00000000" w:rsidR="00000000" w:rsidRPr="00000000">
        <w:rPr>
          <w:b w:val="1"/>
          <w:bCs w:val="1"/>
          <w:sz w:val="22"/>
          <w:szCs w:val="22"/>
          <w:rtl w:val="0"/>
        </w:rPr>
        <w:t xml:space="preserve">Audit log</w:t>
      </w:r>
      <w:r w:rsidDel="00000000" w:rsidR="00000000" w:rsidRPr="00000000">
        <w:rPr>
          <w:sz w:val="22"/>
          <w:szCs w:val="22"/>
          <w:rtl w:val="0"/>
        </w:rPr>
        <w:t xml:space="preserve"> — full chronological action list (Admin / Analyst only).</w:t>
      </w:r>
    </w:p>
    <w:p w:rsidR="00000000" w:rsidDel="00000000" w:rsidP="00000000" w:rsidRDefault="00000000" w:rsidRPr="00000000" w14:paraId="000001B5">
      <w:pPr>
        <w:ind w:left="284" w:firstLine="0"/>
        <w:jc w:val="both"/>
        <w:rPr>
          <w:sz w:val="22"/>
          <w:szCs w:val="22"/>
        </w:rPr>
      </w:pPr>
      <w:r w:rsidDel="00000000" w:rsidR="00000000" w:rsidRPr="00000000">
        <w:rPr>
          <w:sz w:val="22"/>
          <w:szCs w:val="22"/>
          <w:rtl w:val="0"/>
        </w:rPr>
        <w:t xml:space="preserve">Insert your own UI screenshots here when finalizing the document for submission.</w:t>
      </w:r>
    </w:p>
    <w:p w:rsidR="00000000" w:rsidDel="00000000" w:rsidP="00000000" w:rsidRDefault="00000000" w:rsidRPr="00000000" w14:paraId="000001B6">
      <w:pPr>
        <w:pStyle w:val="Heading1"/>
        <w:rPr/>
      </w:pPr>
      <w:r w:rsidDel="00000000" w:rsidR="00000000" w:rsidRPr="00000000">
        <w:rPr>
          <w:rtl w:val="0"/>
        </w:rPr>
        <w:t xml:space="preserve">5. Implementation</w:t>
      </w:r>
    </w:p>
    <w:p w:rsidR="00000000" w:rsidDel="00000000" w:rsidP="00000000" w:rsidRDefault="00000000" w:rsidRPr="00000000" w14:paraId="000001B7">
      <w:pPr>
        <w:pStyle w:val="Heading2"/>
        <w:rPr/>
      </w:pPr>
      <w:r w:rsidDel="00000000" w:rsidR="00000000" w:rsidRPr="00000000">
        <w:rPr>
          <w:rtl w:val="0"/>
        </w:rPr>
        <w:t xml:space="preserve">5.1 Frontend Structure</w:t>
      </w:r>
    </w:p>
    <w:p w:rsidR="00000000" w:rsidDel="00000000" w:rsidP="00000000" w:rsidRDefault="00000000" w:rsidRPr="00000000" w14:paraId="000001B8">
      <w:pPr>
        <w:rPr/>
      </w:pPr>
      <w:r w:rsidDel="00000000" w:rsidR="00000000" w:rsidRPr="00000000">
        <w:rPr>
          <w:rtl w:val="0"/>
        </w:rPr>
        <w:t xml:space="preserve">The React frontend lives in artifacts/securetracker and uses a feature-based folder layout.</w:t>
      </w:r>
    </w:p>
    <w:p w:rsidR="00000000" w:rsidDel="00000000" w:rsidP="00000000" w:rsidRDefault="00000000" w:rsidRPr="00000000" w14:paraId="000001B9">
      <w:pPr>
        <w:rPr/>
      </w:pPr>
      <w:r w:rsidDel="00000000" w:rsidR="00000000" w:rsidRPr="00000000">
        <w:rPr>
          <w:rFonts w:ascii="Courier" w:cs="Courier" w:eastAsia="Courier" w:hAnsi="Courier"/>
          <w:rtl w:val="0"/>
        </w:rPr>
        <w:t xml:space="preserve">artifacts/securetracker/ ├── index.html ├── vite.config.ts └── src/     ├── main.tsx               # React root     ├── App.tsx                # Router (wouter) + global providers     ├── index.css              # Tailwind directives + theme tokens     ├── pages/     │   ├── login.tsx     │   ├── dashboard.tsx      # role-aware (staff vs. employee)     │   ├── incidents.tsx      # registry, URL-driven filters     │   ├── incident-detail.tsx     │   ├── new-incident.tsx     │   ├── audit.tsx     │   └── not-found.tsx     ├── components/     │   ├── layout.tsx         # sidebar + header shell     │   ├── badges.tsx         # status / severity / type pill components     │   └── ui/                # shadcn/ui primitives     ├── hooks/     │   ├── use-auth.tsx       # React context with current user     │   ├── use-debounce.ts     │   ├── use-mobile.tsx     │   └── use-toast.ts     └── lib/         ├── labels.ts          # Russian translations of enum values         └── utils.ts </w:t>
      </w:r>
      <w:r w:rsidDel="00000000" w:rsidR="00000000" w:rsidRPr="00000000">
        <w:rPr>
          <w:rtl w:val="0"/>
        </w:rPr>
      </w:r>
    </w:p>
    <w:p w:rsidR="00000000" w:rsidDel="00000000" w:rsidP="00000000" w:rsidRDefault="00000000" w:rsidRPr="00000000" w14:paraId="000001BA">
      <w:pPr>
        <w:rPr>
          <w:sz w:val="22"/>
          <w:szCs w:val="22"/>
        </w:rPr>
      </w:pPr>
      <w:r w:rsidDel="00000000" w:rsidR="00000000" w:rsidRPr="00000000">
        <w:rPr>
          <w:b w:val="1"/>
          <w:bCs w:val="1"/>
          <w:sz w:val="22"/>
          <w:szCs w:val="22"/>
          <w:rtl w:val="0"/>
        </w:rPr>
        <w:t xml:space="preserve">Component architecture.</w:t>
      </w:r>
      <w:r w:rsidDel="00000000" w:rsidR="00000000" w:rsidRPr="00000000">
        <w:rPr>
          <w:sz w:val="22"/>
          <w:szCs w:val="22"/>
          <w:rtl w:val="0"/>
        </w:rPr>
        <w:t xml:space="preserve"> Pages are composed from shadcn/ui primitives (buttons, dialogs, tables, forms, selects). The application shell (components/layout.tsx) renders the sidebar and the top header, with role-aware visibility — for example, the "Audit log" link is hidden for the Employee role.</w:t>
      </w:r>
    </w:p>
    <w:p w:rsidR="00000000" w:rsidDel="00000000" w:rsidP="00000000" w:rsidRDefault="00000000" w:rsidRPr="00000000" w14:paraId="000001BB">
      <w:pPr>
        <w:rPr>
          <w:sz w:val="22"/>
          <w:szCs w:val="22"/>
        </w:rPr>
      </w:pPr>
      <w:r w:rsidDel="00000000" w:rsidR="00000000" w:rsidRPr="00000000">
        <w:rPr>
          <w:b w:val="1"/>
          <w:bCs w:val="1"/>
          <w:sz w:val="22"/>
          <w:szCs w:val="22"/>
          <w:rtl w:val="0"/>
        </w:rPr>
        <w:t xml:space="preserve">State management.</w:t>
      </w:r>
      <w:r w:rsidDel="00000000" w:rsidR="00000000" w:rsidRPr="00000000">
        <w:rPr>
          <w:sz w:val="22"/>
          <w:szCs w:val="22"/>
          <w:rtl w:val="0"/>
        </w:rPr>
        <w:t xml:space="preserve"> Global state is intentionally minimal: only the </w:t>
      </w:r>
      <w:r w:rsidDel="00000000" w:rsidR="00000000" w:rsidRPr="00000000">
        <w:rPr>
          <w:b w:val="1"/>
          <w:bCs w:val="1"/>
          <w:sz w:val="22"/>
          <w:szCs w:val="22"/>
          <w:rtl w:val="0"/>
        </w:rPr>
        <w:t xml:space="preserve">current authenticated user</w:t>
      </w:r>
      <w:r w:rsidDel="00000000" w:rsidR="00000000" w:rsidRPr="00000000">
        <w:rPr>
          <w:sz w:val="22"/>
          <w:szCs w:val="22"/>
          <w:rtl w:val="0"/>
        </w:rPr>
        <w:t xml:space="preserve"> is stored in a React context (use-auth.tsx). All other data is server state and is managed by </w:t>
      </w:r>
      <w:r w:rsidDel="00000000" w:rsidR="00000000" w:rsidRPr="00000000">
        <w:rPr>
          <w:b w:val="1"/>
          <w:bCs w:val="1"/>
          <w:sz w:val="22"/>
          <w:szCs w:val="22"/>
          <w:rtl w:val="0"/>
        </w:rPr>
        <w:t xml:space="preserve">TanStack Query</w:t>
      </w:r>
      <w:r w:rsidDel="00000000" w:rsidR="00000000" w:rsidRPr="00000000">
        <w:rPr>
          <w:sz w:val="22"/>
          <w:szCs w:val="22"/>
          <w:rtl w:val="0"/>
        </w:rPr>
        <w:t xml:space="preserve">. Mutations (create / update / delete) automatically invalidate the relevant query keys so the dashboard and registry refresh without a full page reload. No Redux is required at this scale.</w:t>
      </w:r>
    </w:p>
    <w:p w:rsidR="00000000" w:rsidDel="00000000" w:rsidP="00000000" w:rsidRDefault="00000000" w:rsidRPr="00000000" w14:paraId="000001BC">
      <w:pPr>
        <w:pStyle w:val="Heading2"/>
        <w:rPr/>
      </w:pPr>
      <w:r w:rsidDel="00000000" w:rsidR="00000000" w:rsidRPr="00000000">
        <w:rPr>
          <w:rtl w:val="0"/>
        </w:rPr>
        <w:t xml:space="preserve">5.2 Backend Logic</w:t>
      </w:r>
    </w:p>
    <w:p w:rsidR="00000000" w:rsidDel="00000000" w:rsidP="00000000" w:rsidRDefault="00000000" w:rsidRPr="00000000" w14:paraId="000001BD">
      <w:pPr>
        <w:rPr/>
      </w:pPr>
      <w:r w:rsidDel="00000000" w:rsidR="00000000" w:rsidRPr="00000000">
        <w:rPr>
          <w:rtl w:val="0"/>
        </w:rPr>
        <w:t xml:space="preserve">The Express backend lives in artifacts/api-server and is bundled into a single ES module by esbuild.</w:t>
      </w:r>
    </w:p>
    <w:p w:rsidR="00000000" w:rsidDel="00000000" w:rsidP="00000000" w:rsidRDefault="00000000" w:rsidRPr="00000000" w14:paraId="000001BE">
      <w:pPr>
        <w:rPr/>
      </w:pPr>
      <w:r w:rsidDel="00000000" w:rsidR="00000000" w:rsidRPr="00000000">
        <w:rPr>
          <w:rFonts w:ascii="Courier" w:cs="Courier" w:eastAsia="Courier" w:hAnsi="Courier"/>
          <w:rtl w:val="0"/>
        </w:rPr>
        <w:t xml:space="preserve">artifacts/api-server/ ├── build.mjs └── src/     ├── index.ts              # process bootstrap, listens on $PORT     ├── app.ts                # Express app, middleware mounting     ├── middlewares/     │   └── auth.ts           # requireAuth, requireRole(roles)     ├── lib/     │   ├── auth.ts           # bcrypt + session helpers     │   ├── incident-helpers.ts     │   └── logger.ts         # pino logger     ├── routes/     │   ├── index.ts     │   ├── health.ts     │   ├── auth.ts           # /login /logout /me     │   ├── users.ts     │   ├── incidents.ts     │   ├── comments.ts     │   ├── audit.ts     │   └── stats.ts     └── types/         └── express.d.ts      # extends Request with `user` field </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Middleware</w:t>
      </w:r>
      <w:r w:rsidDel="00000000" w:rsidR="00000000" w:rsidRPr="00000000">
        <w:rPr>
          <w:rtl w:val="0"/>
        </w:rPr>
      </w:r>
    </w:p>
    <w:p w:rsidR="00000000" w:rsidDel="00000000" w:rsidP="00000000" w:rsidRDefault="00000000" w:rsidRPr="00000000" w14:paraId="000001C0">
      <w:pPr>
        <w:numPr>
          <w:ilvl w:val="0"/>
          <w:numId w:val="6"/>
        </w:numPr>
        <w:ind w:left="720" w:hanging="360"/>
        <w:rPr/>
      </w:pPr>
      <w:r w:rsidDel="00000000" w:rsidR="00000000" w:rsidRPr="00000000">
        <w:rPr>
          <w:b w:val="1"/>
          <w:bCs w:val="1"/>
          <w:rtl w:val="0"/>
        </w:rPr>
        <w:t xml:space="preserve">Request logger</w:t>
      </w:r>
      <w:r w:rsidDel="00000000" w:rsidR="00000000" w:rsidRPr="00000000">
        <w:rPr>
          <w:rtl w:val="0"/>
        </w:rPr>
        <w:t xml:space="preserve"> (pino-http) — emits a structured JSON log line for every request including method, path, status code and duration.</w:t>
      </w:r>
    </w:p>
    <w:p w:rsidR="00000000" w:rsidDel="00000000" w:rsidP="00000000" w:rsidRDefault="00000000" w:rsidRPr="00000000" w14:paraId="000001C1">
      <w:pPr>
        <w:numPr>
          <w:ilvl w:val="0"/>
          <w:numId w:val="6"/>
        </w:numPr>
        <w:ind w:left="720" w:hanging="360"/>
        <w:rPr/>
      </w:pPr>
      <w:r w:rsidDel="00000000" w:rsidR="00000000" w:rsidRPr="00000000">
        <w:rPr>
          <w:rtl w:val="0"/>
        </w:rPr>
        <w:t xml:space="preserve">requireAuth — reads the st_sid HTTP-only cookie, looks up the corresponding session row, attaches the user to req.user, and returns 401 Unauthorized when the cookie is missing or the session has expired.</w:t>
      </w:r>
    </w:p>
    <w:p w:rsidR="00000000" w:rsidDel="00000000" w:rsidP="00000000" w:rsidRDefault="00000000" w:rsidRPr="00000000" w14:paraId="000001C2">
      <w:pPr>
        <w:numPr>
          <w:ilvl w:val="0"/>
          <w:numId w:val="6"/>
        </w:numPr>
        <w:ind w:left="720" w:hanging="360"/>
        <w:rPr/>
      </w:pPr>
      <w:r w:rsidDel="00000000" w:rsidR="00000000" w:rsidRPr="00000000">
        <w:rPr>
          <w:rtl w:val="0"/>
        </w:rPr>
        <w:t xml:space="preserve">requireRole(roles) — defends sensitive endpoints (status changes, incident deletion, full audit log) before any business logic runs.</w:t>
      </w:r>
    </w:p>
    <w:p w:rsidR="00000000" w:rsidDel="00000000" w:rsidP="00000000" w:rsidRDefault="00000000" w:rsidRPr="00000000" w14:paraId="000001C3">
      <w:pPr>
        <w:rPr/>
      </w:pPr>
      <w:r w:rsidDel="00000000" w:rsidR="00000000" w:rsidRPr="00000000">
        <w:rPr>
          <w:b w:val="1"/>
          <w:bCs w:val="1"/>
          <w:rtl w:val="0"/>
        </w:rPr>
        <w:t xml:space="preserve">Controllers (route handlers)</w:t>
      </w:r>
      <w:r w:rsidDel="00000000" w:rsidR="00000000" w:rsidRPr="00000000">
        <w:rPr>
          <w:rtl w:val="0"/>
        </w:rPr>
      </w:r>
    </w:p>
    <w:p w:rsidR="00000000" w:rsidDel="00000000" w:rsidP="00000000" w:rsidRDefault="00000000" w:rsidRPr="00000000" w14:paraId="000001C4">
      <w:pPr>
        <w:rPr/>
      </w:pPr>
      <w:sdt>
        <w:sdtPr>
          <w:id w:val="-1213680248"/>
          <w:tag w:val="goog_rdk_6"/>
        </w:sdtPr>
        <w:sdtContent>
          <w:r w:rsidDel="00000000" w:rsidR="00000000" w:rsidRPr="00000000">
            <w:rPr>
              <w:rFonts w:ascii="Cardo" w:cs="Cardo" w:eastAsia="Cardo" w:hAnsi="Cardo"/>
              <w:rtl w:val="0"/>
            </w:rPr>
            <w:t xml:space="preserve">Each router file groups one resource. Handlers always follow the same pattern: validate input with the generated Zod schema → query the database via Drizzle → write an audit log entry on state changes → return a typed JSON response.</w:t>
          </w:r>
        </w:sdtContent>
      </w:sdt>
    </w:p>
    <w:p w:rsidR="00000000" w:rsidDel="00000000" w:rsidP="00000000" w:rsidRDefault="00000000" w:rsidRPr="00000000" w14:paraId="000001C5">
      <w:pPr>
        <w:rPr/>
      </w:pPr>
      <w:r w:rsidDel="00000000" w:rsidR="00000000" w:rsidRPr="00000000">
        <w:rPr>
          <w:b w:val="1"/>
          <w:bCs w:val="1"/>
          <w:rtl w:val="0"/>
        </w:rPr>
        <w:t xml:space="preserve">Authentication (Cookies, not JWT).</w:t>
      </w:r>
      <w:r w:rsidDel="00000000" w:rsidR="00000000" w:rsidRPr="00000000">
        <w:rPr>
          <w:rtl w:val="0"/>
        </w:rPr>
        <w:t xml:space="preserve"> The chosen approach is server-side sessions with an HTTP-only cookie. The login endpoint verifies the password with bcrypt.compare, generates a cryptographically random session ID, inserts it into the sessions table with an expiry, and sets it as a cookie with HttpOnly, SameSite=Lax and Secure (in production). Logout deletes the row and clears the cookie. Compared to client-stored JWTs, this approach gives the server immediate, authoritative session revocation and removes any need for refresh-token rotation.</w:t>
      </w:r>
    </w:p>
    <w:p w:rsidR="00000000" w:rsidDel="00000000" w:rsidP="00000000" w:rsidRDefault="00000000" w:rsidRPr="00000000" w14:paraId="000001C6">
      <w:pPr>
        <w:pStyle w:val="Heading2"/>
        <w:rPr/>
      </w:pPr>
      <w:r w:rsidDel="00000000" w:rsidR="00000000" w:rsidRPr="00000000">
        <w:rPr>
          <w:rtl w:val="0"/>
        </w:rPr>
        <w:t xml:space="preserve">5.3 Integration</w:t>
      </w:r>
    </w:p>
    <w:p w:rsidR="00000000" w:rsidDel="00000000" w:rsidP="00000000" w:rsidRDefault="00000000" w:rsidRPr="00000000" w14:paraId="000001C7">
      <w:pPr>
        <w:rPr/>
      </w:pPr>
      <w:r w:rsidDel="00000000" w:rsidR="00000000" w:rsidRPr="00000000">
        <w:rPr>
          <w:rtl w:val="0"/>
        </w:rPr>
        <w:t xml:space="preserve">Integration is fully </w:t>
      </w:r>
      <w:r w:rsidDel="00000000" w:rsidR="00000000" w:rsidRPr="00000000">
        <w:rPr>
          <w:b w:val="1"/>
          <w:bCs w:val="1"/>
          <w:rtl w:val="0"/>
        </w:rPr>
        <w:t xml:space="preserve">contract-first</w:t>
      </w:r>
      <w:r w:rsidDel="00000000" w:rsidR="00000000" w:rsidRPr="00000000">
        <w:rPr>
          <w:rtl w:val="0"/>
        </w:rPr>
        <w:t xml:space="preserve">. The OpenAPI document (lib/api-spec/openapi.yaml) describes every endpoint and schema. From it, two artifacts are generated by </w:t>
      </w:r>
      <w:r w:rsidDel="00000000" w:rsidR="00000000" w:rsidRPr="00000000">
        <w:rPr>
          <w:b w:val="1"/>
          <w:bCs w:val="1"/>
          <w:rtl w:val="0"/>
        </w:rPr>
        <w:t xml:space="preserve">Orval</w:t>
      </w:r>
      <w:r w:rsidDel="00000000" w:rsidR="00000000" w:rsidRPr="00000000">
        <w:rPr>
          <w:rtl w:val="0"/>
        </w:rPr>
        <w:t xml:space="preserve">:</w:t>
      </w:r>
    </w:p>
    <w:p w:rsidR="00000000" w:rsidDel="00000000" w:rsidP="00000000" w:rsidRDefault="00000000" w:rsidRPr="00000000" w14:paraId="000001C8">
      <w:pPr>
        <w:numPr>
          <w:ilvl w:val="0"/>
          <w:numId w:val="7"/>
        </w:numPr>
        <w:ind w:left="720" w:hanging="360"/>
        <w:rPr/>
      </w:pPr>
      <w:r w:rsidDel="00000000" w:rsidR="00000000" w:rsidRPr="00000000">
        <w:rPr>
          <w:rtl w:val="0"/>
        </w:rPr>
        <w:t xml:space="preserve">lib/api-zod — Zod schemas used by the server to validate every incoming request body / query / path parameter and every outgoing response.</w:t>
      </w:r>
    </w:p>
    <w:p w:rsidR="00000000" w:rsidDel="00000000" w:rsidP="00000000" w:rsidRDefault="00000000" w:rsidRPr="00000000" w14:paraId="000001C9">
      <w:pPr>
        <w:numPr>
          <w:ilvl w:val="0"/>
          <w:numId w:val="7"/>
        </w:numPr>
        <w:ind w:left="720" w:hanging="360"/>
        <w:rPr/>
      </w:pPr>
      <w:r w:rsidDel="00000000" w:rsidR="00000000" w:rsidRPr="00000000">
        <w:rPr>
          <w:rtl w:val="0"/>
        </w:rPr>
        <w:t xml:space="preserve">lib/api-client-react — strongly typed React Query hooks, one per operation (useListIncidents, useCreateIncident, useGetStatsSummary, etc.). Each hook returns the same TypeScript types the server is guaranteed to produce.</w:t>
      </w:r>
    </w:p>
    <w:p w:rsidR="00000000" w:rsidDel="00000000" w:rsidP="00000000" w:rsidRDefault="00000000" w:rsidRPr="00000000" w14:paraId="000001CA">
      <w:pPr>
        <w:rPr/>
      </w:pPr>
      <w:r w:rsidDel="00000000" w:rsidR="00000000" w:rsidRPr="00000000">
        <w:rPr>
          <w:rtl w:val="0"/>
        </w:rPr>
        <w:t xml:space="preserve">A small custom fetch wrapper sets credentials: "include" on every request so the session cookie is always sent — the client never has to manage an Authorization header.</w:t>
      </w:r>
    </w:p>
    <w:p w:rsidR="00000000" w:rsidDel="00000000" w:rsidP="00000000" w:rsidRDefault="00000000" w:rsidRPr="00000000" w14:paraId="000001CB">
      <w:pPr>
        <w:rPr/>
      </w:pPr>
      <w:r w:rsidDel="00000000" w:rsidR="00000000" w:rsidRPr="00000000">
        <w:rPr>
          <w:b w:val="1"/>
          <w:bCs w:val="1"/>
          <w:rtl w:val="0"/>
        </w:rPr>
        <w:t xml:space="preserve">Typical end-to-end flow (creating an incident):</w:t>
      </w:r>
      <w:r w:rsidDel="00000000" w:rsidR="00000000" w:rsidRPr="00000000">
        <w:rPr>
          <w:rtl w:val="0"/>
        </w:rPr>
      </w:r>
    </w:p>
    <w:p w:rsidR="00000000" w:rsidDel="00000000" w:rsidP="00000000" w:rsidRDefault="00000000" w:rsidRPr="00000000" w14:paraId="000001CC">
      <w:pPr>
        <w:numPr>
          <w:ilvl w:val="0"/>
          <w:numId w:val="8"/>
        </w:numPr>
        <w:ind w:left="720" w:hanging="360"/>
        <w:rPr/>
      </w:pPr>
      <w:r w:rsidDel="00000000" w:rsidR="00000000" w:rsidRPr="00000000">
        <w:rPr>
          <w:rtl w:val="0"/>
        </w:rPr>
        <w:t xml:space="preserve">The user submits the New Incident form. react-hook-form + Zod validate the input on the client.</w:t>
      </w:r>
    </w:p>
    <w:p w:rsidR="00000000" w:rsidDel="00000000" w:rsidP="00000000" w:rsidRDefault="00000000" w:rsidRPr="00000000" w14:paraId="000001CD">
      <w:pPr>
        <w:numPr>
          <w:ilvl w:val="0"/>
          <w:numId w:val="8"/>
        </w:numPr>
        <w:ind w:left="720" w:hanging="360"/>
        <w:rPr/>
      </w:pPr>
      <w:r w:rsidDel="00000000" w:rsidR="00000000" w:rsidRPr="00000000">
        <w:rPr>
          <w:rtl w:val="0"/>
        </w:rPr>
        <w:t xml:space="preserve">The auto-generated useCreateIncident() hook posts the body to POST /api/incidents.</w:t>
      </w:r>
    </w:p>
    <w:p w:rsidR="00000000" w:rsidDel="00000000" w:rsidP="00000000" w:rsidRDefault="00000000" w:rsidRPr="00000000" w14:paraId="000001CE">
      <w:pPr>
        <w:numPr>
          <w:ilvl w:val="0"/>
          <w:numId w:val="8"/>
        </w:numPr>
        <w:ind w:left="720" w:hanging="360"/>
        <w:rPr/>
      </w:pPr>
      <w:r w:rsidDel="00000000" w:rsidR="00000000" w:rsidRPr="00000000">
        <w:rPr>
          <w:rtl w:val="0"/>
        </w:rPr>
        <w:t xml:space="preserve">Express runs requireAuth, then validates the body with the Zod schema generated from the same OpenAPI document, then inserts via Drizzle and writes an audit entry.</w:t>
      </w:r>
    </w:p>
    <w:p w:rsidR="00000000" w:rsidDel="00000000" w:rsidP="00000000" w:rsidRDefault="00000000" w:rsidRPr="00000000" w14:paraId="000001CF">
      <w:pPr>
        <w:numPr>
          <w:ilvl w:val="0"/>
          <w:numId w:val="8"/>
        </w:numPr>
        <w:ind w:left="720" w:hanging="360"/>
        <w:rPr/>
      </w:pPr>
      <w:r w:rsidDel="00000000" w:rsidR="00000000" w:rsidRPr="00000000">
        <w:rPr>
          <w:rtl w:val="0"/>
        </w:rPr>
        <w:t xml:space="preserve">The hook receives a typed response. TanStack Query invalidates the listIncidents, getStatsSummary and recentActivity query keys, so the dashboard and registry refresh automatically.</w:t>
      </w:r>
    </w:p>
    <w:p w:rsidR="00000000" w:rsidDel="00000000" w:rsidP="00000000" w:rsidRDefault="00000000" w:rsidRPr="00000000" w14:paraId="000001D0">
      <w:pPr>
        <w:pStyle w:val="Heading2"/>
        <w:rPr/>
      </w:pPr>
      <w:r w:rsidDel="00000000" w:rsidR="00000000" w:rsidRPr="00000000">
        <w:rPr>
          <w:rtl w:val="0"/>
        </w:rPr>
        <w:t xml:space="preserve">5.4 Security</w:t>
      </w:r>
    </w:p>
    <w:p w:rsidR="00000000" w:rsidDel="00000000" w:rsidP="00000000" w:rsidRDefault="00000000" w:rsidRPr="00000000" w14:paraId="000001D1">
      <w:pPr>
        <w:rPr/>
      </w:pPr>
      <w:r w:rsidDel="00000000" w:rsidR="00000000" w:rsidRPr="00000000">
        <w:rPr>
          <w:rtl w:val="0"/>
        </w:rPr>
        <w:t xml:space="preserve">Security is applied at multiple layers throughout the stack.</w:t>
      </w:r>
    </w:p>
    <w:tbl>
      <w:tblPr>
        <w:tblStyle w:val="Table8"/>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sz w:val="22"/>
                <w:szCs w:val="22"/>
              </w:rPr>
            </w:pPr>
            <w:r w:rsidDel="00000000" w:rsidR="00000000" w:rsidRPr="00000000">
              <w:rPr>
                <w:sz w:val="22"/>
                <w:szCs w:val="22"/>
                <w:rtl w:val="0"/>
              </w:rPr>
              <w:t xml:space="preserve">Layer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sz w:val="22"/>
                <w:szCs w:val="22"/>
              </w:rPr>
            </w:pPr>
            <w:r w:rsidDel="00000000" w:rsidR="00000000" w:rsidRPr="00000000">
              <w:rPr>
                <w:sz w:val="22"/>
                <w:szCs w:val="22"/>
                <w:rtl w:val="0"/>
              </w:rPr>
              <w:t xml:space="preserve">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sz w:val="22"/>
                <w:szCs w:val="22"/>
              </w:rPr>
            </w:pPr>
            <w:r w:rsidDel="00000000" w:rsidR="00000000" w:rsidRPr="00000000">
              <w:rPr>
                <w:sz w:val="22"/>
                <w:szCs w:val="22"/>
                <w:rtl w:val="0"/>
              </w:rPr>
              <w:t xml:space="preserve">Implementation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sz w:val="22"/>
                <w:szCs w:val="22"/>
              </w:rPr>
            </w:pPr>
            <w:r w:rsidDel="00000000" w:rsidR="00000000" w:rsidRPr="00000000">
              <w:rPr>
                <w:sz w:val="22"/>
                <w:szCs w:val="22"/>
                <w:rtl w:val="0"/>
              </w:rPr>
              <w:t xml:space="preserve">Credentials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sz w:val="22"/>
                <w:szCs w:val="22"/>
              </w:rPr>
            </w:pPr>
            <w:r w:rsidDel="00000000" w:rsidR="00000000" w:rsidRPr="00000000">
              <w:rPr>
                <w:sz w:val="22"/>
                <w:szCs w:val="22"/>
                <w:rtl w:val="0"/>
              </w:rPr>
              <w:t xml:space="preserve">Password hashing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sz w:val="22"/>
                <w:szCs w:val="22"/>
              </w:rPr>
            </w:pPr>
            <w:r w:rsidDel="00000000" w:rsidR="00000000" w:rsidRPr="00000000">
              <w:rPr>
                <w:sz w:val="22"/>
                <w:szCs w:val="22"/>
                <w:highlight w:val="lightGray"/>
                <w:rtl w:val="0"/>
              </w:rPr>
              <w:t xml:space="preserve">bcryptjs</w:t>
            </w:r>
            <w:r w:rsidDel="00000000" w:rsidR="00000000" w:rsidRPr="00000000">
              <w:rPr>
                <w:rtl w:val="0"/>
              </w:rPr>
            </w:r>
          </w:p>
          <w:p w:rsidR="00000000" w:rsidDel="00000000" w:rsidP="00000000" w:rsidRDefault="00000000" w:rsidRPr="00000000" w14:paraId="000001D8">
            <w:pPr>
              <w:rPr>
                <w:sz w:val="22"/>
                <w:szCs w:val="22"/>
              </w:rPr>
            </w:pPr>
            <w:r w:rsidDel="00000000" w:rsidR="00000000" w:rsidRPr="00000000">
              <w:rPr>
                <w:sz w:val="22"/>
                <w:szCs w:val="22"/>
                <w:rtl w:val="0"/>
              </w:rPr>
              <w:t xml:space="preserve"> with per-user salt; passwords are never stored in plaintext and never returned by any endpoint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sz w:val="22"/>
                <w:szCs w:val="22"/>
              </w:rPr>
            </w:pPr>
            <w:r w:rsidDel="00000000" w:rsidR="00000000" w:rsidRPr="00000000">
              <w:rPr>
                <w:sz w:val="22"/>
                <w:szCs w:val="22"/>
                <w:rtl w:val="0"/>
              </w:rPr>
              <w:t xml:space="preserve">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sz w:val="22"/>
                <w:szCs w:val="22"/>
              </w:rPr>
            </w:pPr>
            <w:r w:rsidDel="00000000" w:rsidR="00000000" w:rsidRPr="00000000">
              <w:rPr>
                <w:sz w:val="22"/>
                <w:szCs w:val="22"/>
                <w:rtl w:val="0"/>
              </w:rPr>
              <w:t xml:space="preserve">Cookie hardening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sz w:val="22"/>
                <w:szCs w:val="22"/>
              </w:rPr>
            </w:pPr>
            <w:r w:rsidDel="00000000" w:rsidR="00000000" w:rsidRPr="00000000">
              <w:rPr>
                <w:sz w:val="22"/>
                <w:szCs w:val="22"/>
                <w:highlight w:val="lightGray"/>
                <w:rtl w:val="0"/>
              </w:rPr>
              <w:t xml:space="preserve">HttpOnly</w:t>
            </w:r>
            <w:r w:rsidDel="00000000" w:rsidR="00000000" w:rsidRPr="00000000">
              <w:rPr>
                <w:rtl w:val="0"/>
              </w:rPr>
            </w:r>
          </w:p>
          <w:p w:rsidR="00000000" w:rsidDel="00000000" w:rsidP="00000000" w:rsidRDefault="00000000" w:rsidRPr="00000000" w14:paraId="000001DC">
            <w:pPr>
              <w:rPr>
                <w:sz w:val="22"/>
                <w:szCs w:val="22"/>
              </w:rPr>
            </w:pPr>
            <w:r w:rsidDel="00000000" w:rsidR="00000000" w:rsidRPr="00000000">
              <w:rPr>
                <w:sz w:val="22"/>
                <w:szCs w:val="22"/>
                <w:rtl w:val="0"/>
              </w:rPr>
              <w:t xml:space="preserve">, </w:t>
            </w:r>
          </w:p>
          <w:p w:rsidR="00000000" w:rsidDel="00000000" w:rsidP="00000000" w:rsidRDefault="00000000" w:rsidRPr="00000000" w14:paraId="000001DD">
            <w:pPr>
              <w:rPr>
                <w:sz w:val="22"/>
                <w:szCs w:val="22"/>
              </w:rPr>
            </w:pPr>
            <w:r w:rsidDel="00000000" w:rsidR="00000000" w:rsidRPr="00000000">
              <w:rPr>
                <w:sz w:val="22"/>
                <w:szCs w:val="22"/>
                <w:highlight w:val="lightGray"/>
                <w:rtl w:val="0"/>
              </w:rPr>
              <w:t xml:space="preserve">SameSite=Lax</w:t>
            </w:r>
            <w:r w:rsidDel="00000000" w:rsidR="00000000" w:rsidRPr="00000000">
              <w:rPr>
                <w:rtl w:val="0"/>
              </w:rPr>
            </w:r>
          </w:p>
          <w:p w:rsidR="00000000" w:rsidDel="00000000" w:rsidP="00000000" w:rsidRDefault="00000000" w:rsidRPr="00000000" w14:paraId="000001DE">
            <w:pPr>
              <w:rPr>
                <w:sz w:val="22"/>
                <w:szCs w:val="22"/>
              </w:rPr>
            </w:pPr>
            <w:r w:rsidDel="00000000" w:rsidR="00000000" w:rsidRPr="00000000">
              <w:rPr>
                <w:sz w:val="22"/>
                <w:szCs w:val="22"/>
                <w:rtl w:val="0"/>
              </w:rPr>
              <w:t xml:space="preserve">, </w:t>
            </w:r>
          </w:p>
          <w:p w:rsidR="00000000" w:rsidDel="00000000" w:rsidP="00000000" w:rsidRDefault="00000000" w:rsidRPr="00000000" w14:paraId="000001DF">
            <w:pPr>
              <w:rPr>
                <w:sz w:val="22"/>
                <w:szCs w:val="22"/>
              </w:rPr>
            </w:pPr>
            <w:r w:rsidDel="00000000" w:rsidR="00000000" w:rsidRPr="00000000">
              <w:rPr>
                <w:sz w:val="22"/>
                <w:szCs w:val="22"/>
                <w:highlight w:val="lightGray"/>
                <w:rtl w:val="0"/>
              </w:rPr>
              <w:t xml:space="preserve">Secure</w:t>
            </w:r>
            <w:r w:rsidDel="00000000" w:rsidR="00000000" w:rsidRPr="00000000">
              <w:rPr>
                <w:rtl w:val="0"/>
              </w:rPr>
            </w:r>
          </w:p>
          <w:p w:rsidR="00000000" w:rsidDel="00000000" w:rsidP="00000000" w:rsidRDefault="00000000" w:rsidRPr="00000000" w14:paraId="000001E0">
            <w:pPr>
              <w:rPr>
                <w:sz w:val="22"/>
                <w:szCs w:val="22"/>
              </w:rPr>
            </w:pPr>
            <w:r w:rsidDel="00000000" w:rsidR="00000000" w:rsidRPr="00000000">
              <w:rPr>
                <w:sz w:val="22"/>
                <w:szCs w:val="22"/>
                <w:rtl w:val="0"/>
              </w:rPr>
              <w:t xml:space="preserve"> in production; cryptographically random session ID; server-side revocation by deleting the row</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sz w:val="22"/>
                <w:szCs w:val="22"/>
              </w:rPr>
            </w:pPr>
            <w:r w:rsidDel="00000000" w:rsidR="00000000" w:rsidRPr="00000000">
              <w:rPr>
                <w:sz w:val="22"/>
                <w:szCs w:val="22"/>
                <w:rtl w:val="0"/>
              </w:rPr>
              <w:t xml:space="preserve">Transport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sz w:val="22"/>
                <w:szCs w:val="22"/>
              </w:rPr>
            </w:pPr>
            <w:r w:rsidDel="00000000" w:rsidR="00000000" w:rsidRPr="00000000">
              <w:rPr>
                <w:sz w:val="22"/>
                <w:szCs w:val="22"/>
                <w:rtl w:val="0"/>
              </w:rPr>
              <w:t xml:space="preserve">HTTPS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sz w:val="22"/>
                <w:szCs w:val="22"/>
              </w:rPr>
            </w:pPr>
            <w:r w:rsidDel="00000000" w:rsidR="00000000" w:rsidRPr="00000000">
              <w:rPr>
                <w:sz w:val="22"/>
                <w:szCs w:val="22"/>
                <w:rtl w:val="0"/>
              </w:rPr>
              <w:t xml:space="preserve">Replit Deployments terminates TLS — all traffic is encrypted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sz w:val="22"/>
                <w:szCs w:val="22"/>
              </w:rPr>
            </w:pPr>
            <w:r w:rsidDel="00000000" w:rsidR="00000000" w:rsidRPr="00000000">
              <w:rPr>
                <w:sz w:val="22"/>
                <w:szCs w:val="22"/>
                <w:rtl w:val="0"/>
              </w:rPr>
              <w:t xml:space="preserve">Authorization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sz w:val="22"/>
                <w:szCs w:val="22"/>
              </w:rPr>
            </w:pPr>
            <w:r w:rsidDel="00000000" w:rsidR="00000000" w:rsidRPr="00000000">
              <w:rPr>
                <w:sz w:val="22"/>
                <w:szCs w:val="22"/>
                <w:rtl w:val="0"/>
              </w:rPr>
              <w:t xml:space="preserve">Role-based access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sz w:val="22"/>
                <w:szCs w:val="22"/>
              </w:rPr>
            </w:pPr>
            <w:r w:rsidDel="00000000" w:rsidR="00000000" w:rsidRPr="00000000">
              <w:rPr>
                <w:sz w:val="22"/>
                <w:szCs w:val="22"/>
                <w:highlight w:val="lightGray"/>
                <w:rtl w:val="0"/>
              </w:rPr>
              <w:t xml:space="preserve">requireRole()</w:t>
            </w:r>
            <w:r w:rsidDel="00000000" w:rsidR="00000000" w:rsidRPr="00000000">
              <w:rPr>
                <w:rtl w:val="0"/>
              </w:rPr>
            </w:r>
          </w:p>
          <w:p w:rsidR="00000000" w:rsidDel="00000000" w:rsidP="00000000" w:rsidRDefault="00000000" w:rsidRPr="00000000" w14:paraId="000001E7">
            <w:pPr>
              <w:rPr>
                <w:sz w:val="22"/>
                <w:szCs w:val="22"/>
              </w:rPr>
            </w:pPr>
            <w:r w:rsidDel="00000000" w:rsidR="00000000" w:rsidRPr="00000000">
              <w:rPr>
                <w:sz w:val="22"/>
                <w:szCs w:val="22"/>
                <w:rtl w:val="0"/>
              </w:rPr>
              <w:t xml:space="preserve"> middleware on the server </w:t>
            </w:r>
          </w:p>
          <w:p w:rsidR="00000000" w:rsidDel="00000000" w:rsidP="00000000" w:rsidRDefault="00000000" w:rsidRPr="00000000" w14:paraId="000001E8">
            <w:pPr>
              <w:rPr>
                <w:sz w:val="22"/>
                <w:szCs w:val="22"/>
              </w:rPr>
            </w:pPr>
            <w:r w:rsidDel="00000000" w:rsidR="00000000" w:rsidRPr="00000000">
              <w:rPr>
                <w:b w:val="1"/>
                <w:bCs w:val="1"/>
                <w:sz w:val="22"/>
                <w:szCs w:val="22"/>
                <w:rtl w:val="0"/>
              </w:rPr>
              <w:t xml:space="preserve">and</w:t>
            </w:r>
            <w:r w:rsidDel="00000000" w:rsidR="00000000" w:rsidRPr="00000000">
              <w:rPr>
                <w:rtl w:val="0"/>
              </w:rPr>
            </w:r>
          </w:p>
          <w:p w:rsidR="00000000" w:rsidDel="00000000" w:rsidP="00000000" w:rsidRDefault="00000000" w:rsidRPr="00000000" w14:paraId="000001E9">
            <w:pPr>
              <w:rPr>
                <w:sz w:val="22"/>
                <w:szCs w:val="22"/>
              </w:rPr>
            </w:pPr>
            <w:r w:rsidDel="00000000" w:rsidR="00000000" w:rsidRPr="00000000">
              <w:rPr>
                <w:sz w:val="22"/>
                <w:szCs w:val="22"/>
                <w:rtl w:val="0"/>
              </w:rPr>
              <w:t xml:space="preserve"> mirrored in the UI to hide controls that the user cannot use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sz w:val="22"/>
                <w:szCs w:val="22"/>
              </w:rPr>
            </w:pPr>
            <w:r w:rsidDel="00000000" w:rsidR="00000000" w:rsidRPr="00000000">
              <w:rPr>
                <w:sz w:val="22"/>
                <w:szCs w:val="22"/>
                <w:rtl w:val="0"/>
              </w:rPr>
              <w:t xml:space="preserve">Input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sz w:val="22"/>
                <w:szCs w:val="22"/>
              </w:rPr>
            </w:pPr>
            <w:r w:rsidDel="00000000" w:rsidR="00000000" w:rsidRPr="00000000">
              <w:rPr>
                <w:sz w:val="22"/>
                <w:szCs w:val="22"/>
                <w:rtl w:val="0"/>
              </w:rPr>
              <w:t xml:space="preserve">Schema validation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sz w:val="22"/>
                <w:szCs w:val="22"/>
              </w:rPr>
            </w:pPr>
            <w:r w:rsidDel="00000000" w:rsidR="00000000" w:rsidRPr="00000000">
              <w:rPr>
                <w:sz w:val="22"/>
                <w:szCs w:val="22"/>
                <w:rtl w:val="0"/>
              </w:rPr>
              <w:t xml:space="preserve">Every endpoint validates path / query / body with Zod schemas generated from the OpenAPI spec</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sz w:val="22"/>
                <w:szCs w:val="22"/>
              </w:rPr>
            </w:pPr>
            <w:r w:rsidDel="00000000" w:rsidR="00000000" w:rsidRPr="00000000">
              <w:rPr>
                <w:sz w:val="22"/>
                <w:szCs w:val="22"/>
                <w:rtl w:val="0"/>
              </w:rPr>
              <w:t xml:space="preserve">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sz w:val="22"/>
                <w:szCs w:val="22"/>
              </w:rPr>
            </w:pPr>
            <w:r w:rsidDel="00000000" w:rsidR="00000000" w:rsidRPr="00000000">
              <w:rPr>
                <w:sz w:val="22"/>
                <w:szCs w:val="22"/>
                <w:rtl w:val="0"/>
              </w:rPr>
              <w:t xml:space="preserve">SQL injection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sz w:val="22"/>
                <w:szCs w:val="22"/>
              </w:rPr>
            </w:pPr>
            <w:r w:rsidDel="00000000" w:rsidR="00000000" w:rsidRPr="00000000">
              <w:rPr>
                <w:sz w:val="22"/>
                <w:szCs w:val="22"/>
                <w:rtl w:val="0"/>
              </w:rPr>
              <w:t xml:space="preserve">All access goes through Drizzle ORM, which produces parameterized SQL — there is no raw, string-concatenated SQL anywhere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sz w:val="22"/>
                <w:szCs w:val="22"/>
              </w:rPr>
            </w:pPr>
            <w:r w:rsidDel="00000000" w:rsidR="00000000" w:rsidRPr="00000000">
              <w:rPr>
                <w:sz w:val="22"/>
                <w:szCs w:val="22"/>
                <w:rtl w:val="0"/>
              </w:rPr>
              <w:t xml:space="preserve">Network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sz w:val="22"/>
                <w:szCs w:val="22"/>
              </w:rPr>
            </w:pPr>
            <w:r w:rsidDel="00000000" w:rsidR="00000000" w:rsidRPr="00000000">
              <w:rPr>
                <w:sz w:val="22"/>
                <w:szCs w:val="22"/>
                <w:rtl w:val="0"/>
              </w:rPr>
              <w:t xml:space="preserve">CORS configuration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sz w:val="22"/>
                <w:szCs w:val="22"/>
              </w:rPr>
            </w:pPr>
            <w:r w:rsidDel="00000000" w:rsidR="00000000" w:rsidRPr="00000000">
              <w:rPr>
                <w:sz w:val="22"/>
                <w:szCs w:val="22"/>
                <w:rtl w:val="0"/>
              </w:rPr>
              <w:t xml:space="preserve">Same-origin in production (frontend and API are served behind the same domain); strict allowlist in development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sz w:val="22"/>
                <w:szCs w:val="22"/>
              </w:rPr>
            </w:pPr>
            <w:r w:rsidDel="00000000" w:rsidR="00000000" w:rsidRPr="00000000">
              <w:rPr>
                <w:sz w:val="22"/>
                <w:szCs w:val="22"/>
                <w:rtl w:val="0"/>
              </w:rPr>
              <w:t xml:space="preserve">Privilege escalation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sz w:val="22"/>
                <w:szCs w:val="22"/>
              </w:rPr>
            </w:pPr>
            <w:r w:rsidDel="00000000" w:rsidR="00000000" w:rsidRPr="00000000">
              <w:rPr>
                <w:sz w:val="22"/>
                <w:szCs w:val="22"/>
                <w:rtl w:val="0"/>
              </w:rPr>
              <w:t xml:space="preserve">Ownership enforcement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sz w:val="22"/>
                <w:szCs w:val="22"/>
              </w:rPr>
            </w:pPr>
            <w:r w:rsidDel="00000000" w:rsidR="00000000" w:rsidRPr="00000000">
              <w:rPr>
                <w:sz w:val="22"/>
                <w:szCs w:val="22"/>
                <w:rtl w:val="0"/>
              </w:rPr>
              <w:t xml:space="preserve">Employees only see and create their own incidents; the server forces </w:t>
            </w:r>
          </w:p>
          <w:p w:rsidR="00000000" w:rsidDel="00000000" w:rsidP="00000000" w:rsidRDefault="00000000" w:rsidRPr="00000000" w14:paraId="000001F6">
            <w:pPr>
              <w:rPr>
                <w:sz w:val="22"/>
                <w:szCs w:val="22"/>
              </w:rPr>
            </w:pPr>
            <w:r w:rsidDel="00000000" w:rsidR="00000000" w:rsidRPr="00000000">
              <w:rPr>
                <w:sz w:val="22"/>
                <w:szCs w:val="22"/>
                <w:highlight w:val="lightGray"/>
                <w:rtl w:val="0"/>
              </w:rPr>
              <w:t xml:space="preserve">reporterId = me</w:t>
            </w:r>
            <w:r w:rsidDel="00000000" w:rsidR="00000000" w:rsidRPr="00000000">
              <w:rPr>
                <w:rtl w:val="0"/>
              </w:rPr>
            </w:r>
          </w:p>
          <w:p w:rsidR="00000000" w:rsidDel="00000000" w:rsidP="00000000" w:rsidRDefault="00000000" w:rsidRPr="00000000" w14:paraId="000001F7">
            <w:pPr>
              <w:rPr>
                <w:sz w:val="22"/>
                <w:szCs w:val="22"/>
              </w:rPr>
            </w:pPr>
            <w:r w:rsidDel="00000000" w:rsidR="00000000" w:rsidRPr="00000000">
              <w:rPr>
                <w:sz w:val="22"/>
                <w:szCs w:val="22"/>
                <w:rtl w:val="0"/>
              </w:rPr>
              <w:t xml:space="preserve"> on list queries for that role and refuses any PATCH that would change ownership</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sz w:val="22"/>
                <w:szCs w:val="22"/>
              </w:rPr>
            </w:pPr>
            <w:r w:rsidDel="00000000" w:rsidR="00000000" w:rsidRPr="00000000">
              <w:rPr>
                <w:sz w:val="22"/>
                <w:szCs w:val="22"/>
                <w:rtl w:val="0"/>
              </w:rPr>
              <w:t xml:space="preserve">Forensics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sz w:val="22"/>
                <w:szCs w:val="22"/>
              </w:rPr>
            </w:pPr>
            <w:r w:rsidDel="00000000" w:rsidR="00000000" w:rsidRPr="00000000">
              <w:rPr>
                <w:sz w:val="22"/>
                <w:szCs w:val="22"/>
                <w:rtl w:val="0"/>
              </w:rPr>
              <w:t xml:space="preserve">Audit logging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sz w:val="22"/>
                <w:szCs w:val="22"/>
              </w:rPr>
            </w:pPr>
            <w:r w:rsidDel="00000000" w:rsidR="00000000" w:rsidRPr="00000000">
              <w:rPr>
                <w:sz w:val="22"/>
                <w:szCs w:val="22"/>
                <w:rtl w:val="0"/>
              </w:rPr>
              <w:t xml:space="preserve">Every state-changing action (create, status change, assignment, comment, delete) writes a row to </w:t>
            </w:r>
          </w:p>
          <w:p w:rsidR="00000000" w:rsidDel="00000000" w:rsidP="00000000" w:rsidRDefault="00000000" w:rsidRPr="00000000" w14:paraId="000001FB">
            <w:pPr>
              <w:rPr>
                <w:sz w:val="22"/>
                <w:szCs w:val="22"/>
              </w:rPr>
            </w:pPr>
            <w:r w:rsidDel="00000000" w:rsidR="00000000" w:rsidRPr="00000000">
              <w:rPr>
                <w:sz w:val="22"/>
                <w:szCs w:val="22"/>
                <w:highlight w:val="lightGray"/>
                <w:rtl w:val="0"/>
              </w:rPr>
              <w:t xml:space="preserve">audit_log</w:t>
            </w:r>
            <w:r w:rsidDel="00000000" w:rsidR="00000000" w:rsidRPr="00000000">
              <w:rPr>
                <w:rtl w:val="0"/>
              </w:rPr>
            </w:r>
          </w:p>
          <w:p w:rsidR="00000000" w:rsidDel="00000000" w:rsidP="00000000" w:rsidRDefault="00000000" w:rsidRPr="00000000" w14:paraId="000001FC">
            <w:pPr>
              <w:rPr>
                <w:sz w:val="22"/>
                <w:szCs w:val="22"/>
              </w:rPr>
            </w:pPr>
            <w:r w:rsidDel="00000000" w:rsidR="00000000" w:rsidRPr="00000000">
              <w:rPr>
                <w:sz w:val="22"/>
                <w:szCs w:val="22"/>
                <w:rtl w:val="0"/>
              </w:rPr>
              <w:t xml:space="preserve"> with the actor's user ID, action label and JSON details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sz w:val="22"/>
                <w:szCs w:val="22"/>
              </w:rPr>
            </w:pPr>
            <w:r w:rsidDel="00000000" w:rsidR="00000000" w:rsidRPr="00000000">
              <w:rPr>
                <w:sz w:val="22"/>
                <w:szCs w:val="22"/>
                <w:rtl w:val="0"/>
              </w:rPr>
              <w:t xml:space="preserve">Code quality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sz w:val="22"/>
                <w:szCs w:val="22"/>
              </w:rPr>
            </w:pPr>
            <w:r w:rsidDel="00000000" w:rsidR="00000000" w:rsidRPr="00000000">
              <w:rPr>
                <w:sz w:val="22"/>
                <w:szCs w:val="22"/>
                <w:rtl w:val="0"/>
              </w:rPr>
              <w:t xml:space="preserve">End-to-end type safety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sz w:val="22"/>
                <w:szCs w:val="22"/>
              </w:rPr>
            </w:pPr>
            <w:r w:rsidDel="00000000" w:rsidR="00000000" w:rsidRPr="00000000">
              <w:rPr>
                <w:sz w:val="22"/>
                <w:szCs w:val="22"/>
                <w:rtl w:val="0"/>
              </w:rPr>
              <w:t xml:space="preserve">TypeScript + generated schemas eliminate a large class of runtime errors and prevent accidental field exposure</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rtl w:val="0"/>
        </w:rPr>
        <w:t xml:space="preserve">6. Testing &amp; Results</w:t>
      </w:r>
    </w:p>
    <w:p w:rsidR="00000000" w:rsidDel="00000000" w:rsidP="00000000" w:rsidRDefault="00000000" w:rsidRPr="00000000" w14:paraId="00000202">
      <w:pPr>
        <w:pStyle w:val="Heading2"/>
        <w:rPr/>
      </w:pPr>
      <w:r w:rsidDel="00000000" w:rsidR="00000000" w:rsidRPr="00000000">
        <w:rPr>
          <w:rtl w:val="0"/>
        </w:rPr>
        <w:t xml:space="preserve">6.1 Unit Testing</w:t>
      </w:r>
    </w:p>
    <w:p w:rsidR="00000000" w:rsidDel="00000000" w:rsidP="00000000" w:rsidRDefault="00000000" w:rsidRPr="00000000" w14:paraId="00000203">
      <w:pPr>
        <w:rPr>
          <w:sz w:val="22"/>
          <w:szCs w:val="22"/>
        </w:rPr>
      </w:pPr>
      <w:r w:rsidDel="00000000" w:rsidR="00000000" w:rsidRPr="00000000">
        <w:rPr>
          <w:sz w:val="22"/>
          <w:szCs w:val="22"/>
          <w:rtl w:val="0"/>
        </w:rPr>
        <w:t xml:space="preserve">Unit-level correctness is enforced by two complementary mechanisms:</w:t>
      </w:r>
    </w:p>
    <w:p w:rsidR="00000000" w:rsidDel="00000000" w:rsidP="00000000" w:rsidRDefault="00000000" w:rsidRPr="00000000" w14:paraId="00000204">
      <w:pPr>
        <w:numPr>
          <w:ilvl w:val="0"/>
          <w:numId w:val="9"/>
        </w:numPr>
        <w:ind w:left="720" w:hanging="360"/>
        <w:rPr>
          <w:sz w:val="22"/>
          <w:szCs w:val="22"/>
        </w:rPr>
      </w:pPr>
      <w:r w:rsidDel="00000000" w:rsidR="00000000" w:rsidRPr="00000000">
        <w:rPr>
          <w:b w:val="1"/>
          <w:bCs w:val="1"/>
          <w:sz w:val="22"/>
          <w:szCs w:val="22"/>
          <w:rtl w:val="0"/>
        </w:rPr>
        <w:t xml:space="preserve">Compile-time checks.</w:t>
      </w:r>
      <w:r w:rsidDel="00000000" w:rsidR="00000000" w:rsidRPr="00000000">
        <w:rPr>
          <w:sz w:val="22"/>
          <w:szCs w:val="22"/>
          <w:rtl w:val="0"/>
        </w:rPr>
        <w:t xml:space="preserve"> A single repository-wide command, pnpm run typecheck, builds the composite library packages with tsc --build and then runs tsc --noEmit on every artifact. Because the API client and Zod validators are generated from the same OpenAPI document used by the server, any breaking schema change surfaces as a compile-time error on both sides simultaneously.</w:t>
      </w:r>
    </w:p>
    <w:p w:rsidR="00000000" w:rsidDel="00000000" w:rsidP="00000000" w:rsidRDefault="00000000" w:rsidRPr="00000000" w14:paraId="00000205">
      <w:pPr>
        <w:numPr>
          <w:ilvl w:val="0"/>
          <w:numId w:val="9"/>
        </w:numPr>
        <w:ind w:left="720" w:hanging="360"/>
        <w:rPr>
          <w:sz w:val="22"/>
          <w:szCs w:val="22"/>
        </w:rPr>
      </w:pPr>
      <w:r w:rsidDel="00000000" w:rsidR="00000000" w:rsidRPr="00000000">
        <w:rPr>
          <w:b w:val="1"/>
          <w:bCs w:val="1"/>
          <w:sz w:val="22"/>
          <w:szCs w:val="22"/>
          <w:rtl w:val="0"/>
        </w:rPr>
        <w:t xml:space="preserve">Schema-level validation.</w:t>
      </w:r>
      <w:r w:rsidDel="00000000" w:rsidR="00000000" w:rsidRPr="00000000">
        <w:rPr>
          <w:sz w:val="22"/>
          <w:szCs w:val="22"/>
          <w:rtl w:val="0"/>
        </w:rPr>
        <w:t xml:space="preserve"> Every input that crosses the API boundary is parsed by a Zod schema. Malformed payloads (missing fields, wrong types, values outside the allowed enum set) are rejected with a 400 Bad Request and a structured error message before any handler logic runs. This effectively replaces the dozens of small "if this field is missing, return 400" tests that would otherwise be required.</w:t>
      </w:r>
    </w:p>
    <w:p w:rsidR="00000000" w:rsidDel="00000000" w:rsidP="00000000" w:rsidRDefault="00000000" w:rsidRPr="00000000" w14:paraId="00000206">
      <w:pPr>
        <w:rPr>
          <w:sz w:val="22"/>
          <w:szCs w:val="22"/>
        </w:rPr>
      </w:pPr>
      <w:r w:rsidDel="00000000" w:rsidR="00000000" w:rsidRPr="00000000">
        <w:rPr>
          <w:sz w:val="22"/>
          <w:szCs w:val="22"/>
          <w:rtl w:val="0"/>
        </w:rPr>
        <w:t xml:space="preserve">Pure helper functions (e.g. serializeIncident, password hashing helpers) are deliberately small and pure so they can be exercised by simple node scripts during development.</w:t>
      </w:r>
    </w:p>
    <w:p w:rsidR="00000000" w:rsidDel="00000000" w:rsidP="00000000" w:rsidRDefault="00000000" w:rsidRPr="00000000" w14:paraId="00000207">
      <w:pPr>
        <w:pStyle w:val="Heading2"/>
        <w:rPr/>
      </w:pPr>
      <w:r w:rsidDel="00000000" w:rsidR="00000000" w:rsidRPr="00000000">
        <w:rPr>
          <w:rtl w:val="0"/>
        </w:rPr>
        <w:t xml:space="preserve">6.2 Integration Testing</w:t>
      </w:r>
    </w:p>
    <w:p w:rsidR="00000000" w:rsidDel="00000000" w:rsidP="00000000" w:rsidRDefault="00000000" w:rsidRPr="00000000" w14:paraId="00000208">
      <w:pPr>
        <w:rPr/>
      </w:pPr>
      <w:r w:rsidDel="00000000" w:rsidR="00000000" w:rsidRPr="00000000">
        <w:rPr>
          <w:rtl w:val="0"/>
        </w:rPr>
        <w:t xml:space="preserve">Integration testing was performed manually by logging in with each seeded role and exercising every primary user journey end-to-end.</w:t>
      </w:r>
    </w:p>
    <w:tbl>
      <w:tblPr>
        <w:tblStyle w:val="Table9"/>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sz w:val="22"/>
                <w:szCs w:val="22"/>
              </w:rPr>
            </w:pPr>
            <w:r w:rsidDel="00000000" w:rsidR="00000000" w:rsidRPr="00000000">
              <w:rPr>
                <w:sz w:val="22"/>
                <w:szCs w:val="22"/>
                <w:rtl w:val="0"/>
              </w:rPr>
              <w:t xml:space="preserv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sz w:val="22"/>
                <w:szCs w:val="22"/>
              </w:rPr>
            </w:pPr>
            <w:r w:rsidDel="00000000" w:rsidR="00000000" w:rsidRPr="00000000">
              <w:rPr>
                <w:sz w:val="22"/>
                <w:szCs w:val="22"/>
                <w:rtl w:val="0"/>
              </w:rPr>
              <w:t xml:space="preserve">Expected outcome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sz w:val="22"/>
                <w:szCs w:val="22"/>
              </w:rPr>
            </w:pPr>
            <w:r w:rsidDel="00000000" w:rsidR="00000000" w:rsidRPr="00000000">
              <w:rPr>
                <w:sz w:val="22"/>
                <w:szCs w:val="22"/>
                <w:rtl w:val="0"/>
              </w:rPr>
              <w:t xml:space="preserve">Result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sz w:val="22"/>
                <w:szCs w:val="22"/>
              </w:rPr>
            </w:pPr>
            <w:r w:rsidDel="00000000" w:rsidR="00000000" w:rsidRPr="00000000">
              <w:rPr>
                <w:sz w:val="22"/>
                <w:szCs w:val="22"/>
                <w:rtl w:val="0"/>
              </w:rPr>
              <w:t xml:space="preserve">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sz w:val="22"/>
                <w:szCs w:val="22"/>
              </w:rPr>
            </w:pPr>
            <w:r w:rsidDel="00000000" w:rsidR="00000000" w:rsidRPr="00000000">
              <w:rPr>
                <w:sz w:val="22"/>
                <w:szCs w:val="22"/>
                <w:rtl w:val="0"/>
              </w:rPr>
              <w:t xml:space="preserve">Log in as </w:t>
            </w:r>
          </w:p>
          <w:p w:rsidR="00000000" w:rsidDel="00000000" w:rsidP="00000000" w:rsidRDefault="00000000" w:rsidRPr="00000000" w14:paraId="0000020F">
            <w:pPr>
              <w:rPr>
                <w:sz w:val="22"/>
                <w:szCs w:val="22"/>
              </w:rPr>
            </w:pPr>
            <w:r w:rsidDel="00000000" w:rsidR="00000000" w:rsidRPr="00000000">
              <w:rPr>
                <w:sz w:val="22"/>
                <w:szCs w:val="22"/>
                <w:highlight w:val="lightGray"/>
                <w:rtl w:val="0"/>
              </w:rPr>
              <w:t xml:space="preserve">admin@company.com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sz w:val="22"/>
                <w:szCs w:val="22"/>
              </w:rPr>
            </w:pPr>
            <w:r w:rsidDel="00000000" w:rsidR="00000000" w:rsidRPr="00000000">
              <w:rPr>
                <w:sz w:val="22"/>
                <w:szCs w:val="22"/>
                <w:rtl w:val="0"/>
              </w:rPr>
              <w:t xml:space="preserve">Redirected to dashboard; sidebar shows Dashboard / Incidents / Audit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sz w:val="22"/>
                <w:szCs w:val="22"/>
              </w:rPr>
            </w:pPr>
            <w:sdt>
              <w:sdtPr>
                <w:id w:val="830675648"/>
                <w:tag w:val="goog_rdk_7"/>
              </w:sdtPr>
              <w:sdtContent>
                <w:r w:rsidDel="00000000" w:rsidR="00000000" w:rsidRPr="00000000">
                  <w:rPr>
                    <w:rFonts w:ascii="Arial Unicode MS" w:cs="Arial Unicode MS" w:eastAsia="Arial Unicode MS" w:hAnsi="Arial Unicode MS"/>
                    <w:sz w:val="22"/>
                    <w:szCs w:val="22"/>
                    <w:rtl w:val="0"/>
                  </w:rPr>
                  <w:t xml:space="preserve">✅ Pass</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sz w:val="22"/>
                <w:szCs w:val="22"/>
              </w:rPr>
            </w:pPr>
            <w:r w:rsidDel="00000000" w:rsidR="00000000" w:rsidRPr="00000000">
              <w:rPr>
                <w:sz w:val="22"/>
                <w:szCs w:val="22"/>
                <w:rtl w:val="0"/>
              </w:rPr>
              <w:t xml:space="preserve">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sz w:val="22"/>
                <w:szCs w:val="22"/>
              </w:rPr>
            </w:pPr>
            <w:r w:rsidDel="00000000" w:rsidR="00000000" w:rsidRPr="00000000">
              <w:rPr>
                <w:sz w:val="22"/>
                <w:szCs w:val="22"/>
                <w:rtl w:val="0"/>
              </w:rPr>
              <w:t xml:space="preserve">Log in as </w:t>
            </w:r>
          </w:p>
          <w:p w:rsidR="00000000" w:rsidDel="00000000" w:rsidP="00000000" w:rsidRDefault="00000000" w:rsidRPr="00000000" w14:paraId="00000214">
            <w:pPr>
              <w:rPr>
                <w:sz w:val="22"/>
                <w:szCs w:val="22"/>
              </w:rPr>
            </w:pPr>
            <w:r w:rsidDel="00000000" w:rsidR="00000000" w:rsidRPr="00000000">
              <w:rPr>
                <w:sz w:val="22"/>
                <w:szCs w:val="22"/>
                <w:highlight w:val="lightGray"/>
                <w:rtl w:val="0"/>
              </w:rPr>
              <w:t xml:space="preserve">analyst@company.com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sz w:val="22"/>
                <w:szCs w:val="22"/>
              </w:rPr>
            </w:pPr>
            <w:r w:rsidDel="00000000" w:rsidR="00000000" w:rsidRPr="00000000">
              <w:rPr>
                <w:sz w:val="22"/>
                <w:szCs w:val="22"/>
                <w:rtl w:val="0"/>
              </w:rPr>
              <w:t xml:space="preserve">Org-wide dashboard with five KPI tiles incl. "Assigned to 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sz w:val="22"/>
                <w:szCs w:val="22"/>
              </w:rPr>
            </w:pPr>
            <w:sdt>
              <w:sdtPr>
                <w:id w:val="1277261525"/>
                <w:tag w:val="goog_rdk_8"/>
              </w:sdtPr>
              <w:sdtContent>
                <w:r w:rsidDel="00000000" w:rsidR="00000000" w:rsidRPr="00000000">
                  <w:rPr>
                    <w:rFonts w:ascii="Arial Unicode MS" w:cs="Arial Unicode MS" w:eastAsia="Arial Unicode MS" w:hAnsi="Arial Unicode MS"/>
                    <w:sz w:val="22"/>
                    <w:szCs w:val="22"/>
                    <w:rtl w:val="0"/>
                  </w:rPr>
                  <w:t xml:space="preserve">✅ Pass</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sz w:val="22"/>
                <w:szCs w:val="22"/>
              </w:rPr>
            </w:pPr>
            <w:r w:rsidDel="00000000" w:rsidR="00000000" w:rsidRPr="00000000">
              <w:rPr>
                <w:sz w:val="22"/>
                <w:szCs w:val="22"/>
                <w:rtl w:val="0"/>
              </w:rPr>
              <w:t xml:space="preserve">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sz w:val="22"/>
                <w:szCs w:val="22"/>
              </w:rPr>
            </w:pPr>
            <w:r w:rsidDel="00000000" w:rsidR="00000000" w:rsidRPr="00000000">
              <w:rPr>
                <w:sz w:val="22"/>
                <w:szCs w:val="22"/>
                <w:rtl w:val="0"/>
              </w:rPr>
              <w:t xml:space="preserve">Log in as </w:t>
            </w:r>
          </w:p>
          <w:p w:rsidR="00000000" w:rsidDel="00000000" w:rsidP="00000000" w:rsidRDefault="00000000" w:rsidRPr="00000000" w14:paraId="00000219">
            <w:pPr>
              <w:rPr>
                <w:sz w:val="22"/>
                <w:szCs w:val="22"/>
              </w:rPr>
            </w:pPr>
            <w:r w:rsidDel="00000000" w:rsidR="00000000" w:rsidRPr="00000000">
              <w:rPr>
                <w:sz w:val="22"/>
                <w:szCs w:val="22"/>
                <w:highlight w:val="lightGray"/>
                <w:rtl w:val="0"/>
              </w:rPr>
              <w:t xml:space="preserve">employee@company.com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sz w:val="22"/>
                <w:szCs w:val="22"/>
              </w:rPr>
            </w:pPr>
            <w:r w:rsidDel="00000000" w:rsidR="00000000" w:rsidRPr="00000000">
              <w:rPr>
                <w:sz w:val="22"/>
                <w:szCs w:val="22"/>
                <w:rtl w:val="0"/>
              </w:rPr>
              <w:t xml:space="preserve">Personal "My desk" dashboard scoped to own reports; Audit nav hidden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sz w:val="22"/>
                <w:szCs w:val="22"/>
              </w:rPr>
            </w:pPr>
            <w:sdt>
              <w:sdtPr>
                <w:id w:val="-1237683190"/>
                <w:tag w:val="goog_rdk_9"/>
              </w:sdtPr>
              <w:sdtContent>
                <w:r w:rsidDel="00000000" w:rsidR="00000000" w:rsidRPr="00000000">
                  <w:rPr>
                    <w:rFonts w:ascii="Arial Unicode MS" w:cs="Arial Unicode MS" w:eastAsia="Arial Unicode MS" w:hAnsi="Arial Unicode MS"/>
                    <w:sz w:val="22"/>
                    <w:szCs w:val="22"/>
                    <w:rtl w:val="0"/>
                  </w:rPr>
                  <w:t xml:space="preserve">✅ Pass</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sz w:val="22"/>
                <w:szCs w:val="22"/>
              </w:rPr>
            </w:pPr>
            <w:r w:rsidDel="00000000" w:rsidR="00000000" w:rsidRPr="00000000">
              <w:rPr>
                <w:sz w:val="22"/>
                <w:szCs w:val="22"/>
                <w:rtl w:val="0"/>
              </w:rPr>
              <w:t xml:space="preserve">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sz w:val="22"/>
                <w:szCs w:val="22"/>
              </w:rPr>
            </w:pPr>
            <w:r w:rsidDel="00000000" w:rsidR="00000000" w:rsidRPr="00000000">
              <w:rPr>
                <w:sz w:val="22"/>
                <w:szCs w:val="22"/>
                <w:rtl w:val="0"/>
              </w:rPr>
              <w:t xml:space="preserve">Click any KPI tile on the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sz w:val="22"/>
                <w:szCs w:val="22"/>
              </w:rPr>
            </w:pPr>
            <w:r w:rsidDel="00000000" w:rsidR="00000000" w:rsidRPr="00000000">
              <w:rPr>
                <w:sz w:val="22"/>
                <w:szCs w:val="22"/>
                <w:rtl w:val="0"/>
              </w:rPr>
              <w:t xml:space="preserve">Incidents list opens pre-filtered with corresponding URL query params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sz w:val="22"/>
                <w:szCs w:val="22"/>
              </w:rPr>
            </w:pPr>
            <w:sdt>
              <w:sdtPr>
                <w:id w:val="-1863603862"/>
                <w:tag w:val="goog_rdk_10"/>
              </w:sdtPr>
              <w:sdtContent>
                <w:r w:rsidDel="00000000" w:rsidR="00000000" w:rsidRPr="00000000">
                  <w:rPr>
                    <w:rFonts w:ascii="Arial Unicode MS" w:cs="Arial Unicode MS" w:eastAsia="Arial Unicode MS" w:hAnsi="Arial Unicode MS"/>
                    <w:sz w:val="22"/>
                    <w:szCs w:val="22"/>
                    <w:rtl w:val="0"/>
                  </w:rPr>
                  <w:t xml:space="preserve">✅ Pass</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sz w:val="22"/>
                <w:szCs w:val="22"/>
              </w:rPr>
            </w:pPr>
            <w:r w:rsidDel="00000000" w:rsidR="00000000" w:rsidRPr="00000000">
              <w:rPr>
                <w:sz w:val="22"/>
                <w:szCs w:val="22"/>
                <w:rtl w:val="0"/>
              </w:rPr>
              <w:t xml:space="preserve">T5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sz w:val="22"/>
                <w:szCs w:val="22"/>
              </w:rPr>
            </w:pPr>
            <w:r w:rsidDel="00000000" w:rsidR="00000000" w:rsidRPr="00000000">
              <w:rPr>
                <w:sz w:val="22"/>
                <w:szCs w:val="22"/>
                <w:rtl w:val="0"/>
              </w:rPr>
              <w:t xml:space="preserve">Submit New Incident form with empty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sz w:val="22"/>
                <w:szCs w:val="22"/>
              </w:rPr>
            </w:pPr>
            <w:r w:rsidDel="00000000" w:rsidR="00000000" w:rsidRPr="00000000">
              <w:rPr>
                <w:sz w:val="22"/>
                <w:szCs w:val="22"/>
                <w:rtl w:val="0"/>
              </w:rPr>
              <w:t xml:space="preserve">Form blocks submission with validation error in Russian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sz w:val="22"/>
                <w:szCs w:val="22"/>
              </w:rPr>
            </w:pPr>
            <w:sdt>
              <w:sdtPr>
                <w:id w:val="698057313"/>
                <w:tag w:val="goog_rdk_11"/>
              </w:sdtPr>
              <w:sdtContent>
                <w:r w:rsidDel="00000000" w:rsidR="00000000" w:rsidRPr="00000000">
                  <w:rPr>
                    <w:rFonts w:ascii="Arial Unicode MS" w:cs="Arial Unicode MS" w:eastAsia="Arial Unicode MS" w:hAnsi="Arial Unicode MS"/>
                    <w:sz w:val="22"/>
                    <w:szCs w:val="22"/>
                    <w:rtl w:val="0"/>
                  </w:rPr>
                  <w:t xml:space="preserve">✅ Pass</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sz w:val="22"/>
                <w:szCs w:val="22"/>
              </w:rPr>
            </w:pPr>
            <w:r w:rsidDel="00000000" w:rsidR="00000000" w:rsidRPr="00000000">
              <w:rPr>
                <w:sz w:val="22"/>
                <w:szCs w:val="22"/>
                <w:rtl w:val="0"/>
              </w:rPr>
              <w:t xml:space="preserve">T6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sz w:val="22"/>
                <w:szCs w:val="22"/>
              </w:rPr>
            </w:pPr>
            <w:r w:rsidDel="00000000" w:rsidR="00000000" w:rsidRPr="00000000">
              <w:rPr>
                <w:sz w:val="22"/>
                <w:szCs w:val="22"/>
                <w:rtl w:val="0"/>
              </w:rPr>
              <w:t xml:space="preserve">Employee creates a new incident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sz w:val="22"/>
                <w:szCs w:val="22"/>
              </w:rPr>
            </w:pPr>
            <w:r w:rsidDel="00000000" w:rsidR="00000000" w:rsidRPr="00000000">
              <w:rPr>
                <w:sz w:val="22"/>
                <w:szCs w:val="22"/>
                <w:rtl w:val="0"/>
              </w:rPr>
              <w:t xml:space="preserve">Created with </w:t>
            </w:r>
          </w:p>
          <w:p w:rsidR="00000000" w:rsidDel="00000000" w:rsidP="00000000" w:rsidRDefault="00000000" w:rsidRPr="00000000" w14:paraId="00000227">
            <w:pPr>
              <w:rPr>
                <w:sz w:val="22"/>
                <w:szCs w:val="22"/>
              </w:rPr>
            </w:pPr>
            <w:r w:rsidDel="00000000" w:rsidR="00000000" w:rsidRPr="00000000">
              <w:rPr>
                <w:sz w:val="22"/>
                <w:szCs w:val="22"/>
                <w:highlight w:val="lightGray"/>
                <w:rtl w:val="0"/>
              </w:rPr>
              <w:t xml:space="preserve">reporterId = current user</w:t>
            </w:r>
            <w:r w:rsidDel="00000000" w:rsidR="00000000" w:rsidRPr="00000000">
              <w:rPr>
                <w:rtl w:val="0"/>
              </w:rPr>
            </w:r>
          </w:p>
          <w:p w:rsidR="00000000" w:rsidDel="00000000" w:rsidP="00000000" w:rsidRDefault="00000000" w:rsidRPr="00000000" w14:paraId="00000228">
            <w:pPr>
              <w:rPr>
                <w:sz w:val="22"/>
                <w:szCs w:val="22"/>
              </w:rPr>
            </w:pPr>
            <w:r w:rsidDel="00000000" w:rsidR="00000000" w:rsidRPr="00000000">
              <w:rPr>
                <w:sz w:val="22"/>
                <w:szCs w:val="22"/>
                <w:rtl w:val="0"/>
              </w:rPr>
              <w:t xml:space="preserve">; assignee dropdown is hidden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sz w:val="22"/>
                <w:szCs w:val="22"/>
              </w:rPr>
            </w:pPr>
            <w:sdt>
              <w:sdtPr>
                <w:id w:val="866169872"/>
                <w:tag w:val="goog_rdk_12"/>
              </w:sdtPr>
              <w:sdtContent>
                <w:r w:rsidDel="00000000" w:rsidR="00000000" w:rsidRPr="00000000">
                  <w:rPr>
                    <w:rFonts w:ascii="Arial Unicode MS" w:cs="Arial Unicode MS" w:eastAsia="Arial Unicode MS" w:hAnsi="Arial Unicode MS"/>
                    <w:sz w:val="22"/>
                    <w:szCs w:val="22"/>
                    <w:rtl w:val="0"/>
                  </w:rPr>
                  <w:t xml:space="preserve">✅ Pass</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sz w:val="22"/>
                <w:szCs w:val="22"/>
              </w:rPr>
            </w:pPr>
            <w:r w:rsidDel="00000000" w:rsidR="00000000" w:rsidRPr="00000000">
              <w:rPr>
                <w:sz w:val="22"/>
                <w:szCs w:val="22"/>
                <w:rtl w:val="0"/>
              </w:rPr>
              <w:t xml:space="preserve">T7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sz w:val="22"/>
                <w:szCs w:val="22"/>
              </w:rPr>
            </w:pPr>
            <w:r w:rsidDel="00000000" w:rsidR="00000000" w:rsidRPr="00000000">
              <w:rPr>
                <w:sz w:val="22"/>
                <w:szCs w:val="22"/>
                <w:rtl w:val="0"/>
              </w:rPr>
              <w:t xml:space="preserve">Analyst changes status to </w:t>
            </w:r>
          </w:p>
          <w:p w:rsidR="00000000" w:rsidDel="00000000" w:rsidP="00000000" w:rsidRDefault="00000000" w:rsidRPr="00000000" w14:paraId="0000022C">
            <w:pPr>
              <w:rPr>
                <w:sz w:val="22"/>
                <w:szCs w:val="22"/>
              </w:rPr>
            </w:pPr>
            <w:r w:rsidDel="00000000" w:rsidR="00000000" w:rsidRPr="00000000">
              <w:rPr>
                <w:sz w:val="22"/>
                <w:szCs w:val="22"/>
                <w:highlight w:val="lightGray"/>
                <w:rtl w:val="0"/>
              </w:rPr>
              <w:t xml:space="preserve">resolved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sz w:val="22"/>
                <w:szCs w:val="22"/>
              </w:rPr>
            </w:pPr>
            <w:r w:rsidDel="00000000" w:rsidR="00000000" w:rsidRPr="00000000">
              <w:rPr>
                <w:sz w:val="22"/>
                <w:szCs w:val="22"/>
                <w:rtl w:val="0"/>
              </w:rPr>
              <w:t xml:space="preserve">New status persists, </w:t>
            </w:r>
          </w:p>
          <w:p w:rsidR="00000000" w:rsidDel="00000000" w:rsidP="00000000" w:rsidRDefault="00000000" w:rsidRPr="00000000" w14:paraId="0000022E">
            <w:pPr>
              <w:rPr>
                <w:sz w:val="22"/>
                <w:szCs w:val="22"/>
              </w:rPr>
            </w:pPr>
            <w:r w:rsidDel="00000000" w:rsidR="00000000" w:rsidRPr="00000000">
              <w:rPr>
                <w:sz w:val="22"/>
                <w:szCs w:val="22"/>
                <w:highlight w:val="lightGray"/>
                <w:rtl w:val="0"/>
              </w:rPr>
              <w:t xml:space="preserve">resolved_at</w:t>
            </w:r>
            <w:r w:rsidDel="00000000" w:rsidR="00000000" w:rsidRPr="00000000">
              <w:rPr>
                <w:rtl w:val="0"/>
              </w:rPr>
            </w:r>
          </w:p>
          <w:p w:rsidR="00000000" w:rsidDel="00000000" w:rsidP="00000000" w:rsidRDefault="00000000" w:rsidRPr="00000000" w14:paraId="0000022F">
            <w:pPr>
              <w:rPr>
                <w:sz w:val="22"/>
                <w:szCs w:val="22"/>
              </w:rPr>
            </w:pPr>
            <w:r w:rsidDel="00000000" w:rsidR="00000000" w:rsidRPr="00000000">
              <w:rPr>
                <w:sz w:val="22"/>
                <w:szCs w:val="22"/>
                <w:rtl w:val="0"/>
              </w:rPr>
              <w:t xml:space="preserve"> is set, audit entry is recorded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sz w:val="22"/>
                <w:szCs w:val="22"/>
              </w:rPr>
            </w:pPr>
            <w:sdt>
              <w:sdtPr>
                <w:id w:val="-112573009"/>
                <w:tag w:val="goog_rdk_13"/>
              </w:sdtPr>
              <w:sdtContent>
                <w:r w:rsidDel="00000000" w:rsidR="00000000" w:rsidRPr="00000000">
                  <w:rPr>
                    <w:rFonts w:ascii="Arial Unicode MS" w:cs="Arial Unicode MS" w:eastAsia="Arial Unicode MS" w:hAnsi="Arial Unicode MS"/>
                    <w:sz w:val="22"/>
                    <w:szCs w:val="22"/>
                    <w:rtl w:val="0"/>
                  </w:rPr>
                  <w:t xml:space="preserve">✅ Pass</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sz w:val="22"/>
                <w:szCs w:val="22"/>
              </w:rPr>
            </w:pPr>
            <w:r w:rsidDel="00000000" w:rsidR="00000000" w:rsidRPr="00000000">
              <w:rPr>
                <w:sz w:val="22"/>
                <w:szCs w:val="22"/>
                <w:rtl w:val="0"/>
              </w:rPr>
              <w:t xml:space="preserve">T8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sz w:val="22"/>
                <w:szCs w:val="22"/>
              </w:rPr>
            </w:pPr>
            <w:r w:rsidDel="00000000" w:rsidR="00000000" w:rsidRPr="00000000">
              <w:rPr>
                <w:sz w:val="22"/>
                <w:szCs w:val="22"/>
                <w:rtl w:val="0"/>
              </w:rPr>
              <w:t xml:space="preserve">Employee sends </w:t>
            </w:r>
          </w:p>
          <w:p w:rsidR="00000000" w:rsidDel="00000000" w:rsidP="00000000" w:rsidRDefault="00000000" w:rsidRPr="00000000" w14:paraId="00000233">
            <w:pPr>
              <w:rPr>
                <w:sz w:val="22"/>
                <w:szCs w:val="22"/>
              </w:rPr>
            </w:pPr>
            <w:r w:rsidDel="00000000" w:rsidR="00000000" w:rsidRPr="00000000">
              <w:rPr>
                <w:sz w:val="22"/>
                <w:szCs w:val="22"/>
                <w:highlight w:val="lightGray"/>
                <w:rtl w:val="0"/>
              </w:rPr>
              <w:t xml:space="preserve">PATCH /api/incidents/:id</w:t>
            </w:r>
            <w:r w:rsidDel="00000000" w:rsidR="00000000" w:rsidRPr="00000000">
              <w:rPr>
                <w:rtl w:val="0"/>
              </w:rPr>
            </w:r>
          </w:p>
          <w:p w:rsidR="00000000" w:rsidDel="00000000" w:rsidP="00000000" w:rsidRDefault="00000000" w:rsidRPr="00000000" w14:paraId="00000234">
            <w:pPr>
              <w:rPr>
                <w:sz w:val="22"/>
                <w:szCs w:val="22"/>
              </w:rPr>
            </w:pPr>
            <w:r w:rsidDel="00000000" w:rsidR="00000000" w:rsidRPr="00000000">
              <w:rPr>
                <w:sz w:val="22"/>
                <w:szCs w:val="22"/>
                <w:rtl w:val="0"/>
              </w:rPr>
              <w:t xml:space="preserve"> directly via the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sz w:val="22"/>
                <w:szCs w:val="22"/>
              </w:rPr>
            </w:pPr>
            <w:r w:rsidDel="00000000" w:rsidR="00000000" w:rsidRPr="00000000">
              <w:rPr>
                <w:sz w:val="22"/>
                <w:szCs w:val="22"/>
                <w:rtl w:val="0"/>
              </w:rPr>
              <w:t xml:space="preserve">Server returns </w:t>
            </w:r>
          </w:p>
          <w:p w:rsidR="00000000" w:rsidDel="00000000" w:rsidP="00000000" w:rsidRDefault="00000000" w:rsidRPr="00000000" w14:paraId="00000236">
            <w:pPr>
              <w:rPr>
                <w:sz w:val="22"/>
                <w:szCs w:val="22"/>
              </w:rPr>
            </w:pPr>
            <w:r w:rsidDel="00000000" w:rsidR="00000000" w:rsidRPr="00000000">
              <w:rPr>
                <w:sz w:val="22"/>
                <w:szCs w:val="22"/>
                <w:highlight w:val="lightGray"/>
                <w:rtl w:val="0"/>
              </w:rPr>
              <w:t xml:space="preserve">403 Forbidden</w:t>
            </w:r>
            <w:r w:rsidDel="00000000" w:rsidR="00000000" w:rsidRPr="00000000">
              <w:rPr>
                <w:rtl w:val="0"/>
              </w:rPr>
            </w:r>
          </w:p>
          <w:p w:rsidR="00000000" w:rsidDel="00000000" w:rsidP="00000000" w:rsidRDefault="00000000" w:rsidRPr="00000000" w14:paraId="00000237">
            <w:pPr>
              <w:rPr>
                <w:sz w:val="22"/>
                <w:szCs w:val="22"/>
              </w:rPr>
            </w:pPr>
            <w:r w:rsidDel="00000000" w:rsidR="00000000" w:rsidRPr="00000000">
              <w:rPr>
                <w:sz w:val="22"/>
                <w:szCs w:val="22"/>
                <w:rtl w:val="0"/>
              </w:rPr>
              <w:t xml:space="preserve"> (role middleware)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sz w:val="22"/>
                <w:szCs w:val="22"/>
              </w:rPr>
            </w:pPr>
            <w:sdt>
              <w:sdtPr>
                <w:id w:val="338268784"/>
                <w:tag w:val="goog_rdk_14"/>
              </w:sdtPr>
              <w:sdtContent>
                <w:r w:rsidDel="00000000" w:rsidR="00000000" w:rsidRPr="00000000">
                  <w:rPr>
                    <w:rFonts w:ascii="Arial Unicode MS" w:cs="Arial Unicode MS" w:eastAsia="Arial Unicode MS" w:hAnsi="Arial Unicode MS"/>
                    <w:sz w:val="22"/>
                    <w:szCs w:val="22"/>
                    <w:rtl w:val="0"/>
                  </w:rPr>
                  <w:t xml:space="preserve">✅ Pass</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sz w:val="22"/>
                <w:szCs w:val="22"/>
              </w:rPr>
            </w:pPr>
            <w:r w:rsidDel="00000000" w:rsidR="00000000" w:rsidRPr="00000000">
              <w:rPr>
                <w:sz w:val="22"/>
                <w:szCs w:val="22"/>
                <w:rtl w:val="0"/>
              </w:rPr>
              <w:t xml:space="preserve">T9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sz w:val="22"/>
                <w:szCs w:val="22"/>
              </w:rPr>
            </w:pPr>
            <w:r w:rsidDel="00000000" w:rsidR="00000000" w:rsidRPr="00000000">
              <w:rPr>
                <w:sz w:val="22"/>
                <w:szCs w:val="22"/>
                <w:rtl w:val="0"/>
              </w:rPr>
              <w:t xml:space="preserve">Add a comment on an incident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sz w:val="22"/>
                <w:szCs w:val="22"/>
              </w:rPr>
            </w:pPr>
            <w:r w:rsidDel="00000000" w:rsidR="00000000" w:rsidRPr="00000000">
              <w:rPr>
                <w:sz w:val="22"/>
                <w:szCs w:val="22"/>
                <w:rtl w:val="0"/>
              </w:rPr>
              <w:t xml:space="preserve">Appears immediately in the thread, audit row written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sz w:val="22"/>
                <w:szCs w:val="22"/>
              </w:rPr>
            </w:pPr>
            <w:sdt>
              <w:sdtPr>
                <w:id w:val="-1458225272"/>
                <w:tag w:val="goog_rdk_15"/>
              </w:sdtPr>
              <w:sdtContent>
                <w:r w:rsidDel="00000000" w:rsidR="00000000" w:rsidRPr="00000000">
                  <w:rPr>
                    <w:rFonts w:ascii="Arial Unicode MS" w:cs="Arial Unicode MS" w:eastAsia="Arial Unicode MS" w:hAnsi="Arial Unicode MS"/>
                    <w:sz w:val="22"/>
                    <w:szCs w:val="22"/>
                    <w:rtl w:val="0"/>
                  </w:rPr>
                  <w:t xml:space="preserve">✅ Pass</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sz w:val="22"/>
                <w:szCs w:val="22"/>
              </w:rPr>
            </w:pPr>
            <w:r w:rsidDel="00000000" w:rsidR="00000000" w:rsidRPr="00000000">
              <w:rPr>
                <w:sz w:val="22"/>
                <w:szCs w:val="22"/>
                <w:rtl w:val="0"/>
              </w:rPr>
              <w:t xml:space="preserve">T10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sz w:val="22"/>
                <w:szCs w:val="22"/>
              </w:rPr>
            </w:pPr>
            <w:r w:rsidDel="00000000" w:rsidR="00000000" w:rsidRPr="00000000">
              <w:rPr>
                <w:sz w:val="22"/>
                <w:szCs w:val="22"/>
                <w:rtl w:val="0"/>
              </w:rPr>
              <w:t xml:space="preserve">Open </w:t>
            </w:r>
          </w:p>
          <w:p w:rsidR="00000000" w:rsidDel="00000000" w:rsidP="00000000" w:rsidRDefault="00000000" w:rsidRPr="00000000" w14:paraId="0000023F">
            <w:pPr>
              <w:rPr>
                <w:sz w:val="22"/>
                <w:szCs w:val="22"/>
              </w:rPr>
            </w:pPr>
            <w:r w:rsidDel="00000000" w:rsidR="00000000" w:rsidRPr="00000000">
              <w:rPr>
                <w:sz w:val="22"/>
                <w:szCs w:val="22"/>
                <w:highlight w:val="lightGray"/>
                <w:rtl w:val="0"/>
              </w:rPr>
              <w:t xml:space="preserve">/incidents?status=new&amp;severity=critical</w:t>
            </w:r>
            <w:r w:rsidDel="00000000" w:rsidR="00000000" w:rsidRPr="00000000">
              <w:rPr>
                <w:rtl w:val="0"/>
              </w:rPr>
            </w:r>
          </w:p>
          <w:p w:rsidR="00000000" w:rsidDel="00000000" w:rsidP="00000000" w:rsidRDefault="00000000" w:rsidRPr="00000000" w14:paraId="00000240">
            <w:pPr>
              <w:rPr>
                <w:sz w:val="22"/>
                <w:szCs w:val="22"/>
              </w:rPr>
            </w:pPr>
            <w:r w:rsidDel="00000000" w:rsidR="00000000" w:rsidRPr="00000000">
              <w:rPr>
                <w:sz w:val="22"/>
                <w:szCs w:val="22"/>
                <w:rtl w:val="0"/>
              </w:rPr>
              <w:t xml:space="preserve"> directly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sz w:val="22"/>
                <w:szCs w:val="22"/>
              </w:rPr>
            </w:pPr>
            <w:r w:rsidDel="00000000" w:rsidR="00000000" w:rsidRPr="00000000">
              <w:rPr>
                <w:sz w:val="22"/>
                <w:szCs w:val="22"/>
                <w:rtl w:val="0"/>
              </w:rPr>
              <w:t xml:space="preserve">Registry shows only matching incidents; chips visible above the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sz w:val="22"/>
                <w:szCs w:val="22"/>
              </w:rPr>
            </w:pPr>
            <w:sdt>
              <w:sdtPr>
                <w:id w:val="-43962462"/>
                <w:tag w:val="goog_rdk_16"/>
              </w:sdtPr>
              <w:sdtContent>
                <w:r w:rsidDel="00000000" w:rsidR="00000000" w:rsidRPr="00000000">
                  <w:rPr>
                    <w:rFonts w:ascii="Arial Unicode MS" w:cs="Arial Unicode MS" w:eastAsia="Arial Unicode MS" w:hAnsi="Arial Unicode MS"/>
                    <w:sz w:val="22"/>
                    <w:szCs w:val="22"/>
                    <w:rtl w:val="0"/>
                  </w:rPr>
                  <w:t xml:space="preserve">✅ Pass</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sz w:val="22"/>
                <w:szCs w:val="22"/>
              </w:rPr>
            </w:pPr>
            <w:r w:rsidDel="00000000" w:rsidR="00000000" w:rsidRPr="00000000">
              <w:rPr>
                <w:sz w:val="22"/>
                <w:szCs w:val="22"/>
                <w:rtl w:val="0"/>
              </w:rPr>
              <w:t xml:space="preserve">T11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sz w:val="22"/>
                <w:szCs w:val="22"/>
              </w:rPr>
            </w:pPr>
            <w:r w:rsidDel="00000000" w:rsidR="00000000" w:rsidRPr="00000000">
              <w:rPr>
                <w:sz w:val="22"/>
                <w:szCs w:val="22"/>
                <w:rtl w:val="0"/>
              </w:rPr>
              <w:t xml:space="preserve">Log 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sz w:val="22"/>
                <w:szCs w:val="22"/>
              </w:rPr>
            </w:pPr>
            <w:r w:rsidDel="00000000" w:rsidR="00000000" w:rsidRPr="00000000">
              <w:rPr>
                <w:sz w:val="22"/>
                <w:szCs w:val="22"/>
                <w:rtl w:val="0"/>
              </w:rPr>
              <w:t xml:space="preserve">Session cookie cleared; subsequent API calls return </w:t>
            </w:r>
          </w:p>
          <w:p w:rsidR="00000000" w:rsidDel="00000000" w:rsidP="00000000" w:rsidRDefault="00000000" w:rsidRPr="00000000" w14:paraId="00000246">
            <w:pPr>
              <w:rPr>
                <w:sz w:val="22"/>
                <w:szCs w:val="22"/>
              </w:rPr>
            </w:pPr>
            <w:r w:rsidDel="00000000" w:rsidR="00000000" w:rsidRPr="00000000">
              <w:rPr>
                <w:sz w:val="22"/>
                <w:szCs w:val="22"/>
                <w:highlight w:val="lightGray"/>
                <w:rtl w:val="0"/>
              </w:rPr>
              <w:t xml:space="preserve">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sz w:val="22"/>
                <w:szCs w:val="22"/>
              </w:rPr>
            </w:pPr>
            <w:sdt>
              <w:sdtPr>
                <w:id w:val="-1466113174"/>
                <w:tag w:val="goog_rdk_17"/>
              </w:sdtPr>
              <w:sdtContent>
                <w:r w:rsidDel="00000000" w:rsidR="00000000" w:rsidRPr="00000000">
                  <w:rPr>
                    <w:rFonts w:ascii="Arial Unicode MS" w:cs="Arial Unicode MS" w:eastAsia="Arial Unicode MS" w:hAnsi="Arial Unicode MS"/>
                    <w:sz w:val="22"/>
                    <w:szCs w:val="22"/>
                    <w:rtl w:val="0"/>
                  </w:rPr>
                  <w:t xml:space="preserve">✅ Pass</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sz w:val="22"/>
                <w:szCs w:val="22"/>
              </w:rPr>
            </w:pPr>
            <w:r w:rsidDel="00000000" w:rsidR="00000000" w:rsidRPr="00000000">
              <w:rPr>
                <w:sz w:val="22"/>
                <w:szCs w:val="22"/>
                <w:rtl w:val="0"/>
              </w:rPr>
              <w:t xml:space="preserve">T12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sz w:val="22"/>
                <w:szCs w:val="22"/>
              </w:rPr>
            </w:pPr>
            <w:r w:rsidDel="00000000" w:rsidR="00000000" w:rsidRPr="00000000">
              <w:rPr>
                <w:sz w:val="22"/>
                <w:szCs w:val="22"/>
                <w:rtl w:val="0"/>
              </w:rPr>
              <w:t xml:space="preserve">Reload the browser tab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sz w:val="22"/>
                <w:szCs w:val="22"/>
              </w:rPr>
            </w:pPr>
            <w:r w:rsidDel="00000000" w:rsidR="00000000" w:rsidRPr="00000000">
              <w:rPr>
                <w:sz w:val="22"/>
                <w:szCs w:val="22"/>
                <w:rtl w:val="0"/>
              </w:rPr>
              <w:t xml:space="preserve">Session persists until expiry; user remains logged 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sz w:val="22"/>
                <w:szCs w:val="22"/>
              </w:rPr>
            </w:pPr>
            <w:sdt>
              <w:sdtPr>
                <w:id w:val="10797538"/>
                <w:tag w:val="goog_rdk_18"/>
              </w:sdtPr>
              <w:sdtContent>
                <w:r w:rsidDel="00000000" w:rsidR="00000000" w:rsidRPr="00000000">
                  <w:rPr>
                    <w:rFonts w:ascii="Arial Unicode MS" w:cs="Arial Unicode MS" w:eastAsia="Arial Unicode MS" w:hAnsi="Arial Unicode MS"/>
                    <w:sz w:val="22"/>
                    <w:szCs w:val="22"/>
                    <w:rtl w:val="0"/>
                  </w:rPr>
                  <w:t xml:space="preserve">✅ Pass</w:t>
                </w:r>
              </w:sdtContent>
            </w:sdt>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full repository typecheck (pnpm run typecheck) passes cleanly, which proves that the React client and the Express server share the same view of every data type.</w:t>
      </w:r>
    </w:p>
    <w:p w:rsidR="00000000" w:rsidDel="00000000" w:rsidP="00000000" w:rsidRDefault="00000000" w:rsidRPr="00000000" w14:paraId="0000024E">
      <w:pPr>
        <w:pStyle w:val="Heading2"/>
        <w:rPr/>
      </w:pPr>
      <w:r w:rsidDel="00000000" w:rsidR="00000000" w:rsidRPr="00000000">
        <w:rPr>
          <w:rtl w:val="0"/>
        </w:rPr>
        <w:t xml:space="preserve">6.3 Live Demo</w:t>
      </w:r>
    </w:p>
    <w:p w:rsidR="00000000" w:rsidDel="00000000" w:rsidP="00000000" w:rsidRDefault="00000000" w:rsidRPr="00000000" w14:paraId="0000024F">
      <w:pPr>
        <w:rPr>
          <w:sz w:val="22"/>
          <w:szCs w:val="22"/>
        </w:rPr>
      </w:pPr>
      <w:r w:rsidDel="00000000" w:rsidR="00000000" w:rsidRPr="00000000">
        <w:rPr>
          <w:sz w:val="22"/>
          <w:szCs w:val="22"/>
          <w:rtl w:val="0"/>
        </w:rPr>
        <w:t xml:space="preserve">The application is deployed to Replit Deployments. The build pipeline:</w:t>
      </w:r>
    </w:p>
    <w:p w:rsidR="00000000" w:rsidDel="00000000" w:rsidP="00000000" w:rsidRDefault="00000000" w:rsidRPr="00000000" w14:paraId="00000250">
      <w:pPr>
        <w:numPr>
          <w:ilvl w:val="0"/>
          <w:numId w:val="10"/>
        </w:numPr>
        <w:ind w:left="720" w:hanging="360"/>
        <w:rPr>
          <w:sz w:val="22"/>
          <w:szCs w:val="22"/>
        </w:rPr>
      </w:pPr>
      <w:r w:rsidDel="00000000" w:rsidR="00000000" w:rsidRPr="00000000">
        <w:rPr>
          <w:sz w:val="22"/>
          <w:szCs w:val="22"/>
          <w:rtl w:val="0"/>
        </w:rPr>
        <w:t xml:space="preserve">Installs all workspace dependencies with pnpm install.</w:t>
      </w:r>
    </w:p>
    <w:p w:rsidR="00000000" w:rsidDel="00000000" w:rsidP="00000000" w:rsidRDefault="00000000" w:rsidRPr="00000000" w14:paraId="00000251">
      <w:pPr>
        <w:numPr>
          <w:ilvl w:val="0"/>
          <w:numId w:val="10"/>
        </w:numPr>
        <w:ind w:left="720" w:hanging="360"/>
        <w:rPr>
          <w:sz w:val="22"/>
          <w:szCs w:val="22"/>
        </w:rPr>
      </w:pPr>
      <w:r w:rsidDel="00000000" w:rsidR="00000000" w:rsidRPr="00000000">
        <w:rPr>
          <w:sz w:val="22"/>
          <w:szCs w:val="22"/>
          <w:rtl w:val="0"/>
        </w:rPr>
        <w:t xml:space="preserve">Builds every artifact via pnpm run build (Vite for the frontend, esbuild for the backend).</w:t>
      </w:r>
    </w:p>
    <w:p w:rsidR="00000000" w:rsidDel="00000000" w:rsidP="00000000" w:rsidRDefault="00000000" w:rsidRPr="00000000" w14:paraId="00000252">
      <w:pPr>
        <w:numPr>
          <w:ilvl w:val="0"/>
          <w:numId w:val="10"/>
        </w:numPr>
        <w:ind w:left="720" w:hanging="360"/>
        <w:rPr>
          <w:sz w:val="22"/>
          <w:szCs w:val="22"/>
        </w:rPr>
      </w:pPr>
      <w:r w:rsidDel="00000000" w:rsidR="00000000" w:rsidRPr="00000000">
        <w:rPr>
          <w:sz w:val="22"/>
          <w:szCs w:val="22"/>
          <w:rtl w:val="0"/>
        </w:rPr>
        <w:t xml:space="preserve">Provisions a managed PostgreSQL database, exposed via DATABASE_URL.</w:t>
      </w:r>
    </w:p>
    <w:p w:rsidR="00000000" w:rsidDel="00000000" w:rsidP="00000000" w:rsidRDefault="00000000" w:rsidRPr="00000000" w14:paraId="00000253">
      <w:pPr>
        <w:numPr>
          <w:ilvl w:val="0"/>
          <w:numId w:val="10"/>
        </w:numPr>
        <w:ind w:left="720" w:hanging="360"/>
        <w:rPr>
          <w:sz w:val="22"/>
          <w:szCs w:val="22"/>
        </w:rPr>
      </w:pPr>
      <w:r w:rsidDel="00000000" w:rsidR="00000000" w:rsidRPr="00000000">
        <w:rPr>
          <w:sz w:val="22"/>
          <w:szCs w:val="22"/>
          <w:rtl w:val="0"/>
        </w:rPr>
        <w:t xml:space="preserve">Provides SESSION_SECRET for cookie signing.</w:t>
      </w:r>
    </w:p>
    <w:p w:rsidR="00000000" w:rsidDel="00000000" w:rsidP="00000000" w:rsidRDefault="00000000" w:rsidRPr="00000000" w14:paraId="00000254">
      <w:pPr>
        <w:numPr>
          <w:ilvl w:val="0"/>
          <w:numId w:val="10"/>
        </w:numPr>
        <w:ind w:left="720" w:hanging="360"/>
        <w:rPr>
          <w:sz w:val="22"/>
          <w:szCs w:val="22"/>
        </w:rPr>
      </w:pPr>
      <w:sdt>
        <w:sdtPr>
          <w:id w:val="9516816"/>
          <w:tag w:val="goog_rdk_19"/>
        </w:sdtPr>
        <w:sdtContent>
          <w:r w:rsidDel="00000000" w:rsidR="00000000" w:rsidRPr="00000000">
            <w:rPr>
              <w:rFonts w:ascii="Cardo" w:cs="Cardo" w:eastAsia="Cardo" w:hAnsi="Cardo"/>
              <w:sz w:val="22"/>
              <w:szCs w:val="22"/>
              <w:rtl w:val="0"/>
            </w:rPr>
            <w:t xml:space="preserve">Routes incoming HTTPS traffic through a reverse proxy: /api/* → Express, all other paths → React SPA.</w:t>
          </w:r>
        </w:sdtContent>
      </w:sdt>
    </w:p>
    <w:p w:rsidR="00000000" w:rsidDel="00000000" w:rsidP="00000000" w:rsidRDefault="00000000" w:rsidRPr="00000000" w14:paraId="00000255">
      <w:pPr>
        <w:rPr>
          <w:sz w:val="22"/>
          <w:szCs w:val="22"/>
        </w:rPr>
      </w:pPr>
      <w:r w:rsidDel="00000000" w:rsidR="00000000" w:rsidRPr="00000000">
        <w:rPr>
          <w:sz w:val="22"/>
          <w:szCs w:val="22"/>
          <w:rtl w:val="0"/>
        </w:rPr>
        <w:t xml:space="preserve">A first-run seed script (pnpm --filter @workspace/scripts run seed) populates the database with three test users and ten sample incidents so the dashboard charts are non-empty on first login.</w:t>
      </w:r>
    </w:p>
    <w:p w:rsidR="00000000" w:rsidDel="00000000" w:rsidP="00000000" w:rsidRDefault="00000000" w:rsidRPr="00000000" w14:paraId="00000256">
      <w:pPr>
        <w:rPr>
          <w:sz w:val="22"/>
          <w:szCs w:val="22"/>
        </w:rPr>
      </w:pPr>
      <w:r w:rsidDel="00000000" w:rsidR="00000000" w:rsidRPr="00000000">
        <w:rPr>
          <w:b w:val="1"/>
          <w:bCs w:val="1"/>
          <w:sz w:val="22"/>
          <w:szCs w:val="22"/>
          <w:rtl w:val="0"/>
        </w:rPr>
        <w:t xml:space="preserve">Test accounts</w:t>
      </w: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rtl w:val="0"/>
              </w:rPr>
              <w:t xml:space="preserve">Password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highlight w:val="lightGray"/>
                <w:rtl w:val="0"/>
              </w:rPr>
              <w:t xml:space="preserve">admin@company.com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highlight w:val="lightGray"/>
                <w:rtl w:val="0"/>
              </w:rPr>
              <w:t xml:space="preserve">admin123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rtl w:val="0"/>
              </w:rPr>
              <w:t xml:space="preserve">Analyst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highlight w:val="lightGray"/>
                <w:rtl w:val="0"/>
              </w:rPr>
              <w:t xml:space="preserve">analyst@company.com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highlight w:val="lightGray"/>
                <w:rtl w:val="0"/>
              </w:rPr>
              <w:t xml:space="preserve">analyst123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rtl w:val="0"/>
              </w:rPr>
              <w:t xml:space="preserve">Employee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highlight w:val="lightGray"/>
                <w:rtl w:val="0"/>
              </w:rPr>
              <w:t xml:space="preserve">employee@company.com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highlight w:val="lightGray"/>
                <w:rtl w:val="0"/>
              </w:rPr>
              <w:t xml:space="preserve">employee123</w:t>
            </w:r>
            <w:r w:rsidDel="00000000" w:rsidR="00000000" w:rsidRPr="00000000">
              <w:rPr>
                <w:rtl w:val="0"/>
              </w:rPr>
            </w:r>
          </w:p>
        </w:tc>
      </w:tr>
    </w:tbl>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Screenshots to insert here when finalizing the report:</w:t>
      </w:r>
      <w:r w:rsidDel="00000000" w:rsidR="00000000" w:rsidRPr="00000000">
        <w:rPr>
          <w:rtl w:val="0"/>
        </w:rPr>
      </w:r>
    </w:p>
    <w:p w:rsidR="00000000" w:rsidDel="00000000" w:rsidP="00000000" w:rsidRDefault="00000000" w:rsidRPr="00000000" w14:paraId="00000265">
      <w:pPr>
        <w:numPr>
          <w:ilvl w:val="0"/>
          <w:numId w:val="11"/>
        </w:numPr>
        <w:ind w:left="720" w:hanging="360"/>
        <w:rPr/>
      </w:pPr>
      <w:r w:rsidDel="00000000" w:rsidR="00000000" w:rsidRPr="00000000">
        <w:rPr>
          <w:rtl w:val="0"/>
        </w:rPr>
        <w:t xml:space="preserve">Login page</w:t>
      </w:r>
    </w:p>
    <w:p w:rsidR="00000000" w:rsidDel="00000000" w:rsidP="00000000" w:rsidRDefault="00000000" w:rsidRPr="00000000" w14:paraId="00000266">
      <w:pPr>
        <w:numPr>
          <w:ilvl w:val="0"/>
          <w:numId w:val="11"/>
        </w:numPr>
        <w:ind w:left="720" w:hanging="360"/>
        <w:rPr/>
      </w:pPr>
      <w:r w:rsidDel="00000000" w:rsidR="00000000" w:rsidRPr="00000000">
        <w:rPr>
          <w:rtl w:val="0"/>
        </w:rPr>
        <w:t xml:space="preserve">Dashboard (Admin / Analyst view) with KPIs and charts</w:t>
      </w:r>
    </w:p>
    <w:p w:rsidR="00000000" w:rsidDel="00000000" w:rsidP="00000000" w:rsidRDefault="00000000" w:rsidRPr="00000000" w14:paraId="00000267">
      <w:pPr>
        <w:numPr>
          <w:ilvl w:val="0"/>
          <w:numId w:val="11"/>
        </w:numPr>
        <w:ind w:left="720" w:hanging="360"/>
        <w:rPr/>
      </w:pPr>
      <w:r w:rsidDel="00000000" w:rsidR="00000000" w:rsidRPr="00000000">
        <w:rPr>
          <w:rtl w:val="0"/>
        </w:rPr>
        <w:t xml:space="preserve">Dashboard (Employee view) — personal "My desk"</w:t>
      </w:r>
    </w:p>
    <w:p w:rsidR="00000000" w:rsidDel="00000000" w:rsidP="00000000" w:rsidRDefault="00000000" w:rsidRPr="00000000" w14:paraId="00000268">
      <w:pPr>
        <w:numPr>
          <w:ilvl w:val="0"/>
          <w:numId w:val="11"/>
        </w:numPr>
        <w:ind w:left="720" w:hanging="360"/>
        <w:rPr/>
      </w:pPr>
      <w:r w:rsidDel="00000000" w:rsidR="00000000" w:rsidRPr="00000000">
        <w:rPr>
          <w:rtl w:val="0"/>
        </w:rPr>
        <w:t xml:space="preserve">Incident registry with active filters</w:t>
      </w:r>
    </w:p>
    <w:p w:rsidR="00000000" w:rsidDel="00000000" w:rsidP="00000000" w:rsidRDefault="00000000" w:rsidRPr="00000000" w14:paraId="00000269">
      <w:pPr>
        <w:numPr>
          <w:ilvl w:val="0"/>
          <w:numId w:val="11"/>
        </w:numPr>
        <w:ind w:left="720" w:hanging="360"/>
        <w:rPr/>
      </w:pPr>
      <w:r w:rsidDel="00000000" w:rsidR="00000000" w:rsidRPr="00000000">
        <w:rPr>
          <w:rtl w:val="0"/>
        </w:rPr>
        <w:t xml:space="preserve">Incident detail page with comments and audit timeline</w:t>
      </w:r>
    </w:p>
    <w:p w:rsidR="00000000" w:rsidDel="00000000" w:rsidP="00000000" w:rsidRDefault="00000000" w:rsidRPr="00000000" w14:paraId="0000026A">
      <w:pPr>
        <w:numPr>
          <w:ilvl w:val="0"/>
          <w:numId w:val="11"/>
        </w:numPr>
        <w:ind w:left="720" w:hanging="360"/>
        <w:rPr/>
      </w:pPr>
      <w:r w:rsidDel="00000000" w:rsidR="00000000" w:rsidRPr="00000000">
        <w:rPr>
          <w:rtl w:val="0"/>
        </w:rPr>
        <w:t xml:space="preserve">New Incident form (Employee variant — with the routing notice)</w:t>
      </w:r>
    </w:p>
    <w:p w:rsidR="00000000" w:rsidDel="00000000" w:rsidP="00000000" w:rsidRDefault="00000000" w:rsidRPr="00000000" w14:paraId="0000026B">
      <w:pPr>
        <w:numPr>
          <w:ilvl w:val="0"/>
          <w:numId w:val="11"/>
        </w:numPr>
        <w:ind w:left="720" w:hanging="360"/>
        <w:rPr/>
      </w:pPr>
      <w:r w:rsidDel="00000000" w:rsidR="00000000" w:rsidRPr="00000000">
        <w:rPr>
          <w:rtl w:val="0"/>
        </w:rPr>
        <w:t xml:space="preserve">Audit log</w:t>
      </w:r>
    </w:p>
    <w:p w:rsidR="00000000" w:rsidDel="00000000" w:rsidP="00000000" w:rsidRDefault="00000000" w:rsidRPr="00000000" w14:paraId="0000026C">
      <w:pPr>
        <w:pStyle w:val="Heading1"/>
        <w:rPr/>
      </w:pPr>
      <w:r w:rsidDel="00000000" w:rsidR="00000000" w:rsidRPr="00000000">
        <w:rPr>
          <w:rtl w:val="0"/>
        </w:rPr>
        <w:t xml:space="preserve">7. Conclusion &amp; Future Scope</w:t>
      </w:r>
    </w:p>
    <w:p w:rsidR="00000000" w:rsidDel="00000000" w:rsidP="00000000" w:rsidRDefault="00000000" w:rsidRPr="00000000" w14:paraId="0000026D">
      <w:pPr>
        <w:pStyle w:val="Heading2"/>
        <w:rPr/>
      </w:pPr>
      <w:r w:rsidDel="00000000" w:rsidR="00000000" w:rsidRPr="00000000">
        <w:rPr>
          <w:rtl w:val="0"/>
        </w:rPr>
        <w:t xml:space="preserve">7.1 Summary</w:t>
      </w:r>
    </w:p>
    <w:p w:rsidR="00000000" w:rsidDel="00000000" w:rsidP="00000000" w:rsidRDefault="00000000" w:rsidRPr="00000000" w14:paraId="0000026E">
      <w:pPr>
        <w:rPr>
          <w:sz w:val="22"/>
          <w:szCs w:val="22"/>
        </w:rPr>
      </w:pPr>
      <w:r w:rsidDel="00000000" w:rsidR="00000000" w:rsidRPr="00000000">
        <w:rPr>
          <w:sz w:val="22"/>
          <w:szCs w:val="22"/>
          <w:rtl w:val="0"/>
        </w:rPr>
        <w:t xml:space="preserve">SecureTracker delivers a fully functional, secure and end-to-end typed information-security incident management system. It replaces the spreadsheet-and-email workflow with a single, auditable platform that:</w:t>
      </w:r>
    </w:p>
    <w:p w:rsidR="00000000" w:rsidDel="00000000" w:rsidP="00000000" w:rsidRDefault="00000000" w:rsidRPr="00000000" w14:paraId="0000026F">
      <w:pPr>
        <w:numPr>
          <w:ilvl w:val="0"/>
          <w:numId w:val="13"/>
        </w:numPr>
        <w:ind w:left="720" w:hanging="360"/>
        <w:rPr>
          <w:sz w:val="22"/>
          <w:szCs w:val="22"/>
        </w:rPr>
      </w:pPr>
      <w:r w:rsidDel="00000000" w:rsidR="00000000" w:rsidRPr="00000000">
        <w:rPr>
          <w:sz w:val="22"/>
          <w:szCs w:val="22"/>
          <w:rtl w:val="0"/>
        </w:rPr>
        <w:t xml:space="preserve">enforces a clear, defined lifecycle for every incident,</w:t>
      </w:r>
    </w:p>
    <w:p w:rsidR="00000000" w:rsidDel="00000000" w:rsidP="00000000" w:rsidRDefault="00000000" w:rsidRPr="00000000" w14:paraId="00000270">
      <w:pPr>
        <w:numPr>
          <w:ilvl w:val="0"/>
          <w:numId w:val="13"/>
        </w:numPr>
        <w:ind w:left="720" w:hanging="360"/>
        <w:rPr>
          <w:sz w:val="22"/>
          <w:szCs w:val="22"/>
        </w:rPr>
      </w:pPr>
      <w:r w:rsidDel="00000000" w:rsidR="00000000" w:rsidRPr="00000000">
        <w:rPr>
          <w:sz w:val="22"/>
          <w:szCs w:val="22"/>
          <w:rtl w:val="0"/>
        </w:rPr>
        <w:t xml:space="preserve">assigns explicit ownership to a named analyst,</w:t>
      </w:r>
    </w:p>
    <w:p w:rsidR="00000000" w:rsidDel="00000000" w:rsidP="00000000" w:rsidRDefault="00000000" w:rsidRPr="00000000" w14:paraId="00000271">
      <w:pPr>
        <w:numPr>
          <w:ilvl w:val="0"/>
          <w:numId w:val="13"/>
        </w:numPr>
        <w:ind w:left="720" w:hanging="360"/>
        <w:rPr>
          <w:sz w:val="22"/>
          <w:szCs w:val="22"/>
        </w:rPr>
      </w:pPr>
      <w:r w:rsidDel="00000000" w:rsidR="00000000" w:rsidRPr="00000000">
        <w:rPr>
          <w:sz w:val="22"/>
          <w:szCs w:val="22"/>
          <w:rtl w:val="0"/>
        </w:rPr>
        <w:t xml:space="preserve">gives management at-a-glance visibility through a role-aware dashboard,</w:t>
      </w:r>
    </w:p>
    <w:p w:rsidR="00000000" w:rsidDel="00000000" w:rsidP="00000000" w:rsidRDefault="00000000" w:rsidRPr="00000000" w14:paraId="00000272">
      <w:pPr>
        <w:numPr>
          <w:ilvl w:val="0"/>
          <w:numId w:val="13"/>
        </w:numPr>
        <w:ind w:left="720" w:hanging="360"/>
        <w:rPr>
          <w:sz w:val="22"/>
          <w:szCs w:val="22"/>
        </w:rPr>
      </w:pPr>
      <w:r w:rsidDel="00000000" w:rsidR="00000000" w:rsidRPr="00000000">
        <w:rPr>
          <w:sz w:val="22"/>
          <w:szCs w:val="22"/>
          <w:rtl w:val="0"/>
        </w:rPr>
        <w:t xml:space="preserve">keeps a tamper-evident record of every action through the audit log,</w:t>
      </w:r>
    </w:p>
    <w:p w:rsidR="00000000" w:rsidDel="00000000" w:rsidP="00000000" w:rsidRDefault="00000000" w:rsidRPr="00000000" w14:paraId="00000273">
      <w:pPr>
        <w:numPr>
          <w:ilvl w:val="0"/>
          <w:numId w:val="13"/>
        </w:numPr>
        <w:ind w:left="720" w:hanging="360"/>
        <w:rPr>
          <w:sz w:val="22"/>
          <w:szCs w:val="22"/>
        </w:rPr>
      </w:pPr>
      <w:r w:rsidDel="00000000" w:rsidR="00000000" w:rsidRPr="00000000">
        <w:rPr>
          <w:sz w:val="22"/>
          <w:szCs w:val="22"/>
          <w:rtl w:val="0"/>
        </w:rPr>
        <w:t xml:space="preserve">protects user data with password hashing, parameterized queries, role checks and Zod-validated inputs at every entry point.</w:t>
      </w:r>
    </w:p>
    <w:p w:rsidR="00000000" w:rsidDel="00000000" w:rsidP="00000000" w:rsidRDefault="00000000" w:rsidRPr="00000000" w14:paraId="00000274">
      <w:pPr>
        <w:rPr>
          <w:sz w:val="22"/>
          <w:szCs w:val="22"/>
        </w:rPr>
      </w:pPr>
      <w:sdt>
        <w:sdtPr>
          <w:id w:val="-1813326169"/>
          <w:tag w:val="goog_rdk_20"/>
        </w:sdtPr>
        <w:sdtContent>
          <w:r w:rsidDel="00000000" w:rsidR="00000000" w:rsidRPr="00000000">
            <w:rPr>
              <w:rFonts w:ascii="Cardo" w:cs="Cardo" w:eastAsia="Cardo" w:hAnsi="Cardo"/>
              <w:sz w:val="22"/>
              <w:szCs w:val="22"/>
              <w:rtl w:val="0"/>
            </w:rPr>
            <w:t xml:space="preserve">The contract-first architecture (OpenAPI → Zod + React Query) proved especially valuable: it kept the frontend and backend in lock-step throughout development and made breaking changes immediately visible at compile time.</w:t>
          </w:r>
        </w:sdtContent>
      </w:sdt>
    </w:p>
    <w:p w:rsidR="00000000" w:rsidDel="00000000" w:rsidP="00000000" w:rsidRDefault="00000000" w:rsidRPr="00000000" w14:paraId="00000275">
      <w:pPr>
        <w:pStyle w:val="Heading2"/>
        <w:rPr/>
      </w:pPr>
      <w:r w:rsidDel="00000000" w:rsidR="00000000" w:rsidRPr="00000000">
        <w:rPr>
          <w:rtl w:val="0"/>
        </w:rPr>
        <w:t xml:space="preserve">7.2 Challenges</w:t>
      </w:r>
    </w:p>
    <w:p w:rsidR="00000000" w:rsidDel="00000000" w:rsidP="00000000" w:rsidRDefault="00000000" w:rsidRPr="00000000" w14:paraId="00000276">
      <w:pPr>
        <w:rPr>
          <w:sz w:val="22"/>
          <w:szCs w:val="22"/>
        </w:rPr>
      </w:pPr>
      <w:r w:rsidDel="00000000" w:rsidR="00000000" w:rsidRPr="00000000">
        <w:rPr>
          <w:sz w:val="22"/>
          <w:szCs w:val="22"/>
          <w:rtl w:val="0"/>
        </w:rPr>
        <w:t xml:space="preserve">Several non-trivial issues arose during development and were resolved:</w:t>
      </w:r>
    </w:p>
    <w:p w:rsidR="00000000" w:rsidDel="00000000" w:rsidP="00000000" w:rsidRDefault="00000000" w:rsidRPr="00000000" w14:paraId="00000277">
      <w:pPr>
        <w:numPr>
          <w:ilvl w:val="0"/>
          <w:numId w:val="14"/>
        </w:numPr>
        <w:ind w:left="720" w:hanging="360"/>
        <w:rPr>
          <w:sz w:val="22"/>
          <w:szCs w:val="22"/>
        </w:rPr>
      </w:pPr>
      <w:r w:rsidDel="00000000" w:rsidR="00000000" w:rsidRPr="00000000">
        <w:rPr>
          <w:b w:val="1"/>
          <w:bCs w:val="1"/>
          <w:sz w:val="22"/>
          <w:szCs w:val="22"/>
          <w:rtl w:val="0"/>
        </w:rPr>
        <w:t xml:space="preserve">Radix Select rejecting an empty-string value.</w:t>
      </w:r>
      <w:r w:rsidDel="00000000" w:rsidR="00000000" w:rsidRPr="00000000">
        <w:rPr>
          <w:sz w:val="22"/>
          <w:szCs w:val="22"/>
          <w:rtl w:val="0"/>
        </w:rPr>
        <w:t xml:space="preserve"> The "Assign analyst" select needed an "unassigned" option, but Radix forbids value="". Resolved by introducing a sentinel "none" value that is mapped to null on submit and back to "none" for the default.</w:t>
      </w:r>
    </w:p>
    <w:p w:rsidR="00000000" w:rsidDel="00000000" w:rsidP="00000000" w:rsidRDefault="00000000" w:rsidRPr="00000000" w14:paraId="00000278">
      <w:pPr>
        <w:numPr>
          <w:ilvl w:val="0"/>
          <w:numId w:val="14"/>
        </w:numPr>
        <w:ind w:left="720" w:hanging="360"/>
        <w:rPr>
          <w:sz w:val="22"/>
          <w:szCs w:val="22"/>
        </w:rPr>
      </w:pPr>
      <w:r w:rsidDel="00000000" w:rsidR="00000000" w:rsidRPr="00000000">
        <w:rPr>
          <w:b w:val="1"/>
          <w:bCs w:val="1"/>
          <w:sz w:val="22"/>
          <w:szCs w:val="22"/>
          <w:rtl w:val="0"/>
        </w:rPr>
        <w:t xml:space="preserve">Missing imports surfacing only at runtime.</w:t>
      </w:r>
      <w:r w:rsidDel="00000000" w:rsidR="00000000" w:rsidRPr="00000000">
        <w:rPr>
          <w:sz w:val="22"/>
          <w:szCs w:val="22"/>
          <w:rtl w:val="0"/>
        </w:rPr>
        <w:t xml:space="preserve"> The Loader2 icon was used in the incident detail page without being imported, which broke the page after a hot reload. Resolved by relying on tsc --noEmit + ESLint for unused/missing-import checks during the typecheck.</w:t>
      </w:r>
    </w:p>
    <w:p w:rsidR="00000000" w:rsidDel="00000000" w:rsidP="00000000" w:rsidRDefault="00000000" w:rsidRPr="00000000" w14:paraId="00000279">
      <w:pPr>
        <w:numPr>
          <w:ilvl w:val="0"/>
          <w:numId w:val="14"/>
        </w:numPr>
        <w:ind w:left="720" w:hanging="360"/>
        <w:rPr>
          <w:sz w:val="22"/>
          <w:szCs w:val="22"/>
        </w:rPr>
      </w:pPr>
      <w:r w:rsidDel="00000000" w:rsidR="00000000" w:rsidRPr="00000000">
        <w:rPr>
          <w:b w:val="1"/>
          <w:bCs w:val="1"/>
          <w:sz w:val="22"/>
          <w:szCs w:val="22"/>
          <w:rtl w:val="0"/>
        </w:rPr>
        <w:t xml:space="preserve">reporterId / assigneeId filters needed a personal alias.</w:t>
      </w:r>
      <w:r w:rsidDel="00000000" w:rsidR="00000000" w:rsidRPr="00000000">
        <w:rPr>
          <w:sz w:val="22"/>
          <w:szCs w:val="22"/>
          <w:rtl w:val="0"/>
        </w:rPr>
        <w:t xml:space="preserve"> Originally the API only accepted numeric IDs, so the dashboard tiles could not deep-link to "my incidents" without first knowing the current user's numeric ID. The endpoints were extended to accept the literal me, which the server resolves to req.user.id. This let the dashboard KPI tiles become simple &lt;Link&gt; components.</w:t>
      </w:r>
    </w:p>
    <w:p w:rsidR="00000000" w:rsidDel="00000000" w:rsidP="00000000" w:rsidRDefault="00000000" w:rsidRPr="00000000" w14:paraId="0000027A">
      <w:pPr>
        <w:numPr>
          <w:ilvl w:val="0"/>
          <w:numId w:val="14"/>
        </w:numPr>
        <w:ind w:left="720" w:hanging="360"/>
        <w:rPr>
          <w:sz w:val="22"/>
          <w:szCs w:val="22"/>
        </w:rPr>
      </w:pPr>
      <w:r w:rsidDel="00000000" w:rsidR="00000000" w:rsidRPr="00000000">
        <w:rPr>
          <w:b w:val="1"/>
          <w:bCs w:val="1"/>
          <w:sz w:val="22"/>
          <w:szCs w:val="22"/>
          <w:rtl w:val="0"/>
        </w:rPr>
        <w:t xml:space="preserve">The dashboard had to behave very differently for an Employee than for staff.</w:t>
      </w:r>
      <w:r w:rsidDel="00000000" w:rsidR="00000000" w:rsidRPr="00000000">
        <w:rPr>
          <w:sz w:val="22"/>
          <w:szCs w:val="22"/>
          <w:rtl w:val="0"/>
        </w:rPr>
        <w:t xml:space="preserve"> Resolved by splitting the page into StaffDashboard and EmployeeDashboard — staff use the org-wide stats endpoints; employees fetch only their own incidents and compute KPIs client-side, so they never see organization-wide data they are not authorized to view.</w:t>
      </w:r>
    </w:p>
    <w:p w:rsidR="00000000" w:rsidDel="00000000" w:rsidP="00000000" w:rsidRDefault="00000000" w:rsidRPr="00000000" w14:paraId="0000027B">
      <w:pPr>
        <w:numPr>
          <w:ilvl w:val="0"/>
          <w:numId w:val="14"/>
        </w:numPr>
        <w:ind w:left="720" w:hanging="360"/>
        <w:rPr>
          <w:sz w:val="22"/>
          <w:szCs w:val="22"/>
        </w:rPr>
      </w:pPr>
      <w:r w:rsidDel="00000000" w:rsidR="00000000" w:rsidRPr="00000000">
        <w:rPr>
          <w:b w:val="1"/>
          <w:bCs w:val="1"/>
          <w:sz w:val="22"/>
          <w:szCs w:val="22"/>
          <w:rtl w:val="0"/>
        </w:rPr>
        <w:t xml:space="preserve">End-to-end Russian localization.</w:t>
      </w:r>
      <w:r w:rsidDel="00000000" w:rsidR="00000000" w:rsidRPr="00000000">
        <w:rPr>
          <w:sz w:val="22"/>
          <w:szCs w:val="22"/>
          <w:rtl w:val="0"/>
        </w:rPr>
        <w:t xml:space="preserve"> Every enum value (status, severity, type) is stored in English in the database for portability, but rendered through a single lib/labels.ts translation map so all UI text is Russian and changing a label never requires a database migration.</w:t>
      </w:r>
    </w:p>
    <w:p w:rsidR="00000000" w:rsidDel="00000000" w:rsidP="00000000" w:rsidRDefault="00000000" w:rsidRPr="00000000" w14:paraId="0000027C">
      <w:pPr>
        <w:numPr>
          <w:ilvl w:val="0"/>
          <w:numId w:val="14"/>
        </w:numPr>
        <w:ind w:left="720" w:hanging="360"/>
        <w:rPr>
          <w:sz w:val="22"/>
          <w:szCs w:val="22"/>
        </w:rPr>
      </w:pPr>
      <w:r w:rsidDel="00000000" w:rsidR="00000000" w:rsidRPr="00000000">
        <w:rPr>
          <w:b w:val="1"/>
          <w:bCs w:val="1"/>
          <w:sz w:val="22"/>
          <w:szCs w:val="22"/>
          <w:rtl w:val="0"/>
        </w:rPr>
        <w:t xml:space="preserve">Workflow / preview routing in a monorepo.</w:t>
      </w:r>
      <w:sdt>
        <w:sdtPr>
          <w:id w:val="1143962258"/>
          <w:tag w:val="goog_rdk_21"/>
        </w:sdtPr>
        <w:sdtContent>
          <w:r w:rsidDel="00000000" w:rsidR="00000000" w:rsidRPr="00000000">
            <w:rPr>
              <w:rFonts w:ascii="Cardo" w:cs="Cardo" w:eastAsia="Cardo" w:hAnsi="Cardo"/>
              <w:sz w:val="22"/>
              <w:szCs w:val="22"/>
              <w:rtl w:val="0"/>
            </w:rPr>
            <w:t xml:space="preserve"> Each artifact in the pnpm monorepo runs as its own service behind a path-based proxy (/api → backend, / → frontend). Configuring the Vite dev server to use the platform-provided PORT and to allow the proxied host was a one-time setup but a common pitfall.</w:t>
          </w:r>
        </w:sdtContent>
      </w:sdt>
    </w:p>
    <w:p w:rsidR="00000000" w:rsidDel="00000000" w:rsidP="00000000" w:rsidRDefault="00000000" w:rsidRPr="00000000" w14:paraId="0000027D">
      <w:pPr>
        <w:pStyle w:val="Heading2"/>
        <w:rPr/>
      </w:pPr>
      <w:r w:rsidDel="00000000" w:rsidR="00000000" w:rsidRPr="00000000">
        <w:rPr>
          <w:rtl w:val="0"/>
        </w:rPr>
        <w:t xml:space="preserve">7.3 Future Improvements</w:t>
      </w:r>
    </w:p>
    <w:p w:rsidR="00000000" w:rsidDel="00000000" w:rsidP="00000000" w:rsidRDefault="00000000" w:rsidRPr="00000000" w14:paraId="0000027E">
      <w:pPr>
        <w:rPr>
          <w:sz w:val="22"/>
          <w:szCs w:val="22"/>
        </w:rPr>
      </w:pPr>
      <w:r w:rsidDel="00000000" w:rsidR="00000000" w:rsidRPr="00000000">
        <w:rPr>
          <w:sz w:val="22"/>
          <w:szCs w:val="22"/>
          <w:rtl w:val="0"/>
        </w:rPr>
        <w:t xml:space="preserve">Planned for v2.0:</w:t>
      </w:r>
    </w:p>
    <w:p w:rsidR="00000000" w:rsidDel="00000000" w:rsidP="00000000" w:rsidRDefault="00000000" w:rsidRPr="00000000" w14:paraId="0000027F">
      <w:pPr>
        <w:numPr>
          <w:ilvl w:val="0"/>
          <w:numId w:val="15"/>
        </w:numPr>
        <w:ind w:left="720" w:hanging="360"/>
        <w:rPr>
          <w:sz w:val="22"/>
          <w:szCs w:val="22"/>
        </w:rPr>
      </w:pPr>
      <w:r w:rsidDel="00000000" w:rsidR="00000000" w:rsidRPr="00000000">
        <w:rPr>
          <w:b w:val="1"/>
          <w:bCs w:val="1"/>
          <w:sz w:val="22"/>
          <w:szCs w:val="22"/>
          <w:rtl w:val="0"/>
        </w:rPr>
        <w:t xml:space="preserve">File attachments.</w:t>
      </w:r>
      <w:r w:rsidDel="00000000" w:rsidR="00000000" w:rsidRPr="00000000">
        <w:rPr>
          <w:sz w:val="22"/>
          <w:szCs w:val="22"/>
          <w:rtl w:val="0"/>
        </w:rPr>
        <w:t xml:space="preserve"> Wire the existing attachment_url / attachment_name schema columns to Replit App Storage (or S3) so analysts can attach screenshots, PCAPs and malware samples.</w:t>
      </w:r>
    </w:p>
    <w:p w:rsidR="00000000" w:rsidDel="00000000" w:rsidP="00000000" w:rsidRDefault="00000000" w:rsidRPr="00000000" w14:paraId="00000280">
      <w:pPr>
        <w:numPr>
          <w:ilvl w:val="0"/>
          <w:numId w:val="15"/>
        </w:numPr>
        <w:ind w:left="720" w:hanging="360"/>
        <w:rPr>
          <w:sz w:val="22"/>
          <w:szCs w:val="22"/>
        </w:rPr>
      </w:pPr>
      <w:r w:rsidDel="00000000" w:rsidR="00000000" w:rsidRPr="00000000">
        <w:rPr>
          <w:b w:val="1"/>
          <w:bCs w:val="1"/>
          <w:sz w:val="22"/>
          <w:szCs w:val="22"/>
          <w:rtl w:val="0"/>
        </w:rPr>
        <w:t xml:space="preserve">Notifications.</w:t>
      </w:r>
      <w:r w:rsidDel="00000000" w:rsidR="00000000" w:rsidRPr="00000000">
        <w:rPr>
          <w:sz w:val="22"/>
          <w:szCs w:val="22"/>
          <w:rtl w:val="0"/>
        </w:rPr>
        <w:t xml:space="preserve"> Email / Telegram alerts when an incident is created, reassigned or escalated.</w:t>
      </w:r>
    </w:p>
    <w:p w:rsidR="00000000" w:rsidDel="00000000" w:rsidP="00000000" w:rsidRDefault="00000000" w:rsidRPr="00000000" w14:paraId="00000281">
      <w:pPr>
        <w:numPr>
          <w:ilvl w:val="0"/>
          <w:numId w:val="15"/>
        </w:numPr>
        <w:ind w:left="720" w:hanging="360"/>
        <w:rPr>
          <w:sz w:val="22"/>
          <w:szCs w:val="22"/>
        </w:rPr>
      </w:pPr>
      <w:r w:rsidDel="00000000" w:rsidR="00000000" w:rsidRPr="00000000">
        <w:rPr>
          <w:b w:val="1"/>
          <w:bCs w:val="1"/>
          <w:sz w:val="22"/>
          <w:szCs w:val="22"/>
          <w:rtl w:val="0"/>
        </w:rPr>
        <w:t xml:space="preserve">Reports export.</w:t>
      </w:r>
      <w:r w:rsidDel="00000000" w:rsidR="00000000" w:rsidRPr="00000000">
        <w:rPr>
          <w:sz w:val="22"/>
          <w:szCs w:val="22"/>
          <w:rtl w:val="0"/>
        </w:rPr>
        <w:t xml:space="preserve"> PDF and Excel export of weekly and monthly summaries.</w:t>
      </w:r>
    </w:p>
    <w:p w:rsidR="00000000" w:rsidDel="00000000" w:rsidP="00000000" w:rsidRDefault="00000000" w:rsidRPr="00000000" w14:paraId="00000282">
      <w:pPr>
        <w:numPr>
          <w:ilvl w:val="0"/>
          <w:numId w:val="15"/>
        </w:numPr>
        <w:ind w:left="720" w:hanging="360"/>
        <w:rPr>
          <w:sz w:val="22"/>
          <w:szCs w:val="22"/>
        </w:rPr>
      </w:pPr>
      <w:r w:rsidDel="00000000" w:rsidR="00000000" w:rsidRPr="00000000">
        <w:rPr>
          <w:b w:val="1"/>
          <w:bCs w:val="1"/>
          <w:sz w:val="22"/>
          <w:szCs w:val="22"/>
          <w:rtl w:val="0"/>
        </w:rPr>
        <w:t xml:space="preserve">SLA timers</w:t>
      </w:r>
      <w:r w:rsidDel="00000000" w:rsidR="00000000" w:rsidRPr="00000000">
        <w:rPr>
          <w:sz w:val="22"/>
          <w:szCs w:val="22"/>
          <w:rtl w:val="0"/>
        </w:rPr>
        <w:t xml:space="preserve"> that highlight incidents approaching breach.</w:t>
      </w:r>
    </w:p>
    <w:p w:rsidR="00000000" w:rsidDel="00000000" w:rsidP="00000000" w:rsidRDefault="00000000" w:rsidRPr="00000000" w14:paraId="00000283">
      <w:pPr>
        <w:numPr>
          <w:ilvl w:val="0"/>
          <w:numId w:val="15"/>
        </w:numPr>
        <w:ind w:left="720" w:hanging="360"/>
        <w:rPr>
          <w:sz w:val="22"/>
          <w:szCs w:val="22"/>
        </w:rPr>
      </w:pPr>
      <w:r w:rsidDel="00000000" w:rsidR="00000000" w:rsidRPr="00000000">
        <w:rPr>
          <w:b w:val="1"/>
          <w:bCs w:val="1"/>
          <w:sz w:val="22"/>
          <w:szCs w:val="22"/>
          <w:rtl w:val="0"/>
        </w:rPr>
        <w:t xml:space="preserve">Two-factor authentication</w:t>
      </w:r>
      <w:r w:rsidDel="00000000" w:rsidR="00000000" w:rsidRPr="00000000">
        <w:rPr>
          <w:sz w:val="22"/>
          <w:szCs w:val="22"/>
          <w:rtl w:val="0"/>
        </w:rPr>
        <w:t xml:space="preserve"> for administrators.</w:t>
      </w:r>
    </w:p>
    <w:p w:rsidR="00000000" w:rsidDel="00000000" w:rsidP="00000000" w:rsidRDefault="00000000" w:rsidRPr="00000000" w14:paraId="00000284">
      <w:pPr>
        <w:numPr>
          <w:ilvl w:val="0"/>
          <w:numId w:val="15"/>
        </w:numPr>
        <w:ind w:left="720" w:hanging="360"/>
        <w:rPr>
          <w:sz w:val="22"/>
          <w:szCs w:val="22"/>
        </w:rPr>
      </w:pPr>
      <w:r w:rsidDel="00000000" w:rsidR="00000000" w:rsidRPr="00000000">
        <w:rPr>
          <w:b w:val="1"/>
          <w:bCs w:val="1"/>
          <w:sz w:val="22"/>
          <w:szCs w:val="22"/>
          <w:rtl w:val="0"/>
        </w:rPr>
        <w:t xml:space="preserve">LDAP / SSO</w:t>
      </w:r>
      <w:r w:rsidDel="00000000" w:rsidR="00000000" w:rsidRPr="00000000">
        <w:rPr>
          <w:sz w:val="22"/>
          <w:szCs w:val="22"/>
          <w:rtl w:val="0"/>
        </w:rPr>
        <w:t xml:space="preserve"> for enterprise deployment.</w:t>
      </w:r>
    </w:p>
    <w:p w:rsidR="00000000" w:rsidDel="00000000" w:rsidP="00000000" w:rsidRDefault="00000000" w:rsidRPr="00000000" w14:paraId="00000285">
      <w:pPr>
        <w:numPr>
          <w:ilvl w:val="0"/>
          <w:numId w:val="15"/>
        </w:numPr>
        <w:ind w:left="720" w:hanging="360"/>
        <w:rPr>
          <w:sz w:val="22"/>
          <w:szCs w:val="22"/>
        </w:rPr>
      </w:pPr>
      <w:r w:rsidDel="00000000" w:rsidR="00000000" w:rsidRPr="00000000">
        <w:rPr>
          <w:b w:val="1"/>
          <w:bCs w:val="1"/>
          <w:sz w:val="22"/>
          <w:szCs w:val="22"/>
          <w:rtl w:val="0"/>
        </w:rPr>
        <w:t xml:space="preserve">Multi-language UI</w:t>
      </w:r>
      <w:r w:rsidDel="00000000" w:rsidR="00000000" w:rsidRPr="00000000">
        <w:rPr>
          <w:sz w:val="22"/>
          <w:szCs w:val="22"/>
          <w:rtl w:val="0"/>
        </w:rPr>
        <w:t xml:space="preserve"> — add English and Kyrgyz alongside Russian.</w:t>
      </w:r>
    </w:p>
    <w:p w:rsidR="00000000" w:rsidDel="00000000" w:rsidP="00000000" w:rsidRDefault="00000000" w:rsidRPr="00000000" w14:paraId="00000286">
      <w:pPr>
        <w:numPr>
          <w:ilvl w:val="0"/>
          <w:numId w:val="15"/>
        </w:numPr>
        <w:ind w:left="720" w:hanging="360"/>
        <w:rPr>
          <w:sz w:val="22"/>
          <w:szCs w:val="22"/>
        </w:rPr>
      </w:pPr>
      <w:r w:rsidDel="00000000" w:rsidR="00000000" w:rsidRPr="00000000">
        <w:rPr>
          <w:b w:val="1"/>
          <w:bCs w:val="1"/>
          <w:sz w:val="22"/>
          <w:szCs w:val="22"/>
          <w:rtl w:val="0"/>
        </w:rPr>
        <w:t xml:space="preserve">Mobile companion app</w:t>
      </w:r>
      <w:r w:rsidDel="00000000" w:rsidR="00000000" w:rsidRPr="00000000">
        <w:rPr>
          <w:sz w:val="22"/>
          <w:szCs w:val="22"/>
          <w:rtl w:val="0"/>
        </w:rPr>
        <w:t xml:space="preserve"> built with Expo, sharing the same OpenAPI contract.</w:t>
      </w:r>
    </w:p>
    <w:p w:rsidR="00000000" w:rsidDel="00000000" w:rsidP="00000000" w:rsidRDefault="00000000" w:rsidRPr="00000000" w14:paraId="00000287">
      <w:pPr>
        <w:pStyle w:val="Heading1"/>
        <w:rPr/>
      </w:pPr>
      <w:r w:rsidDel="00000000" w:rsidR="00000000" w:rsidRPr="00000000">
        <w:rPr>
          <w:rtl w:val="0"/>
        </w:rPr>
        <w:t xml:space="preserve">8. References &amp; Appendices</w:t>
      </w:r>
    </w:p>
    <w:p w:rsidR="00000000" w:rsidDel="00000000" w:rsidP="00000000" w:rsidRDefault="00000000" w:rsidRPr="00000000" w14:paraId="00000288">
      <w:pPr>
        <w:pStyle w:val="Heading2"/>
        <w:rPr/>
      </w:pPr>
      <w:r w:rsidDel="00000000" w:rsidR="00000000" w:rsidRPr="00000000">
        <w:rPr>
          <w:rtl w:val="0"/>
        </w:rPr>
        <w:t xml:space="preserve">8.1 References</w:t>
      </w:r>
    </w:p>
    <w:p w:rsidR="00000000" w:rsidDel="00000000" w:rsidP="00000000" w:rsidRDefault="00000000" w:rsidRPr="00000000" w14:paraId="00000289">
      <w:pPr>
        <w:numPr>
          <w:ilvl w:val="0"/>
          <w:numId w:val="16"/>
        </w:numPr>
        <w:ind w:left="720" w:hanging="360"/>
        <w:rPr>
          <w:sz w:val="22"/>
          <w:szCs w:val="22"/>
        </w:rPr>
      </w:pPr>
      <w:r w:rsidDel="00000000" w:rsidR="00000000" w:rsidRPr="00000000">
        <w:rPr>
          <w:sz w:val="22"/>
          <w:szCs w:val="22"/>
          <w:rtl w:val="0"/>
        </w:rPr>
        <w:t xml:space="preserve">React documentation — </w:t>
      </w:r>
      <w:hyperlink r:id="rId7">
        <w:r w:rsidDel="00000000" w:rsidR="00000000" w:rsidRPr="00000000">
          <w:rPr>
            <w:color w:val="0000ff"/>
            <w:sz w:val="22"/>
            <w:szCs w:val="22"/>
            <w:u w:val="single"/>
            <w:rtl w:val="0"/>
          </w:rPr>
          <w:t xml:space="preserve">https://react.dev</w:t>
        </w:r>
      </w:hyperlink>
      <w:r w:rsidDel="00000000" w:rsidR="00000000" w:rsidRPr="00000000">
        <w:rPr>
          <w:rtl w:val="0"/>
        </w:rPr>
      </w:r>
    </w:p>
    <w:p w:rsidR="00000000" w:rsidDel="00000000" w:rsidP="00000000" w:rsidRDefault="00000000" w:rsidRPr="00000000" w14:paraId="0000028A">
      <w:pPr>
        <w:numPr>
          <w:ilvl w:val="0"/>
          <w:numId w:val="16"/>
        </w:numPr>
        <w:ind w:left="720" w:hanging="360"/>
        <w:rPr>
          <w:sz w:val="22"/>
          <w:szCs w:val="22"/>
        </w:rPr>
      </w:pPr>
      <w:r w:rsidDel="00000000" w:rsidR="00000000" w:rsidRPr="00000000">
        <w:rPr>
          <w:sz w:val="22"/>
          <w:szCs w:val="22"/>
          <w:rtl w:val="0"/>
        </w:rPr>
        <w:t xml:space="preserve">Vite documentation — </w:t>
      </w:r>
      <w:hyperlink r:id="rId8">
        <w:r w:rsidDel="00000000" w:rsidR="00000000" w:rsidRPr="00000000">
          <w:rPr>
            <w:color w:val="0000ff"/>
            <w:sz w:val="22"/>
            <w:szCs w:val="22"/>
            <w:u w:val="single"/>
            <w:rtl w:val="0"/>
          </w:rPr>
          <w:t xml:space="preserve">https://vitejs.dev</w:t>
        </w:r>
      </w:hyperlink>
      <w:r w:rsidDel="00000000" w:rsidR="00000000" w:rsidRPr="00000000">
        <w:rPr>
          <w:rtl w:val="0"/>
        </w:rPr>
      </w:r>
    </w:p>
    <w:p w:rsidR="00000000" w:rsidDel="00000000" w:rsidP="00000000" w:rsidRDefault="00000000" w:rsidRPr="00000000" w14:paraId="0000028B">
      <w:pPr>
        <w:numPr>
          <w:ilvl w:val="0"/>
          <w:numId w:val="16"/>
        </w:numPr>
        <w:ind w:left="720" w:hanging="360"/>
        <w:rPr>
          <w:sz w:val="22"/>
          <w:szCs w:val="22"/>
        </w:rPr>
      </w:pPr>
      <w:r w:rsidDel="00000000" w:rsidR="00000000" w:rsidRPr="00000000">
        <w:rPr>
          <w:sz w:val="22"/>
          <w:szCs w:val="22"/>
          <w:rtl w:val="0"/>
        </w:rPr>
        <w:t xml:space="preserve">Express 5 — </w:t>
      </w:r>
      <w:hyperlink r:id="rId9">
        <w:r w:rsidDel="00000000" w:rsidR="00000000" w:rsidRPr="00000000">
          <w:rPr>
            <w:color w:val="0000ff"/>
            <w:sz w:val="22"/>
            <w:szCs w:val="22"/>
            <w:u w:val="single"/>
            <w:rtl w:val="0"/>
          </w:rPr>
          <w:t xml:space="preserve">https://expressjs.com</w:t>
        </w:r>
      </w:hyperlink>
      <w:r w:rsidDel="00000000" w:rsidR="00000000" w:rsidRPr="00000000">
        <w:rPr>
          <w:rtl w:val="0"/>
        </w:rPr>
      </w:r>
    </w:p>
    <w:p w:rsidR="00000000" w:rsidDel="00000000" w:rsidP="00000000" w:rsidRDefault="00000000" w:rsidRPr="00000000" w14:paraId="0000028C">
      <w:pPr>
        <w:numPr>
          <w:ilvl w:val="0"/>
          <w:numId w:val="16"/>
        </w:numPr>
        <w:ind w:left="720" w:hanging="360"/>
        <w:rPr>
          <w:sz w:val="22"/>
          <w:szCs w:val="22"/>
        </w:rPr>
      </w:pPr>
      <w:r w:rsidDel="00000000" w:rsidR="00000000" w:rsidRPr="00000000">
        <w:rPr>
          <w:sz w:val="22"/>
          <w:szCs w:val="22"/>
          <w:rtl w:val="0"/>
        </w:rPr>
        <w:t xml:space="preserve">Drizzle ORM — </w:t>
      </w:r>
      <w:hyperlink r:id="rId10">
        <w:r w:rsidDel="00000000" w:rsidR="00000000" w:rsidRPr="00000000">
          <w:rPr>
            <w:color w:val="0000ff"/>
            <w:sz w:val="22"/>
            <w:szCs w:val="22"/>
            <w:u w:val="single"/>
            <w:rtl w:val="0"/>
          </w:rPr>
          <w:t xml:space="preserve">https://orm.drizzle.team</w:t>
        </w:r>
      </w:hyperlink>
      <w:r w:rsidDel="00000000" w:rsidR="00000000" w:rsidRPr="00000000">
        <w:rPr>
          <w:rtl w:val="0"/>
        </w:rPr>
      </w:r>
    </w:p>
    <w:p w:rsidR="00000000" w:rsidDel="00000000" w:rsidP="00000000" w:rsidRDefault="00000000" w:rsidRPr="00000000" w14:paraId="0000028D">
      <w:pPr>
        <w:numPr>
          <w:ilvl w:val="0"/>
          <w:numId w:val="16"/>
        </w:numPr>
        <w:ind w:left="720" w:hanging="360"/>
        <w:rPr>
          <w:sz w:val="22"/>
          <w:szCs w:val="22"/>
        </w:rPr>
      </w:pPr>
      <w:r w:rsidDel="00000000" w:rsidR="00000000" w:rsidRPr="00000000">
        <w:rPr>
          <w:sz w:val="22"/>
          <w:szCs w:val="22"/>
          <w:rtl w:val="0"/>
        </w:rPr>
        <w:t xml:space="preserve">PostgreSQL — </w:t>
      </w:r>
      <w:hyperlink r:id="rId11">
        <w:r w:rsidDel="00000000" w:rsidR="00000000" w:rsidRPr="00000000">
          <w:rPr>
            <w:color w:val="0000ff"/>
            <w:sz w:val="22"/>
            <w:szCs w:val="22"/>
            <w:u w:val="single"/>
            <w:rtl w:val="0"/>
          </w:rPr>
          <w:t xml:space="preserve">https://www.postgresql.org/docs/</w:t>
        </w:r>
      </w:hyperlink>
      <w:r w:rsidDel="00000000" w:rsidR="00000000" w:rsidRPr="00000000">
        <w:rPr>
          <w:rtl w:val="0"/>
        </w:rPr>
      </w:r>
    </w:p>
    <w:p w:rsidR="00000000" w:rsidDel="00000000" w:rsidP="00000000" w:rsidRDefault="00000000" w:rsidRPr="00000000" w14:paraId="0000028E">
      <w:pPr>
        <w:numPr>
          <w:ilvl w:val="0"/>
          <w:numId w:val="16"/>
        </w:numPr>
        <w:ind w:left="720" w:hanging="360"/>
        <w:rPr>
          <w:sz w:val="22"/>
          <w:szCs w:val="22"/>
        </w:rPr>
      </w:pPr>
      <w:r w:rsidDel="00000000" w:rsidR="00000000" w:rsidRPr="00000000">
        <w:rPr>
          <w:sz w:val="22"/>
          <w:szCs w:val="22"/>
          <w:rtl w:val="0"/>
        </w:rPr>
        <w:t xml:space="preserve">Tailwind CSS — </w:t>
      </w:r>
      <w:hyperlink r:id="rId12">
        <w:r w:rsidDel="00000000" w:rsidR="00000000" w:rsidRPr="00000000">
          <w:rPr>
            <w:color w:val="0000ff"/>
            <w:sz w:val="22"/>
            <w:szCs w:val="22"/>
            <w:u w:val="single"/>
            <w:rtl w:val="0"/>
          </w:rPr>
          <w:t xml:space="preserve">https://tailwindcss.com</w:t>
        </w:r>
      </w:hyperlink>
      <w:r w:rsidDel="00000000" w:rsidR="00000000" w:rsidRPr="00000000">
        <w:rPr>
          <w:rtl w:val="0"/>
        </w:rPr>
      </w:r>
    </w:p>
    <w:p w:rsidR="00000000" w:rsidDel="00000000" w:rsidP="00000000" w:rsidRDefault="00000000" w:rsidRPr="00000000" w14:paraId="0000028F">
      <w:pPr>
        <w:numPr>
          <w:ilvl w:val="0"/>
          <w:numId w:val="16"/>
        </w:numPr>
        <w:ind w:left="720" w:hanging="360"/>
        <w:rPr>
          <w:sz w:val="22"/>
          <w:szCs w:val="22"/>
        </w:rPr>
      </w:pPr>
      <w:r w:rsidDel="00000000" w:rsidR="00000000" w:rsidRPr="00000000">
        <w:rPr>
          <w:sz w:val="22"/>
          <w:szCs w:val="22"/>
          <w:rtl w:val="0"/>
        </w:rPr>
        <w:t xml:space="preserve">shadcn/ui — </w:t>
      </w:r>
      <w:hyperlink r:id="rId13">
        <w:r w:rsidDel="00000000" w:rsidR="00000000" w:rsidRPr="00000000">
          <w:rPr>
            <w:color w:val="0000ff"/>
            <w:sz w:val="22"/>
            <w:szCs w:val="22"/>
            <w:u w:val="single"/>
            <w:rtl w:val="0"/>
          </w:rPr>
          <w:t xml:space="preserve">https://ui.shadcn.com</w:t>
        </w:r>
      </w:hyperlink>
      <w:r w:rsidDel="00000000" w:rsidR="00000000" w:rsidRPr="00000000">
        <w:rPr>
          <w:rtl w:val="0"/>
        </w:rPr>
      </w:r>
    </w:p>
    <w:p w:rsidR="00000000" w:rsidDel="00000000" w:rsidP="00000000" w:rsidRDefault="00000000" w:rsidRPr="00000000" w14:paraId="00000290">
      <w:pPr>
        <w:numPr>
          <w:ilvl w:val="0"/>
          <w:numId w:val="16"/>
        </w:numPr>
        <w:ind w:left="720" w:hanging="360"/>
        <w:rPr>
          <w:sz w:val="22"/>
          <w:szCs w:val="22"/>
        </w:rPr>
      </w:pPr>
      <w:r w:rsidDel="00000000" w:rsidR="00000000" w:rsidRPr="00000000">
        <w:rPr>
          <w:sz w:val="22"/>
          <w:szCs w:val="22"/>
          <w:rtl w:val="0"/>
        </w:rPr>
        <w:t xml:space="preserve">Radix UI — </w:t>
      </w:r>
      <w:hyperlink r:id="rId14">
        <w:r w:rsidDel="00000000" w:rsidR="00000000" w:rsidRPr="00000000">
          <w:rPr>
            <w:color w:val="0000ff"/>
            <w:sz w:val="22"/>
            <w:szCs w:val="22"/>
            <w:u w:val="single"/>
            <w:rtl w:val="0"/>
          </w:rPr>
          <w:t xml:space="preserve">https://www.radix-ui.com</w:t>
        </w:r>
      </w:hyperlink>
      <w:r w:rsidDel="00000000" w:rsidR="00000000" w:rsidRPr="00000000">
        <w:rPr>
          <w:rtl w:val="0"/>
        </w:rPr>
      </w:r>
    </w:p>
    <w:p w:rsidR="00000000" w:rsidDel="00000000" w:rsidP="00000000" w:rsidRDefault="00000000" w:rsidRPr="00000000" w14:paraId="00000291">
      <w:pPr>
        <w:numPr>
          <w:ilvl w:val="0"/>
          <w:numId w:val="16"/>
        </w:numPr>
        <w:ind w:left="720" w:hanging="360"/>
        <w:rPr>
          <w:sz w:val="22"/>
          <w:szCs w:val="22"/>
        </w:rPr>
      </w:pPr>
      <w:r w:rsidDel="00000000" w:rsidR="00000000" w:rsidRPr="00000000">
        <w:rPr>
          <w:sz w:val="22"/>
          <w:szCs w:val="22"/>
          <w:rtl w:val="0"/>
        </w:rPr>
        <w:t xml:space="preserve">TanStack Query — </w:t>
      </w:r>
      <w:hyperlink r:id="rId15">
        <w:r w:rsidDel="00000000" w:rsidR="00000000" w:rsidRPr="00000000">
          <w:rPr>
            <w:color w:val="0000ff"/>
            <w:sz w:val="22"/>
            <w:szCs w:val="22"/>
            <w:u w:val="single"/>
            <w:rtl w:val="0"/>
          </w:rPr>
          <w:t xml:space="preserve">https://tanstack.com/query</w:t>
        </w:r>
      </w:hyperlink>
      <w:r w:rsidDel="00000000" w:rsidR="00000000" w:rsidRPr="00000000">
        <w:rPr>
          <w:rtl w:val="0"/>
        </w:rPr>
      </w:r>
    </w:p>
    <w:p w:rsidR="00000000" w:rsidDel="00000000" w:rsidP="00000000" w:rsidRDefault="00000000" w:rsidRPr="00000000" w14:paraId="00000292">
      <w:pPr>
        <w:numPr>
          <w:ilvl w:val="0"/>
          <w:numId w:val="16"/>
        </w:numPr>
        <w:ind w:left="720" w:hanging="360"/>
        <w:rPr>
          <w:sz w:val="22"/>
          <w:szCs w:val="22"/>
        </w:rPr>
      </w:pPr>
      <w:r w:rsidDel="00000000" w:rsidR="00000000" w:rsidRPr="00000000">
        <w:rPr>
          <w:sz w:val="22"/>
          <w:szCs w:val="22"/>
          <w:rtl w:val="0"/>
        </w:rPr>
        <w:t xml:space="preserve">wouter (router) — </w:t>
      </w:r>
      <w:hyperlink r:id="rId16">
        <w:r w:rsidDel="00000000" w:rsidR="00000000" w:rsidRPr="00000000">
          <w:rPr>
            <w:color w:val="0000ff"/>
            <w:sz w:val="22"/>
            <w:szCs w:val="22"/>
            <w:u w:val="single"/>
            <w:rtl w:val="0"/>
          </w:rPr>
          <w:t xml:space="preserve">https://github.com/molefrog/wouter</w:t>
        </w:r>
      </w:hyperlink>
      <w:r w:rsidDel="00000000" w:rsidR="00000000" w:rsidRPr="00000000">
        <w:rPr>
          <w:rtl w:val="0"/>
        </w:rPr>
      </w:r>
    </w:p>
    <w:p w:rsidR="00000000" w:rsidDel="00000000" w:rsidP="00000000" w:rsidRDefault="00000000" w:rsidRPr="00000000" w14:paraId="00000293">
      <w:pPr>
        <w:numPr>
          <w:ilvl w:val="0"/>
          <w:numId w:val="16"/>
        </w:numPr>
        <w:ind w:left="720" w:hanging="360"/>
        <w:rPr>
          <w:sz w:val="22"/>
          <w:szCs w:val="22"/>
        </w:rPr>
      </w:pPr>
      <w:r w:rsidDel="00000000" w:rsidR="00000000" w:rsidRPr="00000000">
        <w:rPr>
          <w:sz w:val="22"/>
          <w:szCs w:val="22"/>
          <w:rtl w:val="0"/>
        </w:rPr>
        <w:t xml:space="preserve">OpenAPI Specification — </w:t>
      </w:r>
      <w:hyperlink r:id="rId17">
        <w:r w:rsidDel="00000000" w:rsidR="00000000" w:rsidRPr="00000000">
          <w:rPr>
            <w:color w:val="0000ff"/>
            <w:sz w:val="22"/>
            <w:szCs w:val="22"/>
            <w:u w:val="single"/>
            <w:rtl w:val="0"/>
          </w:rPr>
          <w:t xml:space="preserve">https://www.openapis.org</w:t>
        </w:r>
      </w:hyperlink>
      <w:r w:rsidDel="00000000" w:rsidR="00000000" w:rsidRPr="00000000">
        <w:rPr>
          <w:rtl w:val="0"/>
        </w:rPr>
      </w:r>
    </w:p>
    <w:p w:rsidR="00000000" w:rsidDel="00000000" w:rsidP="00000000" w:rsidRDefault="00000000" w:rsidRPr="00000000" w14:paraId="00000294">
      <w:pPr>
        <w:numPr>
          <w:ilvl w:val="0"/>
          <w:numId w:val="16"/>
        </w:numPr>
        <w:ind w:left="720" w:hanging="360"/>
        <w:rPr>
          <w:sz w:val="22"/>
          <w:szCs w:val="22"/>
        </w:rPr>
      </w:pPr>
      <w:r w:rsidDel="00000000" w:rsidR="00000000" w:rsidRPr="00000000">
        <w:rPr>
          <w:sz w:val="22"/>
          <w:szCs w:val="22"/>
          <w:rtl w:val="0"/>
        </w:rPr>
        <w:t xml:space="preserve">Zod — </w:t>
      </w:r>
      <w:hyperlink r:id="rId18">
        <w:r w:rsidDel="00000000" w:rsidR="00000000" w:rsidRPr="00000000">
          <w:rPr>
            <w:color w:val="0000ff"/>
            <w:sz w:val="22"/>
            <w:szCs w:val="22"/>
            <w:u w:val="single"/>
            <w:rtl w:val="0"/>
          </w:rPr>
          <w:t xml:space="preserve">https://zod.dev</w:t>
        </w:r>
      </w:hyperlink>
      <w:r w:rsidDel="00000000" w:rsidR="00000000" w:rsidRPr="00000000">
        <w:rPr>
          <w:rtl w:val="0"/>
        </w:rPr>
      </w:r>
    </w:p>
    <w:p w:rsidR="00000000" w:rsidDel="00000000" w:rsidP="00000000" w:rsidRDefault="00000000" w:rsidRPr="00000000" w14:paraId="00000295">
      <w:pPr>
        <w:numPr>
          <w:ilvl w:val="0"/>
          <w:numId w:val="16"/>
        </w:numPr>
        <w:ind w:left="720" w:hanging="360"/>
        <w:rPr>
          <w:sz w:val="22"/>
          <w:szCs w:val="22"/>
        </w:rPr>
      </w:pPr>
      <w:r w:rsidDel="00000000" w:rsidR="00000000" w:rsidRPr="00000000">
        <w:rPr>
          <w:sz w:val="22"/>
          <w:szCs w:val="22"/>
          <w:rtl w:val="0"/>
        </w:rPr>
        <w:t xml:space="preserve">Orval — </w:t>
      </w:r>
      <w:hyperlink r:id="rId19">
        <w:r w:rsidDel="00000000" w:rsidR="00000000" w:rsidRPr="00000000">
          <w:rPr>
            <w:color w:val="0000ff"/>
            <w:sz w:val="22"/>
            <w:szCs w:val="22"/>
            <w:u w:val="single"/>
            <w:rtl w:val="0"/>
          </w:rPr>
          <w:t xml:space="preserve">https://orval.dev</w:t>
        </w:r>
      </w:hyperlink>
      <w:r w:rsidDel="00000000" w:rsidR="00000000" w:rsidRPr="00000000">
        <w:rPr>
          <w:rtl w:val="0"/>
        </w:rPr>
      </w:r>
    </w:p>
    <w:p w:rsidR="00000000" w:rsidDel="00000000" w:rsidP="00000000" w:rsidRDefault="00000000" w:rsidRPr="00000000" w14:paraId="00000296">
      <w:pPr>
        <w:numPr>
          <w:ilvl w:val="0"/>
          <w:numId w:val="16"/>
        </w:numPr>
        <w:ind w:left="720" w:hanging="360"/>
        <w:rPr>
          <w:sz w:val="22"/>
          <w:szCs w:val="22"/>
        </w:rPr>
      </w:pPr>
      <w:r w:rsidDel="00000000" w:rsidR="00000000" w:rsidRPr="00000000">
        <w:rPr>
          <w:sz w:val="22"/>
          <w:szCs w:val="22"/>
          <w:rtl w:val="0"/>
        </w:rPr>
        <w:t xml:space="preserve">bcrypt cryptography — </w:t>
      </w:r>
      <w:hyperlink r:id="rId20">
        <w:r w:rsidDel="00000000" w:rsidR="00000000" w:rsidRPr="00000000">
          <w:rPr>
            <w:color w:val="0000ff"/>
            <w:sz w:val="22"/>
            <w:szCs w:val="22"/>
            <w:u w:val="single"/>
            <w:rtl w:val="0"/>
          </w:rPr>
          <w:t xml:space="preserve">https://en.wikipedia.org/wiki/Bcrypt</w:t>
        </w:r>
      </w:hyperlink>
      <w:r w:rsidDel="00000000" w:rsidR="00000000" w:rsidRPr="00000000">
        <w:rPr>
          <w:rtl w:val="0"/>
        </w:rPr>
      </w:r>
    </w:p>
    <w:p w:rsidR="00000000" w:rsidDel="00000000" w:rsidP="00000000" w:rsidRDefault="00000000" w:rsidRPr="00000000" w14:paraId="00000297">
      <w:pPr>
        <w:numPr>
          <w:ilvl w:val="0"/>
          <w:numId w:val="16"/>
        </w:numPr>
        <w:ind w:left="720" w:hanging="360"/>
        <w:rPr>
          <w:sz w:val="22"/>
          <w:szCs w:val="22"/>
        </w:rPr>
      </w:pPr>
      <w:r w:rsidDel="00000000" w:rsidR="00000000" w:rsidRPr="00000000">
        <w:rPr>
          <w:sz w:val="22"/>
          <w:szCs w:val="22"/>
          <w:rtl w:val="0"/>
        </w:rPr>
        <w:t xml:space="preserve">OWASP Top 10 — </w:t>
      </w:r>
      <w:hyperlink r:id="rId21">
        <w:r w:rsidDel="00000000" w:rsidR="00000000" w:rsidRPr="00000000">
          <w:rPr>
            <w:color w:val="0000ff"/>
            <w:sz w:val="22"/>
            <w:szCs w:val="22"/>
            <w:u w:val="single"/>
            <w:rtl w:val="0"/>
          </w:rPr>
          <w:t xml:space="preserve">https://owasp.org/Top10/</w:t>
        </w:r>
      </w:hyperlink>
      <w:r w:rsidDel="00000000" w:rsidR="00000000" w:rsidRPr="00000000">
        <w:rPr>
          <w:rtl w:val="0"/>
        </w:rPr>
      </w:r>
    </w:p>
    <w:p w:rsidR="00000000" w:rsidDel="00000000" w:rsidP="00000000" w:rsidRDefault="00000000" w:rsidRPr="00000000" w14:paraId="00000298">
      <w:pPr>
        <w:numPr>
          <w:ilvl w:val="0"/>
          <w:numId w:val="16"/>
        </w:numPr>
        <w:ind w:left="720" w:hanging="360"/>
        <w:rPr>
          <w:sz w:val="22"/>
          <w:szCs w:val="22"/>
        </w:rPr>
      </w:pPr>
      <w:r w:rsidDel="00000000" w:rsidR="00000000" w:rsidRPr="00000000">
        <w:rPr>
          <w:sz w:val="22"/>
          <w:szCs w:val="22"/>
          <w:rtl w:val="0"/>
        </w:rPr>
        <w:t xml:space="preserve">NIST SP 800-61 r2 — Computer Security Incident Handling Guide — </w:t>
      </w:r>
      <w:hyperlink r:id="rId22">
        <w:r w:rsidDel="00000000" w:rsidR="00000000" w:rsidRPr="00000000">
          <w:rPr>
            <w:color w:val="0000ff"/>
            <w:sz w:val="22"/>
            <w:szCs w:val="22"/>
            <w:u w:val="single"/>
            <w:rtl w:val="0"/>
          </w:rPr>
          <w:t xml:space="preserve">https://nvlpubs.nist.gov/nistpubs/SpecialPublications/NIST.SP.800-61r2.pdf</w:t>
        </w:r>
      </w:hyperlink>
      <w:r w:rsidDel="00000000" w:rsidR="00000000" w:rsidRPr="00000000">
        <w:rPr>
          <w:rtl w:val="0"/>
        </w:rPr>
      </w:r>
    </w:p>
    <w:p w:rsidR="00000000" w:rsidDel="00000000" w:rsidP="00000000" w:rsidRDefault="00000000" w:rsidRPr="00000000" w14:paraId="00000299">
      <w:pPr>
        <w:pStyle w:val="Heading2"/>
        <w:rPr/>
      </w:pPr>
      <w:r w:rsidDel="00000000" w:rsidR="00000000" w:rsidRPr="00000000">
        <w:rPr>
          <w:rtl w:val="0"/>
        </w:rPr>
        <w:t xml:space="preserve">8.2 GitHub Link</w:t>
      </w:r>
    </w:p>
    <w:p w:rsidR="00000000" w:rsidDel="00000000" w:rsidP="00000000" w:rsidRDefault="00000000" w:rsidRPr="00000000" w14:paraId="0000029A">
      <w:pPr>
        <w:rPr/>
      </w:pPr>
      <w:r w:rsidDel="00000000" w:rsidR="00000000" w:rsidRPr="00000000">
        <w:rPr>
          <w:b w:val="1"/>
          <w:bCs w:val="1"/>
          <w:rtl w:val="0"/>
        </w:rPr>
        <w:t xml:space="preserve">Source code repository: </w:t>
      </w:r>
      <w:hyperlink r:id="rId23">
        <w:r w:rsidDel="00000000" w:rsidR="00000000" w:rsidRPr="00000000">
          <w:rPr>
            <w:color w:val="1155cc"/>
            <w:u w:val="single"/>
            <w:rtl w:val="0"/>
          </w:rPr>
          <w:t xml:space="preserve">https://github.com/Shakhiizada/Incident-Tracker-System.git</w:t>
        </w:r>
      </w:hyperlink>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8.3 Deployment Link</w:t>
      </w:r>
    </w:p>
    <w:p w:rsidR="00000000" w:rsidDel="00000000" w:rsidP="00000000" w:rsidRDefault="00000000" w:rsidRPr="00000000" w14:paraId="0000029C">
      <w:pPr>
        <w:rPr/>
      </w:pPr>
      <w:r w:rsidDel="00000000" w:rsidR="00000000" w:rsidRPr="00000000">
        <w:rPr>
          <w:b w:val="1"/>
          <w:bCs w:val="1"/>
          <w:rtl w:val="0"/>
        </w:rPr>
        <w:t xml:space="preserve">Live application:</w:t>
      </w:r>
      <w:r w:rsidDel="00000000" w:rsidR="00000000" w:rsidRPr="00000000">
        <w:rPr>
          <w:rtl w:val="0"/>
        </w:rPr>
        <w:t xml:space="preserve"> </w:t>
      </w:r>
      <w:hyperlink r:id="rId24">
        <w:r w:rsidDel="00000000" w:rsidR="00000000" w:rsidRPr="00000000">
          <w:rPr>
            <w:color w:val="1155cc"/>
            <w:u w:val="single"/>
            <w:rtl w:val="0"/>
          </w:rPr>
          <w:t xml:space="preserve">https://incident-tracker--shikka01.replit.app</w:t>
        </w:r>
      </w:hyperlink>
      <w:r w:rsidDel="00000000" w:rsidR="00000000" w:rsidRPr="00000000">
        <w:rPr>
          <w:rtl w:val="0"/>
        </w:rPr>
      </w:r>
    </w:p>
    <w:p w:rsidR="00000000" w:rsidDel="00000000" w:rsidP="00000000" w:rsidRDefault="00000000" w:rsidRPr="00000000" w14:paraId="0000029D">
      <w:pPr>
        <w:pStyle w:val="Heading3"/>
        <w:rPr/>
      </w:pPr>
      <w:r w:rsidDel="00000000" w:rsidR="00000000" w:rsidRPr="00000000">
        <w:rPr>
          <w:rtl w:val="0"/>
        </w:rPr>
        <w:t xml:space="preserve">Appendix  -  Useful Commands (after cloning the repository)</w:t>
      </w:r>
    </w:p>
    <w:p w:rsidR="00000000" w:rsidDel="00000000" w:rsidP="00000000" w:rsidRDefault="00000000" w:rsidRPr="00000000" w14:paraId="0000029E">
      <w:pPr>
        <w:rPr>
          <w:sz w:val="22"/>
          <w:szCs w:val="22"/>
        </w:rPr>
      </w:pPr>
      <w:r w:rsidDel="00000000" w:rsidR="00000000" w:rsidRPr="00000000">
        <w:rPr>
          <w:rFonts w:ascii="Courier" w:cs="Courier" w:eastAsia="Courier" w:hAnsi="Courier"/>
          <w:sz w:val="22"/>
          <w:szCs w:val="22"/>
          <w:rtl w:val="0"/>
        </w:rPr>
        <w:t xml:space="preserve">pnpm install                                     # install all dependencies pnpm --filter @workspace/db run push             # create / migrate database tables pnpm --filter @workspace/scripts run seed        # seed test users and sample incidents pnpm --filter @workspace/api-server run dev      # start the backend pnpm --filter @workspace/securetracker run dev   # start the frontend pnpm run typecheck                               # full repository type check pnpm --filter @workspace/api-spec run codegen    # regenerate Zod + React Query client from OpenAPI </w:t>
      </w:r>
      <w:r w:rsidDel="00000000" w:rsidR="00000000" w:rsidRPr="00000000">
        <w:rPr>
          <w:rtl w:val="0"/>
        </w:rPr>
      </w:r>
    </w:p>
    <w:p w:rsidR="00000000" w:rsidDel="00000000" w:rsidP="00000000" w:rsidRDefault="00000000" w:rsidRPr="00000000" w14:paraId="0000029F">
      <w:pPr>
        <w:rPr>
          <w:sz w:val="22"/>
          <w:szCs w:val="22"/>
        </w:rPr>
      </w:pPr>
      <w:r w:rsidDel="00000000" w:rsidR="00000000" w:rsidRPr="00000000">
        <w:rPr>
          <w:sz w:val="22"/>
          <w:szCs w:val="22"/>
          <w:rtl w:val="0"/>
        </w:rPr>
        <w:t xml:space="preserve">End of report.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60.0" w:type="dxa"/>
        <w:bottom w:w="80.0" w:type="dxa"/>
        <w:right w:w="160.0" w:type="dxa"/>
      </w:tblCellMar>
    </w:tblPr>
  </w:style>
  <w:style w:type="table" w:styleId="Table2">
    <w:basedOn w:val="TableNormal"/>
    <w:tblPr>
      <w:tblStyleRowBandSize w:val="1"/>
      <w:tblStyleColBandSize w:val="1"/>
      <w:tblCellMar>
        <w:top w:w="80.0" w:type="dxa"/>
        <w:left w:w="160.0" w:type="dxa"/>
        <w:bottom w:w="80.0" w:type="dxa"/>
        <w:right w:w="160.0" w:type="dxa"/>
      </w:tblCellMar>
    </w:tblPr>
  </w:style>
  <w:style w:type="table" w:styleId="Table3">
    <w:basedOn w:val="TableNormal"/>
    <w:tblPr>
      <w:tblStyleRowBandSize w:val="1"/>
      <w:tblStyleColBandSize w:val="1"/>
      <w:tblCellMar>
        <w:top w:w="80.0" w:type="dxa"/>
        <w:left w:w="160.0" w:type="dxa"/>
        <w:bottom w:w="80.0" w:type="dxa"/>
        <w:right w:w="160.0" w:type="dxa"/>
      </w:tblCellMar>
    </w:tblPr>
  </w:style>
  <w:style w:type="table" w:styleId="Table4">
    <w:basedOn w:val="TableNormal"/>
    <w:tblPr>
      <w:tblStyleRowBandSize w:val="1"/>
      <w:tblStyleColBandSize w:val="1"/>
      <w:tblCellMar>
        <w:top w:w="80.0" w:type="dxa"/>
        <w:left w:w="160.0" w:type="dxa"/>
        <w:bottom w:w="80.0" w:type="dxa"/>
        <w:right w:w="160.0" w:type="dxa"/>
      </w:tblCellMar>
    </w:tblPr>
  </w:style>
  <w:style w:type="table" w:styleId="Table5">
    <w:basedOn w:val="TableNormal"/>
    <w:tblPr>
      <w:tblStyleRowBandSize w:val="1"/>
      <w:tblStyleColBandSize w:val="1"/>
      <w:tblCellMar>
        <w:top w:w="80.0" w:type="dxa"/>
        <w:left w:w="160.0" w:type="dxa"/>
        <w:bottom w:w="80.0" w:type="dxa"/>
        <w:right w:w="160.0" w:type="dxa"/>
      </w:tblCellMar>
    </w:tblPr>
  </w:style>
  <w:style w:type="table" w:styleId="Table6">
    <w:basedOn w:val="TableNormal"/>
    <w:tblPr>
      <w:tblStyleRowBandSize w:val="1"/>
      <w:tblStyleColBandSize w:val="1"/>
      <w:tblCellMar>
        <w:top w:w="80.0" w:type="dxa"/>
        <w:left w:w="160.0" w:type="dxa"/>
        <w:bottom w:w="80.0" w:type="dxa"/>
        <w:right w:w="160.0" w:type="dxa"/>
      </w:tblCellMar>
    </w:tblPr>
  </w:style>
  <w:style w:type="table" w:styleId="Table7">
    <w:basedOn w:val="TableNormal"/>
    <w:tblPr>
      <w:tblStyleRowBandSize w:val="1"/>
      <w:tblStyleColBandSize w:val="1"/>
      <w:tblCellMar>
        <w:top w:w="80.0" w:type="dxa"/>
        <w:left w:w="160.0" w:type="dxa"/>
        <w:bottom w:w="80.0" w:type="dxa"/>
        <w:right w:w="160.0" w:type="dxa"/>
      </w:tblCellMar>
    </w:tblPr>
  </w:style>
  <w:style w:type="table" w:styleId="Table8">
    <w:basedOn w:val="TableNormal"/>
    <w:tblPr>
      <w:tblStyleRowBandSize w:val="1"/>
      <w:tblStyleColBandSize w:val="1"/>
      <w:tblCellMar>
        <w:top w:w="80.0" w:type="dxa"/>
        <w:left w:w="160.0" w:type="dxa"/>
        <w:bottom w:w="80.0" w:type="dxa"/>
        <w:right w:w="160.0" w:type="dxa"/>
      </w:tblCellMar>
    </w:tblPr>
  </w:style>
  <w:style w:type="table" w:styleId="Table9">
    <w:basedOn w:val="TableNormal"/>
    <w:tblPr>
      <w:tblStyleRowBandSize w:val="1"/>
      <w:tblStyleColBandSize w:val="1"/>
      <w:tblCellMar>
        <w:top w:w="80.0" w:type="dxa"/>
        <w:left w:w="160.0" w:type="dxa"/>
        <w:bottom w:w="80.0" w:type="dxa"/>
        <w:right w:w="160.0" w:type="dxa"/>
      </w:tblCellMar>
    </w:tblPr>
  </w:style>
  <w:style w:type="table" w:styleId="Table10">
    <w:basedOn w:val="TableNormal"/>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Bcrypt" TargetMode="External"/><Relationship Id="rId11" Type="http://schemas.openxmlformats.org/officeDocument/2006/relationships/hyperlink" Target="https://www.postgresql.org/docs/" TargetMode="External"/><Relationship Id="rId22" Type="http://schemas.openxmlformats.org/officeDocument/2006/relationships/hyperlink" Target="https://nvlpubs.nist.gov/nistpubs/SpecialPublications/NIST.SP.800-61r2.pdf" TargetMode="External"/><Relationship Id="rId10" Type="http://schemas.openxmlformats.org/officeDocument/2006/relationships/hyperlink" Target="https://orm.drizzle.team" TargetMode="External"/><Relationship Id="rId21" Type="http://schemas.openxmlformats.org/officeDocument/2006/relationships/hyperlink" Target="https://owasp.org/Top10/" TargetMode="External"/><Relationship Id="rId13" Type="http://schemas.openxmlformats.org/officeDocument/2006/relationships/hyperlink" Target="https://ui.shadcn.com" TargetMode="External"/><Relationship Id="rId24" Type="http://schemas.openxmlformats.org/officeDocument/2006/relationships/hyperlink" Target="https://incident-tracker--shikka01.replit.app" TargetMode="External"/><Relationship Id="rId12" Type="http://schemas.openxmlformats.org/officeDocument/2006/relationships/hyperlink" Target="https://tailwindcss.com" TargetMode="External"/><Relationship Id="rId23" Type="http://schemas.openxmlformats.org/officeDocument/2006/relationships/hyperlink" Target="https://github.com/Shakhiizada/Incident-Tracker-System.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pressjs.com" TargetMode="External"/><Relationship Id="rId15" Type="http://schemas.openxmlformats.org/officeDocument/2006/relationships/hyperlink" Target="https://tanstack.com/query" TargetMode="External"/><Relationship Id="rId14" Type="http://schemas.openxmlformats.org/officeDocument/2006/relationships/hyperlink" Target="https://www.radix-ui.com" TargetMode="External"/><Relationship Id="rId17" Type="http://schemas.openxmlformats.org/officeDocument/2006/relationships/hyperlink" Target="https://www.openapis.org" TargetMode="External"/><Relationship Id="rId16" Type="http://schemas.openxmlformats.org/officeDocument/2006/relationships/hyperlink" Target="https://github.com/molefrog/wouter" TargetMode="External"/><Relationship Id="rId5" Type="http://schemas.openxmlformats.org/officeDocument/2006/relationships/styles" Target="styles.xml"/><Relationship Id="rId19" Type="http://schemas.openxmlformats.org/officeDocument/2006/relationships/hyperlink" Target="https://orval.dev" TargetMode="External"/><Relationship Id="rId6" Type="http://schemas.openxmlformats.org/officeDocument/2006/relationships/customXml" Target="../customXML/item1.xml"/><Relationship Id="rId18" Type="http://schemas.openxmlformats.org/officeDocument/2006/relationships/hyperlink" Target="https://zod.dev" TargetMode="External"/><Relationship Id="rId7" Type="http://schemas.openxmlformats.org/officeDocument/2006/relationships/hyperlink" Target="https://react.dev" TargetMode="External"/><Relationship Id="rId8" Type="http://schemas.openxmlformats.org/officeDocument/2006/relationships/hyperlink" Target="https://vitejs.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MElejWVYzgw/8V2nxHnvNCEXA==">CgMxLjAaEgoBMBINCgsIB0IHEgVDYXJkbxoSCgExEg0KCwgHQgcSBUNhcmRvGh0KATISGAoWCAdCEhIQQXJpYWwgVW5pY29kZSBNUxodCgEzEhgKFggHQhISEEFyaWFsIFVuaWNvZGUgTVMaEgoBNBINCgsIB0IHEgVDYXJkbxoSCgE1Eg0KCwgHQgcSBUNhcmRvGhIKATYSDQoLCAdCBxIFQ2FyZG8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EwoCMTkSDQoLCAdCBxIFQ2FyZG8aEwoCMjASDQoLCAdCBxIFQ2FyZG8aEwoCMjESDQoLCAdCBxIFQ2FyZG84AHIhMWFibm9EOHZ2WFlnY0RZY2hYM2owYWp0V2RjaFc3MD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