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</w:pPr>
      <w:r>
        <w:t>Отчёт по лабораторной работе №2</w:t>
      </w:r>
    </w:p>
    <w:p>
      <w:pPr>
        <w:pStyle w:val="21"/>
      </w:pPr>
      <w:r>
        <w:t>Дискреционное разграничение прав в Linux. Основные атрибуты</w:t>
      </w:r>
    </w:p>
    <w:p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Файзуллоев Шахрон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38"/>
          </w:pPr>
          <w:r>
            <w:t>Содержание</w:t>
          </w:r>
        </w:p>
        <w:p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>
      <w:pPr>
        <w:pStyle w:val="2"/>
      </w:pPr>
      <w:bookmarkStart w:id="0" w:name="цель-работы"/>
      <w:r>
        <w:rPr>
          <w:rStyle w:val="37"/>
        </w:rPr>
        <w:t>1</w:t>
      </w:r>
      <w:r>
        <w:tab/>
      </w:r>
      <w:r>
        <w:t>Цель работы</w:t>
      </w:r>
    </w:p>
    <w:p>
      <w:pPr>
        <w:pStyle w:val="23"/>
      </w:pPr>
      <w:r>
        <w:t>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0"/>
    <w:p>
      <w:pPr>
        <w:pStyle w:val="2"/>
      </w:pPr>
      <w:bookmarkStart w:id="1" w:name="выполнение-лабораторной-работы"/>
      <w:r>
        <w:rPr>
          <w:rStyle w:val="37"/>
        </w:rPr>
        <w:t>2</w:t>
      </w:r>
      <w:r>
        <w:tab/>
      </w:r>
      <w:r>
        <w:t>Выполнение лабораторной работы</w:t>
      </w:r>
    </w:p>
    <w:p>
      <w:pPr>
        <w:numPr>
          <w:ilvl w:val="0"/>
          <w:numId w:val="1"/>
        </w:numPr>
      </w:pPr>
      <w:r>
        <w:t>В установленной при выполнении предыдущей лабораторной работы операционной системе создали учётную запись пользователя guest (используя учётную запись администратора) и задали пароль для пользователя guest (используя учётную запись администратора)</w:t>
      </w:r>
    </w:p>
    <w:p>
      <w:pPr>
        <w:numPr>
          <w:ilvl w:val="0"/>
          <w:numId w:val="1"/>
        </w:numPr>
      </w:pPr>
      <w:r>
        <w:t>Вошли в систему от имени пользователя guest</w:t>
      </w:r>
    </w:p>
    <w:p>
      <w:pPr>
        <w:numPr>
          <w:ilvl w:val="0"/>
          <w:numId w:val="1"/>
        </w:numPr>
      </w:pPr>
      <w:r>
        <w:t>Командой pwd определили директорию, в которой находимся и определили является ли она домашней директорией</w:t>
      </w:r>
    </w:p>
    <w:p>
      <w:pPr>
        <w:numPr>
          <w:ilvl w:val="0"/>
          <w:numId w:val="1"/>
        </w:numPr>
      </w:pPr>
      <w:r>
        <w:t>Уточнили имя нашего пользователя командой whoami:</w:t>
      </w:r>
    </w:p>
    <w:p>
      <w:pPr>
        <w:numPr>
          <w:ilvl w:val="0"/>
          <w:numId w:val="1"/>
        </w:numPr>
      </w:pPr>
      <w:r>
        <w:t>Уточнили имя пользователя, его группу, а также группы, куда входит пользователь, командой id. Выведенные значения uid, gid и др. Сравнили вывод id с выводом команды groups. Видим, что gid и группы = 1001(guest)</w:t>
      </w:r>
    </w:p>
    <w:p>
      <w:pPr>
        <w:numPr>
          <w:ilvl w:val="0"/>
          <w:numId w:val="1"/>
        </w:numPr>
      </w:pPr>
      <w:r>
        <w:t>Сравним полученную информацию об имени пользователя с данными, выводимыми в приглашении командной строки и убедимся, что они совпадают</w:t>
      </w:r>
    </w:p>
    <w:p>
      <w:pPr>
        <w:pStyle w:val="34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81320" cy="3288665"/>
            <wp:effectExtent l="0" t="0" r="5080" b="3175"/>
            <wp:docPr id="6" name="Изображение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1: Информация о пользователе guest</w:t>
      </w:r>
    </w:p>
    <w:p>
      <w:pPr>
        <w:pStyle w:val="24"/>
        <w:numPr>
          <w:ilvl w:val="0"/>
          <w:numId w:val="2"/>
        </w:numPr>
      </w:pPr>
      <w:r>
        <w:t>Просмотрим файл /etc/passwd Командой: cat /etc/passwd. Найдем в нём свою учётную запись. Определим uid пользователя. Определим gid пользователя. Сравним найденные значения с полученными в предыдущих пунктах. Guest имеет те же идентификаторы 1001, наш пользователь под идентификатором 1002.</w:t>
      </w:r>
    </w:p>
    <w:p>
      <w:pPr>
        <w:pStyle w:val="34"/>
        <w:rPr>
          <w:rFonts w:hint="default"/>
          <w:lang w:val="ru-RU"/>
        </w:rPr>
      </w:pPr>
      <w:bookmarkStart w:id="6" w:name="_GoBack"/>
      <w:r>
        <w:rPr>
          <w:rFonts w:hint="default"/>
          <w:lang w:val="ru-RU"/>
        </w:rPr>
        <w:drawing>
          <wp:inline distT="0" distB="0" distL="114300" distR="114300">
            <wp:extent cx="5481320" cy="3288665"/>
            <wp:effectExtent l="0" t="0" r="5080" b="3175"/>
            <wp:docPr id="7" name="Изображение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>
      <w:pPr>
        <w:pStyle w:val="32"/>
      </w:pPr>
      <w:r>
        <w:t>Figure 2: Сожержимое файла /etc/passwd</w:t>
      </w:r>
    </w:p>
    <w:p>
      <w:pPr>
        <w:numPr>
          <w:ilvl w:val="0"/>
          <w:numId w:val="3"/>
        </w:numPr>
      </w:pPr>
      <w:r>
        <w:t>Определим существующие в системе директории командой ls -l /home/</w:t>
      </w:r>
    </w:p>
    <w:p>
      <w:pPr>
        <w:numPr>
          <w:ilvl w:val="0"/>
          <w:numId w:val="3"/>
        </w:numPr>
      </w:pPr>
      <w:r>
        <w:t>Проверили, какие расширенные атрибуты установлены на поддиректориях, находящихся в директории /home, командой: lsattr /home. Нам не удалось увидеть расширенные атрибуты директорий других пользователей, только своей домашней директории.</w:t>
      </w:r>
    </w:p>
    <w:p>
      <w:pPr>
        <w:pStyle w:val="34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81320" cy="3288665"/>
            <wp:effectExtent l="0" t="0" r="5080" b="3175"/>
            <wp:docPr id="8" name="Изображение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3: Расширенные атрибуты</w:t>
      </w:r>
    </w:p>
    <w:p>
      <w:pPr>
        <w:numPr>
          <w:ilvl w:val="0"/>
          <w:numId w:val="4"/>
        </w:numPr>
      </w:pPr>
      <w:r>
        <w:t>Создали в домашней директории поддиректорию dir1 командой mkdir dir1. Определим командами ls -l и lsattr, какие права доступа и расширенные атрибуты были выставлены на директорию dir1.</w:t>
      </w:r>
    </w:p>
    <w:p>
      <w:pPr>
        <w:numPr>
          <w:ilvl w:val="0"/>
          <w:numId w:val="4"/>
        </w:numPr>
      </w:pPr>
      <w:r>
        <w:t>Сняли с директории dir1 все атрибуты командой chmod 000 dir1 и проверили с ls -l помощью правильность выполнения команды chmod.</w:t>
      </w:r>
    </w:p>
    <w:p>
      <w:pPr>
        <w:numPr>
          <w:ilvl w:val="0"/>
          <w:numId w:val="4"/>
        </w:numPr>
      </w:pPr>
      <w:r>
        <w:t>Создали в директории dir1 файл file1 командой echo “test” &gt; /home/guest/dir1/file1. Поскольку ранее мы отозвали все атрибуты, то тем самым лишили всех прав на взаимодействие с dir1.</w:t>
      </w:r>
    </w:p>
    <w:p>
      <w:pPr>
        <w:pStyle w:val="34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81320" cy="3288665"/>
            <wp:effectExtent l="0" t="0" r="5080" b="3175"/>
            <wp:docPr id="9" name="Изображение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4: Снятие атрибутов с директории</w:t>
      </w:r>
    </w:p>
    <w:p>
      <w:pPr>
        <w:pStyle w:val="24"/>
        <w:numPr>
          <w:ilvl w:val="0"/>
          <w:numId w:val="5"/>
        </w:numPr>
      </w:pPr>
      <w:r>
        <w:t>Заполним таблицу «Установленные права и разрешённые действия», выполняя действия от имени владельца директории (файлов), определим опытным путём, какие операции разрешены, а какие нет. Если операция разрешена, заносим в таблицу знак «+», если не разрешена, знак «-».</w:t>
      </w:r>
    </w:p>
    <w:p>
      <w:pPr>
        <w:pStyle w:val="34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81320" cy="3288665"/>
            <wp:effectExtent l="0" t="0" r="5080" b="3175"/>
            <wp:docPr id="10" name="Изображение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  <w:r>
        <w:t>Figure 5: Заполнение таблицы</w:t>
      </w:r>
    </w:p>
    <w:p>
      <w:pPr>
        <w:pStyle w:val="3"/>
      </w:pPr>
      <w:r>
        <w:t>1 - Создание файла</w:t>
      </w:r>
    </w:p>
    <w:p>
      <w:pPr>
        <w:pStyle w:val="3"/>
      </w:pPr>
      <w:r>
        <w:t>2- Удаление файла</w:t>
      </w:r>
    </w:p>
    <w:p>
      <w:pPr>
        <w:pStyle w:val="3"/>
      </w:pPr>
      <w:r>
        <w:t>3- Запись в файл</w:t>
      </w:r>
    </w:p>
    <w:p>
      <w:pPr>
        <w:pStyle w:val="3"/>
      </w:pPr>
      <w:r>
        <w:t>4- Чтение файла</w:t>
      </w:r>
    </w:p>
    <w:p>
      <w:pPr>
        <w:pStyle w:val="3"/>
      </w:pPr>
      <w:r>
        <w:t>5- Смена директории</w:t>
      </w:r>
    </w:p>
    <w:p>
      <w:pPr>
        <w:pStyle w:val="3"/>
      </w:pPr>
      <w:r>
        <w:t>6- Просмотр файлов в директории</w:t>
      </w:r>
    </w:p>
    <w:p>
      <w:pPr>
        <w:pStyle w:val="3"/>
      </w:pPr>
      <w:r>
        <w:t>7 - Переименование файла</w:t>
      </w:r>
    </w:p>
    <w:p>
      <w:pPr>
        <w:pStyle w:val="3"/>
      </w:pPr>
      <w:r>
        <w:t>8- Смена атрибутов файла</w:t>
      </w:r>
    </w:p>
    <w:p>
      <w:pPr>
        <w:pStyle w:val="31"/>
      </w:pPr>
      <w:bookmarkStart w:id="2" w:name="tbl:rig-act"/>
      <w:r>
        <w:t>Table 1: Установленные права и разрешённые действия</w:t>
      </w:r>
    </w:p>
    <w:tbl>
      <w:tblPr>
        <w:tblStyle w:val="28"/>
        <w:tblW w:w="0" w:type="pct"/>
        <w:tblCaption w:val="Table 1: Установленные права и разрешённые действия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7"/>
        <w:gridCol w:w="2031"/>
        <w:gridCol w:w="349"/>
        <w:gridCol w:w="349"/>
        <w:gridCol w:w="349"/>
        <w:gridCol w:w="349"/>
        <w:gridCol w:w="349"/>
        <w:gridCol w:w="349"/>
        <w:gridCol w:w="349"/>
        <w:gridCol w:w="34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t>Права директории</w:t>
            </w:r>
          </w:p>
        </w:tc>
        <w:tc>
          <w:p>
            <w:pPr>
              <w:pStyle w:val="24"/>
              <w:jc w:val="left"/>
            </w:pPr>
            <w:r>
              <w:t>Права файла</w:t>
            </w:r>
          </w:p>
        </w:tc>
        <w:tc>
          <w:p>
            <w:pPr>
              <w:pStyle w:val="24"/>
              <w:jc w:val="left"/>
            </w:pPr>
            <w:r>
              <w:t>1</w:t>
            </w:r>
          </w:p>
        </w:tc>
        <w:tc>
          <w:p>
            <w:pPr>
              <w:pStyle w:val="24"/>
              <w:jc w:val="left"/>
            </w:pPr>
            <w:r>
              <w:t>2</w:t>
            </w:r>
          </w:p>
        </w:tc>
        <w:tc>
          <w:p>
            <w:pPr>
              <w:pStyle w:val="24"/>
              <w:jc w:val="left"/>
            </w:pPr>
            <w:r>
              <w:t>3</w:t>
            </w:r>
          </w:p>
        </w:tc>
        <w:tc>
          <w:p>
            <w:pPr>
              <w:pStyle w:val="24"/>
              <w:jc w:val="left"/>
            </w:pPr>
            <w:r>
              <w:t>4</w:t>
            </w:r>
          </w:p>
        </w:tc>
        <w:tc>
          <w:p>
            <w:pPr>
              <w:pStyle w:val="24"/>
              <w:jc w:val="left"/>
            </w:pPr>
            <w:r>
              <w:t>5</w:t>
            </w:r>
          </w:p>
        </w:tc>
        <w:tc>
          <w:p>
            <w:pPr>
              <w:pStyle w:val="24"/>
              <w:jc w:val="left"/>
            </w:pPr>
            <w:r>
              <w:t>6</w:t>
            </w:r>
          </w:p>
        </w:tc>
        <w:tc>
          <w:p>
            <w:pPr>
              <w:pStyle w:val="24"/>
              <w:jc w:val="left"/>
            </w:pPr>
            <w:r>
              <w:t>7</w:t>
            </w:r>
          </w:p>
        </w:tc>
        <w:tc>
          <w:p>
            <w:pPr>
              <w:pStyle w:val="24"/>
              <w:jc w:val="left"/>
            </w:pPr>
            <w:r>
              <w:t>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----------(000)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---x------(100)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--w-------(200)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--wx------(300)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-r--------(400)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-r-x------(500)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-rw-------(600)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d---------(000)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d--x------(100)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d-w-------(200)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d-wx------(300)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dr--------(400)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dr-x------(500)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drw-------(600)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  <w:tc>
          <w:p>
            <w:pPr>
              <w:pStyle w:val="24"/>
              <w:jc w:val="left"/>
            </w:pPr>
            <w: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left"/>
            </w:pPr>
            <w:r>
              <w:rPr>
                <w:rStyle w:val="35"/>
              </w:rPr>
              <w:t>drwx------(700)</w:t>
            </w:r>
          </w:p>
        </w:tc>
        <w:tc>
          <w:p>
            <w:pPr>
              <w:pStyle w:val="24"/>
              <w:jc w:val="left"/>
            </w:pPr>
            <w:r>
              <w:rPr>
                <w:rStyle w:val="35"/>
              </w:rPr>
              <w:t>-rwx------(700)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  <w:tc>
          <w:p>
            <w:pPr>
              <w:pStyle w:val="24"/>
              <w:jc w:val="left"/>
            </w:pPr>
            <w:r>
              <w:t>+</w:t>
            </w:r>
          </w:p>
        </w:tc>
      </w:tr>
      <w:bookmarkEnd w:id="2"/>
    </w:tbl>
    <w:p>
      <w:pPr>
        <w:pStyle w:val="3"/>
      </w:pPr>
      <w:r>
        <w:t>На основании таблицы выше определили минимально необходимые права для выполнения операций внутри директории dir1 и заполнили таблицу 2. Для заполнения последних двух строк опытным путем проверили минимальные права.</w:t>
      </w:r>
    </w:p>
    <w:p>
      <w:pPr>
        <w:pStyle w:val="31"/>
      </w:pPr>
      <w:bookmarkStart w:id="3" w:name="tbl:min-rig"/>
      <w:r>
        <w:t>Table 2: Минимальные права для совершения операций</w:t>
      </w:r>
    </w:p>
    <w:tbl>
      <w:tblPr>
        <w:tblStyle w:val="28"/>
        <w:tblW w:w="0" w:type="pct"/>
        <w:tblCaption w:val="Table 2: Минимальные права для совершения операций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5"/>
        <w:gridCol w:w="2601"/>
        <w:gridCol w:w="21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Операция</w:t>
            </w:r>
          </w:p>
        </w:tc>
        <w:tc>
          <w:p>
            <w:pPr>
              <w:pStyle w:val="24"/>
              <w:jc w:val="center"/>
            </w:pPr>
            <w:r>
              <w:t>Права на директорию</w:t>
            </w:r>
          </w:p>
        </w:tc>
        <w:tc>
          <w:p>
            <w:pPr>
              <w:pStyle w:val="24"/>
              <w:jc w:val="center"/>
            </w:pPr>
            <w:r>
              <w:t>Права на файл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Создание файла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d-wx------ (300)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---------- 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Удаление файла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d-wx------ (300)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---------- 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Чтение файла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d--x------ (100)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-r-------- (400)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Запись в файл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d--x------ (100)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--w------- (200)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Переименование файла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d-wx------ (300)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----------(000)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Создание поддиректории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d-wx------ (300)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---------- (000)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jc w:val="center"/>
            </w:pPr>
            <w:r>
              <w:t>Удаление поддиректории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d-wx------ (300)</w:t>
            </w:r>
          </w:p>
        </w:tc>
        <w:tc>
          <w:p>
            <w:pPr>
              <w:pStyle w:val="24"/>
              <w:jc w:val="center"/>
            </w:pPr>
            <w:r>
              <w:rPr>
                <w:rStyle w:val="35"/>
              </w:rPr>
              <w:t>---------- (000)</w:t>
            </w:r>
          </w:p>
        </w:tc>
      </w:tr>
      <w:bookmarkEnd w:id="1"/>
      <w:bookmarkEnd w:id="3"/>
    </w:tbl>
    <w:p>
      <w:pPr>
        <w:pStyle w:val="2"/>
      </w:pPr>
      <w:bookmarkStart w:id="4" w:name="вывод"/>
      <w:r>
        <w:rPr>
          <w:rStyle w:val="37"/>
        </w:rPr>
        <w:t>3</w:t>
      </w:r>
      <w:r>
        <w:tab/>
      </w:r>
      <w:r>
        <w:t>Вывод</w:t>
      </w:r>
    </w:p>
    <w:p>
      <w:pPr>
        <w:pStyle w:val="23"/>
      </w:pPr>
      <w:r>
        <w:t>В ходе выполнения лабораторной работы были получены навыки работы с атрибутами файлов и сведения о разграничении доступа.</w:t>
      </w:r>
    </w:p>
    <w:bookmarkEnd w:id="4"/>
    <w:p>
      <w:pPr>
        <w:pStyle w:val="2"/>
      </w:pPr>
      <w:bookmarkStart w:id="5" w:name="список-литературы"/>
      <w:r>
        <w:t>Список литературы</w:t>
      </w:r>
    </w:p>
    <w:p>
      <w:pPr>
        <w:pStyle w:val="24"/>
        <w:numPr>
          <w:ilvl w:val="0"/>
          <w:numId w:val="6"/>
        </w:numPr>
      </w:pPr>
      <w:r>
        <w:fldChar w:fldCharType="begin"/>
      </w:r>
      <w:r>
        <w:instrText xml:space="preserve"> HYPERLINK "https://moodle.kstu.ru/pluginfile.php/318215/mod_resource/content/1/Теория_разграничение_прав_пользователи.pdf" \h </w:instrText>
      </w:r>
      <w:r>
        <w:fldChar w:fldCharType="separate"/>
      </w:r>
      <w:r>
        <w:rPr>
          <w:rStyle w:val="16"/>
        </w:rPr>
        <w:t>Теория разграничения прав пользователей</w:t>
      </w:r>
      <w:r>
        <w:rPr>
          <w:rStyle w:val="16"/>
        </w:rPr>
        <w:fldChar w:fldCharType="end"/>
      </w:r>
    </w:p>
    <w:p>
      <w:pPr>
        <w:pStyle w:val="24"/>
        <w:numPr>
          <w:ilvl w:val="0"/>
          <w:numId w:val="6"/>
        </w:numPr>
      </w:pPr>
      <w:r>
        <w:fldChar w:fldCharType="begin"/>
      </w:r>
      <w:r>
        <w:instrText xml:space="preserve"> HYPERLINK "https://linuxcommand.ru/razresheniya-dostupa-k-failam/" \h </w:instrText>
      </w:r>
      <w:r>
        <w:fldChar w:fldCharType="separate"/>
      </w:r>
      <w:r>
        <w:rPr>
          <w:rStyle w:val="16"/>
        </w:rPr>
        <w:t>Разрешения доступа к файлам</w:t>
      </w:r>
      <w:r>
        <w:rPr>
          <w:rStyle w:val="16"/>
        </w:rPr>
        <w:fldChar w:fldCharType="end"/>
      </w:r>
    </w:p>
    <w:bookmarkEnd w:id="5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BBDEE"/>
    <w:multiLevelType w:val="multilevel"/>
    <w:tmpl w:val="B3CBBDEE"/>
    <w:lvl w:ilvl="0" w:tentative="0">
      <w:start w:val="10"/>
      <w:numFmt w:val="decimal"/>
      <w:lvlText w:val="%1."/>
      <w:lvlJc w:val="left"/>
      <w:pPr>
        <w:ind w:left="720" w:hanging="480"/>
      </w:pPr>
    </w:lvl>
    <w:lvl w:ilvl="1" w:tentative="0">
      <w:start w:val="10"/>
      <w:numFmt w:val="decimal"/>
      <w:lvlText w:val="%2."/>
      <w:lvlJc w:val="left"/>
      <w:pPr>
        <w:ind w:left="1440" w:hanging="480"/>
      </w:pPr>
    </w:lvl>
    <w:lvl w:ilvl="2" w:tentative="0">
      <w:start w:val="10"/>
      <w:numFmt w:val="decimal"/>
      <w:lvlText w:val="%3."/>
      <w:lvlJc w:val="left"/>
      <w:pPr>
        <w:ind w:left="2160" w:hanging="480"/>
      </w:pPr>
    </w:lvl>
    <w:lvl w:ilvl="3" w:tentative="0">
      <w:start w:val="10"/>
      <w:numFmt w:val="decimal"/>
      <w:lvlText w:val="%4."/>
      <w:lvlJc w:val="left"/>
      <w:pPr>
        <w:ind w:left="2880" w:hanging="480"/>
      </w:pPr>
    </w:lvl>
    <w:lvl w:ilvl="4" w:tentative="0">
      <w:start w:val="10"/>
      <w:numFmt w:val="decimal"/>
      <w:lvlText w:val="%5."/>
      <w:lvlJc w:val="left"/>
      <w:pPr>
        <w:ind w:left="3600" w:hanging="480"/>
      </w:pPr>
    </w:lvl>
    <w:lvl w:ilvl="5" w:tentative="0">
      <w:start w:val="10"/>
      <w:numFmt w:val="decimal"/>
      <w:lvlText w:val="%6."/>
      <w:lvlJc w:val="left"/>
      <w:pPr>
        <w:ind w:left="4320" w:hanging="480"/>
      </w:pPr>
    </w:lvl>
    <w:lvl w:ilvl="6" w:tentative="0">
      <w:start w:val="10"/>
      <w:numFmt w:val="decimal"/>
      <w:lvlText w:val="%7."/>
      <w:lvlJc w:val="left"/>
      <w:pPr>
        <w:ind w:left="5040" w:hanging="480"/>
      </w:pPr>
    </w:lvl>
    <w:lvl w:ilvl="7" w:tentative="0">
      <w:start w:val="10"/>
      <w:numFmt w:val="decimal"/>
      <w:lvlText w:val="%8."/>
      <w:lvlJc w:val="left"/>
      <w:pPr>
        <w:ind w:left="5760" w:hanging="480"/>
      </w:pPr>
    </w:lvl>
    <w:lvl w:ilvl="8" w:tentative="0">
      <w:start w:val="10"/>
      <w:numFmt w:val="decimal"/>
      <w:lvlText w:val="%9."/>
      <w:lvlJc w:val="left"/>
      <w:pPr>
        <w:ind w:left="6480" w:hanging="480"/>
      </w:pPr>
    </w:lvl>
  </w:abstractNum>
  <w:abstractNum w:abstractNumId="1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47261BAD"/>
    <w:multiLevelType w:val="multilevel"/>
    <w:tmpl w:val="47261BAD"/>
    <w:lvl w:ilvl="0" w:tentative="0">
      <w:start w:val="8"/>
      <w:numFmt w:val="decimal"/>
      <w:lvlText w:val="%1."/>
      <w:lvlJc w:val="left"/>
      <w:pPr>
        <w:ind w:left="720" w:hanging="480"/>
      </w:pPr>
    </w:lvl>
    <w:lvl w:ilvl="1" w:tentative="0">
      <w:start w:val="8"/>
      <w:numFmt w:val="decimal"/>
      <w:lvlText w:val="%2."/>
      <w:lvlJc w:val="left"/>
      <w:pPr>
        <w:ind w:left="1440" w:hanging="480"/>
      </w:pPr>
    </w:lvl>
    <w:lvl w:ilvl="2" w:tentative="0">
      <w:start w:val="8"/>
      <w:numFmt w:val="decimal"/>
      <w:lvlText w:val="%3."/>
      <w:lvlJc w:val="left"/>
      <w:pPr>
        <w:ind w:left="2160" w:hanging="480"/>
      </w:pPr>
    </w:lvl>
    <w:lvl w:ilvl="3" w:tentative="0">
      <w:start w:val="8"/>
      <w:numFmt w:val="decimal"/>
      <w:lvlText w:val="%4."/>
      <w:lvlJc w:val="left"/>
      <w:pPr>
        <w:ind w:left="2880" w:hanging="480"/>
      </w:pPr>
    </w:lvl>
    <w:lvl w:ilvl="4" w:tentative="0">
      <w:start w:val="8"/>
      <w:numFmt w:val="decimal"/>
      <w:lvlText w:val="%5."/>
      <w:lvlJc w:val="left"/>
      <w:pPr>
        <w:ind w:left="3600" w:hanging="480"/>
      </w:pPr>
    </w:lvl>
    <w:lvl w:ilvl="5" w:tentative="0">
      <w:start w:val="8"/>
      <w:numFmt w:val="decimal"/>
      <w:lvlText w:val="%6."/>
      <w:lvlJc w:val="left"/>
      <w:pPr>
        <w:ind w:left="4320" w:hanging="480"/>
      </w:pPr>
    </w:lvl>
    <w:lvl w:ilvl="6" w:tentative="0">
      <w:start w:val="8"/>
      <w:numFmt w:val="decimal"/>
      <w:lvlText w:val="%7."/>
      <w:lvlJc w:val="left"/>
      <w:pPr>
        <w:ind w:left="5040" w:hanging="480"/>
      </w:pPr>
    </w:lvl>
    <w:lvl w:ilvl="7" w:tentative="0">
      <w:start w:val="8"/>
      <w:numFmt w:val="decimal"/>
      <w:lvlText w:val="%8."/>
      <w:lvlJc w:val="left"/>
      <w:pPr>
        <w:ind w:left="5760" w:hanging="480"/>
      </w:pPr>
    </w:lvl>
    <w:lvl w:ilvl="8" w:tentative="0">
      <w:start w:val="8"/>
      <w:numFmt w:val="decimal"/>
      <w:lvlText w:val="%9."/>
      <w:lvlJc w:val="left"/>
      <w:pPr>
        <w:ind w:left="6480" w:hanging="480"/>
      </w:pPr>
    </w:lvl>
  </w:abstractNum>
  <w:abstractNum w:abstractNumId="3">
    <w:nsid w:val="4FBE019A"/>
    <w:multiLevelType w:val="multilevel"/>
    <w:tmpl w:val="4FBE019A"/>
    <w:lvl w:ilvl="0" w:tentative="0">
      <w:start w:val="13"/>
      <w:numFmt w:val="decimal"/>
      <w:lvlText w:val="%1."/>
      <w:lvlJc w:val="left"/>
      <w:pPr>
        <w:ind w:left="720" w:hanging="480"/>
      </w:pPr>
    </w:lvl>
    <w:lvl w:ilvl="1" w:tentative="0">
      <w:start w:val="13"/>
      <w:numFmt w:val="decimal"/>
      <w:lvlText w:val="%2."/>
      <w:lvlJc w:val="left"/>
      <w:pPr>
        <w:ind w:left="1440" w:hanging="480"/>
      </w:pPr>
    </w:lvl>
    <w:lvl w:ilvl="2" w:tentative="0">
      <w:start w:val="13"/>
      <w:numFmt w:val="decimal"/>
      <w:lvlText w:val="%3."/>
      <w:lvlJc w:val="left"/>
      <w:pPr>
        <w:ind w:left="2160" w:hanging="480"/>
      </w:pPr>
    </w:lvl>
    <w:lvl w:ilvl="3" w:tentative="0">
      <w:start w:val="13"/>
      <w:numFmt w:val="decimal"/>
      <w:lvlText w:val="%4."/>
      <w:lvlJc w:val="left"/>
      <w:pPr>
        <w:ind w:left="2880" w:hanging="480"/>
      </w:pPr>
    </w:lvl>
    <w:lvl w:ilvl="4" w:tentative="0">
      <w:start w:val="13"/>
      <w:numFmt w:val="decimal"/>
      <w:lvlText w:val="%5."/>
      <w:lvlJc w:val="left"/>
      <w:pPr>
        <w:ind w:left="3600" w:hanging="480"/>
      </w:pPr>
    </w:lvl>
    <w:lvl w:ilvl="5" w:tentative="0">
      <w:start w:val="13"/>
      <w:numFmt w:val="decimal"/>
      <w:lvlText w:val="%6."/>
      <w:lvlJc w:val="left"/>
      <w:pPr>
        <w:ind w:left="4320" w:hanging="480"/>
      </w:pPr>
    </w:lvl>
    <w:lvl w:ilvl="6" w:tentative="0">
      <w:start w:val="13"/>
      <w:numFmt w:val="decimal"/>
      <w:lvlText w:val="%7."/>
      <w:lvlJc w:val="left"/>
      <w:pPr>
        <w:ind w:left="5040" w:hanging="480"/>
      </w:pPr>
    </w:lvl>
    <w:lvl w:ilvl="7" w:tentative="0">
      <w:start w:val="13"/>
      <w:numFmt w:val="decimal"/>
      <w:lvlText w:val="%8."/>
      <w:lvlJc w:val="left"/>
      <w:pPr>
        <w:ind w:left="5760" w:hanging="480"/>
      </w:pPr>
    </w:lvl>
    <w:lvl w:ilvl="8" w:tentative="0">
      <w:start w:val="13"/>
      <w:numFmt w:val="decimal"/>
      <w:lvlText w:val="%9."/>
      <w:lvlJc w:val="left"/>
      <w:pPr>
        <w:ind w:left="6480" w:hanging="480"/>
      </w:pPr>
    </w:lvl>
  </w:abstractNum>
  <w:abstractNum w:abstractNumId="4">
    <w:nsid w:val="71315DCA"/>
    <w:multiLevelType w:val="multilevel"/>
    <w:tmpl w:val="71315DCA"/>
    <w:lvl w:ilvl="0" w:tentative="0">
      <w:start w:val="7"/>
      <w:numFmt w:val="decimal"/>
      <w:lvlText w:val="%1."/>
      <w:lvlJc w:val="left"/>
      <w:pPr>
        <w:ind w:left="720" w:hanging="480"/>
      </w:pPr>
    </w:lvl>
    <w:lvl w:ilvl="1" w:tentative="0">
      <w:start w:val="7"/>
      <w:numFmt w:val="decimal"/>
      <w:lvlText w:val="%2."/>
      <w:lvlJc w:val="left"/>
      <w:pPr>
        <w:ind w:left="1440" w:hanging="480"/>
      </w:pPr>
    </w:lvl>
    <w:lvl w:ilvl="2" w:tentative="0">
      <w:start w:val="7"/>
      <w:numFmt w:val="decimal"/>
      <w:lvlText w:val="%3."/>
      <w:lvlJc w:val="left"/>
      <w:pPr>
        <w:ind w:left="2160" w:hanging="480"/>
      </w:pPr>
    </w:lvl>
    <w:lvl w:ilvl="3" w:tentative="0">
      <w:start w:val="7"/>
      <w:numFmt w:val="decimal"/>
      <w:lvlText w:val="%4."/>
      <w:lvlJc w:val="left"/>
      <w:pPr>
        <w:ind w:left="2880" w:hanging="480"/>
      </w:pPr>
    </w:lvl>
    <w:lvl w:ilvl="4" w:tentative="0">
      <w:start w:val="7"/>
      <w:numFmt w:val="decimal"/>
      <w:lvlText w:val="%5."/>
      <w:lvlJc w:val="left"/>
      <w:pPr>
        <w:ind w:left="3600" w:hanging="480"/>
      </w:pPr>
    </w:lvl>
    <w:lvl w:ilvl="5" w:tentative="0">
      <w:start w:val="7"/>
      <w:numFmt w:val="decimal"/>
      <w:lvlText w:val="%6."/>
      <w:lvlJc w:val="left"/>
      <w:pPr>
        <w:ind w:left="4320" w:hanging="480"/>
      </w:pPr>
    </w:lvl>
    <w:lvl w:ilvl="6" w:tentative="0">
      <w:start w:val="7"/>
      <w:numFmt w:val="decimal"/>
      <w:lvlText w:val="%7."/>
      <w:lvlJc w:val="left"/>
      <w:pPr>
        <w:ind w:left="5040" w:hanging="480"/>
      </w:pPr>
    </w:lvl>
    <w:lvl w:ilvl="7" w:tentative="0">
      <w:start w:val="7"/>
      <w:numFmt w:val="decimal"/>
      <w:lvlText w:val="%8."/>
      <w:lvlJc w:val="left"/>
      <w:pPr>
        <w:ind w:left="5760" w:hanging="480"/>
      </w:pPr>
    </w:lvl>
    <w:lvl w:ilvl="8" w:tentative="0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">
    <w:abstractNumId w:val="2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4">
    <w:abstractNumId w:val="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5">
    <w:abstractNumId w:val="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44C63C03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uiPriority w:val="0"/>
    <w:rPr>
      <w:vertAlign w:val="superscript"/>
    </w:rPr>
  </w:style>
  <w:style w:type="character" w:customStyle="1" w:styleId="15">
    <w:name w:val="Body Text Char"/>
    <w:basedOn w:val="12"/>
    <w:link w:val="3"/>
    <w:uiPriority w:val="0"/>
  </w:style>
  <w:style w:type="character" w:styleId="16">
    <w:name w:val="Hyperlink"/>
    <w:basedOn w:val="15"/>
    <w:uiPriority w:val="0"/>
    <w:rPr>
      <w:color w:val="4F81BD" w:themeColor="accent1"/>
    </w:rPr>
  </w:style>
  <w:style w:type="paragraph" w:styleId="17">
    <w:name w:val="caption"/>
    <w:basedOn w:val="1"/>
    <w:next w:val="1"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1">
    <w:name w:val="Subtitle"/>
    <w:basedOn w:val="20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7"/>
    <w:uiPriority w:val="0"/>
    <w:pPr>
      <w:keepNext/>
    </w:pPr>
  </w:style>
  <w:style w:type="paragraph" w:customStyle="1" w:styleId="32">
    <w:name w:val="Image Caption"/>
    <w:basedOn w:val="17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15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15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</TotalTime>
  <ScaleCrop>false</ScaleCrop>
  <LinksUpToDate>false</LinksUpToDate>
  <CharactersWithSpaces>583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2022-09-17T11:09:00Z</dcterms:created>
  <dc:creator>Стаменкович Огнен</dc:creator>
  <cp:lastModifiedBy>lenoli rew</cp:lastModifiedBy>
  <dcterms:modified xsi:type="dcterms:W3CDTF">2022-09-17T17:49:09Z</dcterms:modified>
  <dc:title>Отчёт по лабораторной работе №2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Дискреционное разграничение прав в Linux. Основные атрибуты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  <property fmtid="{D5CDD505-2E9C-101B-9397-08002B2CF9AE}" pid="78" name="KSOProductBuildVer">
    <vt:lpwstr>1049-11.2.0.11306</vt:lpwstr>
  </property>
  <property fmtid="{D5CDD505-2E9C-101B-9397-08002B2CF9AE}" pid="79" name="ICV">
    <vt:lpwstr>E1ACBFEDB6424D4AA6739EC070264017</vt:lpwstr>
  </property>
</Properties>
</file>