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EAF" w:rsidRDefault="00243EAF" w:rsidP="00E31E62">
      <w:pPr>
        <w:rPr>
          <w:rFonts w:asciiTheme="majorHAnsi" w:hAnsiTheme="majorHAnsi"/>
        </w:rPr>
      </w:pPr>
    </w:p>
    <w:p w:rsidR="00243EAF" w:rsidRPr="00CF50B3" w:rsidRDefault="00243EAF" w:rsidP="00243EAF">
      <w:pPr>
        <w:jc w:val="center"/>
        <w:rPr>
          <w:rFonts w:ascii="Cambria" w:eastAsia="Calibri" w:hAnsi="Cambria" w:cs="Times New Roman"/>
          <w:b/>
          <w:sz w:val="32"/>
          <w:szCs w:val="36"/>
        </w:rPr>
      </w:pPr>
      <w:r w:rsidRPr="00CF50B3">
        <w:rPr>
          <w:rFonts w:ascii="Cambria" w:eastAsia="Calibri" w:hAnsi="Cambria" w:cs="Times New Roman"/>
          <w:b/>
          <w:sz w:val="32"/>
          <w:szCs w:val="36"/>
        </w:rPr>
        <w:t>Biographies of Consultant</w:t>
      </w:r>
    </w:p>
    <w:p w:rsidR="00243EAF" w:rsidRPr="00243EAF" w:rsidRDefault="00243EAF" w:rsidP="00243EAF">
      <w:pPr>
        <w:shd w:val="clear" w:color="auto" w:fill="FFFFFF"/>
        <w:spacing w:before="120" w:after="120" w:line="240" w:lineRule="auto"/>
        <w:jc w:val="center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243EAF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 xml:space="preserve">Md. </w:t>
      </w:r>
      <w:proofErr w:type="spellStart"/>
      <w:r w:rsidRPr="00243EAF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Nurul</w:t>
      </w:r>
      <w:proofErr w:type="spellEnd"/>
      <w:r w:rsidRPr="00243EAF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 xml:space="preserve"> M Chowdhury, MBA, CPP</w:t>
      </w:r>
    </w:p>
    <w:p w:rsidR="00243EAF" w:rsidRPr="00243EAF" w:rsidRDefault="00243EAF" w:rsidP="00243EAF">
      <w:pPr>
        <w:shd w:val="clear" w:color="auto" w:fill="FFFFFF"/>
        <w:spacing w:before="120" w:after="120" w:line="240" w:lineRule="auto"/>
        <w:jc w:val="center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 w:rsidRPr="00243EAF">
        <w:rPr>
          <w:rFonts w:asciiTheme="majorHAnsi" w:eastAsia="Arial Unicode MS" w:hAnsiTheme="majorHAnsi" w:cs="Times New Roman"/>
          <w:noProof/>
          <w:color w:val="000000"/>
          <w:sz w:val="24"/>
          <w:szCs w:val="24"/>
          <w:u w:color="000000"/>
        </w:rPr>
        <w:drawing>
          <wp:inline distT="0" distB="0" distL="0" distR="0" wp14:anchorId="06F49364" wp14:editId="6FC71767">
            <wp:extent cx="1549400" cy="1840340"/>
            <wp:effectExtent l="0" t="0" r="0" b="0"/>
            <wp:docPr id="5" name="Picture 5" descr="F:\sceurityLink selected pic\DSC_4205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ceurityLink selected pic\DSC_4205 - Cop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289" cy="185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3C5" w:rsidRPr="00CF50B3" w:rsidRDefault="00227CA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CF50B3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Personal Details</w:t>
      </w:r>
    </w:p>
    <w:p w:rsidR="00C523C5" w:rsidRDefault="00C523C5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Hometown: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Kulaura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,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Moulvibazar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.</w:t>
      </w:r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Was born in 01 Apr 1970.</w:t>
      </w:r>
    </w:p>
    <w:p w:rsidR="00C523C5" w:rsidRDefault="00C523C5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Father: Late Abdul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Muktadir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Chowdhury (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Jubed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Chowdhury) an organizer during liberation war</w:t>
      </w:r>
      <w:r w:rsidR="00E6630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,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was </w:t>
      </w:r>
      <w:r w:rsidR="00E6630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at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Dharmanargar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India with his uncle Barrister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Muntaquim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Chowdhury MNA, (Barrister Chowdhury was later member of constitution writing team and ambassador to Japan and Germany)</w:t>
      </w:r>
    </w:p>
    <w:p w:rsidR="00C523C5" w:rsidRDefault="00C523C5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Siblings: Brother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Emadul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Mannan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Chowdhury and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Rashidul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Mannan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Chowdhury both are NRBs staying in UK and USA.</w:t>
      </w:r>
    </w:p>
    <w:p w:rsidR="00227CA8" w:rsidRDefault="00227CA8" w:rsidP="00227CA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Civ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Education: MBA on Human Resource from BRAC University</w:t>
      </w:r>
    </w:p>
    <w:p w:rsidR="00227CA8" w:rsidRDefault="00227CA8" w:rsidP="00227CA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Political view: Nil.</w:t>
      </w:r>
    </w:p>
    <w:p w:rsidR="00227CA8" w:rsidRDefault="00227CA8" w:rsidP="00227CA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Social Activities: Involved with local school, mosque and village development works.</w:t>
      </w:r>
    </w:p>
    <w:p w:rsidR="00227CA8" w:rsidRDefault="00227CA8" w:rsidP="00227CA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227CA8" w:rsidRPr="00CF50B3" w:rsidRDefault="00227CA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CF50B3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Military Career</w:t>
      </w:r>
    </w:p>
    <w:p w:rsidR="00C523C5" w:rsidRDefault="00C523C5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Commissioned with: 24</w:t>
      </w:r>
      <w:r w:rsidRPr="00C523C5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  <w:vertAlign w:val="superscript"/>
        </w:rPr>
        <w:t>th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BMA Long Course in 1991 and voluntarily resigned in 2004.</w:t>
      </w:r>
    </w:p>
    <w:p w:rsidR="00C523C5" w:rsidRDefault="00C523C5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Mili</w:t>
      </w:r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tary Courses: OW (B+Y+), BCC (B+) </w:t>
      </w:r>
      <w:proofErr w:type="spellStart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YOinf</w:t>
      </w:r>
      <w:proofErr w:type="spellEnd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(AY+B+) JCSC (B+) Junior Command Course India (</w:t>
      </w:r>
      <w:proofErr w:type="spellStart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Qual</w:t>
      </w:r>
      <w:proofErr w:type="spellEnd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) PPCC (</w:t>
      </w:r>
      <w:proofErr w:type="spellStart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Qual</w:t>
      </w:r>
      <w:proofErr w:type="spellEnd"/>
      <w:r w:rsidR="0088605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)</w:t>
      </w:r>
    </w:p>
    <w:p w:rsidR="00C523C5" w:rsidRDefault="00886052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Served </w:t>
      </w:r>
      <w:r w:rsidR="005E7C7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in: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19 E </w:t>
      </w:r>
      <w:r w:rsidR="005E7C7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Bengal,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18 E Bengal, 26 E Bengal, 4 E Bengal, GSO 3 (ops) 72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Inf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Bde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. </w:t>
      </w:r>
    </w:p>
    <w:p w:rsidR="00886052" w:rsidRDefault="00886052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Served </w:t>
      </w:r>
      <w:r w:rsidR="005E7C72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as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Instr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: Tac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Wg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SI&amp;T and Pl and Term Commander BMA.</w:t>
      </w:r>
    </w:p>
    <w:p w:rsidR="00886052" w:rsidRDefault="00886052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227CA8" w:rsidRPr="00CF50B3" w:rsidRDefault="00227CA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CF50B3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Corporate Career:</w:t>
      </w:r>
    </w:p>
    <w:p w:rsidR="00227CA8" w:rsidRDefault="00227CA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Served </w:t>
      </w:r>
      <w:r w:rsidR="00CF50B3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as: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</w:p>
    <w:p w:rsidR="00227CA8" w:rsidRDefault="00227CA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Director Aegis Ltd </w:t>
      </w:r>
      <w:r w:rsidR="00CF50B3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(a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sister concern of SQUARE Group) from </w:t>
      </w:r>
      <w:proofErr w:type="spellStart"/>
      <w:r w:rsidR="00CF50B3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dec</w:t>
      </w:r>
      <w:proofErr w:type="spellEnd"/>
      <w:r w:rsidR="00CF50B3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2004 – 2010</w:t>
      </w:r>
    </w:p>
    <w:p w:rsidR="00CF50B3" w:rsidRDefault="00CF50B3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Managing Director Avant-Garde Alliance Ltd. 2010 - 2013</w:t>
      </w:r>
    </w:p>
    <w:p w:rsidR="00CF50B3" w:rsidRDefault="00CF50B3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Managing Director of –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SecurityLink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Ltd. 2013-2018</w:t>
      </w:r>
    </w:p>
    <w:p w:rsidR="00CF50B3" w:rsidRDefault="00CF50B3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Lead Consultant </w:t>
      </w:r>
      <w:proofErr w:type="spellStart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Thirdeye</w:t>
      </w:r>
      <w:proofErr w:type="spellEnd"/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Risk Consulting (a consultancy firm developing side by side) </w:t>
      </w:r>
    </w:p>
    <w:p w:rsidR="00CF50B3" w:rsidRDefault="00CF50B3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601AD8" w:rsidRDefault="00601AD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601AD8" w:rsidRDefault="00601AD8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714C17" w:rsidRPr="00714C17" w:rsidRDefault="00714C17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714C17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Security Training</w:t>
      </w:r>
    </w:p>
    <w:p w:rsidR="00714C17" w:rsidRDefault="00714C17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Certified Protection Professional </w:t>
      </w:r>
      <w:r w:rsidR="00D578CD"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from</w:t>
      </w: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ASIS international USA which is the most recognized cert in the world. Member of ASIS since 2009.</w:t>
      </w:r>
    </w:p>
    <w:p w:rsidR="00714C17" w:rsidRDefault="00714C17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>Trained by ARC UK</w:t>
      </w:r>
    </w:p>
    <w:p w:rsidR="005E7C72" w:rsidRDefault="00714C17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  <w:t xml:space="preserve"> </w:t>
      </w:r>
    </w:p>
    <w:p w:rsidR="005E7C72" w:rsidRPr="00D10CFF" w:rsidRDefault="00CF50B3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Managed Guarding of following Companies: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Square group all concerns.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GrameenPhone</w:t>
      </w:r>
      <w:proofErr w:type="spellEnd"/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Apollo Hospital 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North East Medical Collage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Prothom</w:t>
      </w:r>
      <w:proofErr w:type="spellEnd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 </w:t>
      </w: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Alo</w:t>
      </w:r>
      <w:proofErr w:type="spellEnd"/>
    </w:p>
    <w:p w:rsidR="005B5524" w:rsidRPr="00D10CFF" w:rsidRDefault="005B5524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UNDP</w:t>
      </w:r>
    </w:p>
    <w:p w:rsidR="005B5524" w:rsidRPr="00D10CFF" w:rsidRDefault="005B5524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World Bank</w:t>
      </w:r>
    </w:p>
    <w:p w:rsidR="005B5524" w:rsidRPr="00D10CFF" w:rsidRDefault="005B5524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Care International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ETV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Desh</w:t>
      </w:r>
      <w:proofErr w:type="spellEnd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 TV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NTV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H&amp;M</w:t>
      </w:r>
    </w:p>
    <w:p w:rsidR="00CF50B3" w:rsidRPr="00D10CFF" w:rsidRDefault="00CF50B3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BGMEA</w:t>
      </w:r>
    </w:p>
    <w:p w:rsidR="00CF50B3" w:rsidRPr="00D10CFF" w:rsidRDefault="005B5524" w:rsidP="00D10CFF">
      <w:pPr>
        <w:pStyle w:val="ListParagraph"/>
        <w:numPr>
          <w:ilvl w:val="0"/>
          <w:numId w:val="12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Many garments.</w:t>
      </w:r>
    </w:p>
    <w:p w:rsidR="005B5524" w:rsidRDefault="005B5524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 w:val="24"/>
          <w:szCs w:val="24"/>
          <w:u w:color="000000"/>
        </w:rPr>
      </w:pPr>
    </w:p>
    <w:p w:rsidR="005B5524" w:rsidRPr="00D10CFF" w:rsidRDefault="005B5524" w:rsidP="00243EA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b/>
          <w:color w:val="000000"/>
          <w:sz w:val="24"/>
          <w:szCs w:val="24"/>
          <w:u w:color="000000"/>
        </w:rPr>
        <w:t>Did Consultancy for:</w:t>
      </w:r>
    </w:p>
    <w:p w:rsidR="005B5524" w:rsidRPr="00D10CFF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Square Group</w:t>
      </w:r>
    </w:p>
    <w:p w:rsidR="005B5524" w:rsidRPr="00D10CFF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Lafarge </w:t>
      </w: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Surma</w:t>
      </w:r>
      <w:proofErr w:type="spellEnd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 Cement</w:t>
      </w:r>
    </w:p>
    <w:p w:rsidR="005B5524" w:rsidRPr="00D10CFF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KAFCO</w:t>
      </w:r>
    </w:p>
    <w:p w:rsidR="005B5524" w:rsidRPr="00D10CFF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AFD</w:t>
      </w:r>
    </w:p>
    <w:p w:rsidR="005B5524" w:rsidRPr="00D10CFF" w:rsidRDefault="00D10CFF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Dhaka</w:t>
      </w:r>
      <w:r w:rsidR="005B5524"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 Stock Ex</w:t>
      </w:r>
    </w:p>
    <w:p w:rsidR="005B5524" w:rsidRPr="00D10CFF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GrameenPhone</w:t>
      </w:r>
      <w:proofErr w:type="spellEnd"/>
    </w:p>
    <w:p w:rsidR="005B5524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The Palace </w:t>
      </w:r>
    </w:p>
    <w:p w:rsidR="00D10CFF" w:rsidRDefault="00D10CFF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>The City Bank</w:t>
      </w:r>
    </w:p>
    <w:p w:rsidR="00D10CFF" w:rsidRPr="00D10CFF" w:rsidRDefault="00D10CFF" w:rsidP="00D10CFF">
      <w:pPr>
        <w:pStyle w:val="ListParagraph"/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</w:p>
    <w:p w:rsidR="005B5524" w:rsidRPr="00D10CFF" w:rsidRDefault="005B5524" w:rsidP="00D10CFF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</w:pPr>
      <w:r w:rsidRPr="00D10CFF"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  <w:t xml:space="preserve">Implemented </w:t>
      </w:r>
      <w:r w:rsidR="00D10CFF"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  <w:t xml:space="preserve">complex </w:t>
      </w:r>
      <w:r w:rsidRPr="00D10CFF"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  <w:t>Security Technology Projects for</w:t>
      </w:r>
    </w:p>
    <w:p w:rsidR="005B5524" w:rsidRDefault="005B5524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proofErr w:type="spellStart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>Grameen</w:t>
      </w:r>
      <w:proofErr w:type="spellEnd"/>
      <w:r w:rsidRPr="00D10CFF"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 Phone Surveillance project</w:t>
      </w:r>
    </w:p>
    <w:p w:rsidR="00D10CFF" w:rsidRDefault="00D10CFF" w:rsidP="00D10CFF">
      <w:pPr>
        <w:pStyle w:val="ListParagraph"/>
        <w:numPr>
          <w:ilvl w:val="0"/>
          <w:numId w:val="13"/>
        </w:num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>NTMC</w:t>
      </w:r>
    </w:p>
    <w:p w:rsidR="00D10CFF" w:rsidRPr="00D578CD" w:rsidRDefault="00D578CD" w:rsidP="00601AD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</w:pPr>
      <w:r w:rsidRPr="00D578CD">
        <w:rPr>
          <w:rFonts w:asciiTheme="majorHAnsi" w:eastAsia="Arial Unicode MS" w:hAnsiTheme="majorHAnsi" w:cs="Times New Roman"/>
          <w:b/>
          <w:color w:val="000000"/>
          <w:szCs w:val="24"/>
          <w:u w:color="000000"/>
        </w:rPr>
        <w:t>ECA</w:t>
      </w:r>
    </w:p>
    <w:p w:rsidR="00D578CD" w:rsidRDefault="00D578CD" w:rsidP="00601AD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Authored 2 books on poetry </w:t>
      </w:r>
    </w:p>
    <w:p w:rsidR="00D578CD" w:rsidRDefault="00D578CD" w:rsidP="00601AD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 xml:space="preserve">Editor of two books </w:t>
      </w:r>
    </w:p>
    <w:p w:rsidR="00D578CD" w:rsidRDefault="00D578CD" w:rsidP="00601AD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>Worked as Researchers in Liberation war project by Bangladesh Army 2000 -2004</w:t>
      </w:r>
    </w:p>
    <w:p w:rsidR="00D578CD" w:rsidRPr="00D10CFF" w:rsidRDefault="00D578CD" w:rsidP="00601AD8">
      <w:pPr>
        <w:shd w:val="clear" w:color="auto" w:fill="FFFFFF"/>
        <w:spacing w:before="120" w:after="120" w:line="240" w:lineRule="auto"/>
        <w:jc w:val="both"/>
        <w:outlineLvl w:val="0"/>
        <w:rPr>
          <w:rFonts w:asciiTheme="majorHAnsi" w:eastAsia="Arial Unicode MS" w:hAnsiTheme="majorHAnsi" w:cs="Times New Roman"/>
          <w:color w:val="000000"/>
          <w:szCs w:val="24"/>
          <w:u w:color="000000"/>
        </w:rPr>
      </w:pPr>
      <w:r>
        <w:rPr>
          <w:rFonts w:asciiTheme="majorHAnsi" w:eastAsia="Arial Unicode MS" w:hAnsiTheme="majorHAnsi" w:cs="Times New Roman"/>
          <w:color w:val="000000"/>
          <w:szCs w:val="24"/>
          <w:u w:color="000000"/>
        </w:rPr>
        <w:t>Currently researching on liberation war on sector 4 area and writing a book on industrial security.</w:t>
      </w:r>
      <w:bookmarkStart w:id="0" w:name="_GoBack"/>
      <w:bookmarkEnd w:id="0"/>
    </w:p>
    <w:sectPr w:rsidR="00D578CD" w:rsidRPr="00D10CFF" w:rsidSect="001617F7">
      <w:headerReference w:type="default" r:id="rId9"/>
      <w:footerReference w:type="default" r:id="rId10"/>
      <w:pgSz w:w="11909" w:h="16834" w:code="9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D3D" w:rsidRDefault="002E2D3D" w:rsidP="00977141">
      <w:pPr>
        <w:spacing w:after="0" w:line="240" w:lineRule="auto"/>
      </w:pPr>
      <w:r>
        <w:separator/>
      </w:r>
    </w:p>
  </w:endnote>
  <w:endnote w:type="continuationSeparator" w:id="0">
    <w:p w:rsidR="002E2D3D" w:rsidRDefault="002E2D3D" w:rsidP="0097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3C5" w:rsidRDefault="00C523C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11DCC4C" wp14:editId="4F337180">
          <wp:simplePos x="0" y="0"/>
          <wp:positionH relativeFrom="column">
            <wp:posOffset>-912603</wp:posOffset>
          </wp:positionH>
          <wp:positionV relativeFrom="paragraph">
            <wp:posOffset>-1407819</wp:posOffset>
          </wp:positionV>
          <wp:extent cx="7779229" cy="2027207"/>
          <wp:effectExtent l="19050" t="0" r="0" b="0"/>
          <wp:wrapNone/>
          <wp:docPr id="2" name="Picture 2" descr="F:\Work on Ali\SecurityLink Folder\SecurityLink_Buttom Addre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Work on Ali\SecurityLink Folder\SecurityLink_Buttom Addres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9229" cy="20272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D3D" w:rsidRDefault="002E2D3D" w:rsidP="00977141">
      <w:pPr>
        <w:spacing w:after="0" w:line="240" w:lineRule="auto"/>
      </w:pPr>
      <w:r>
        <w:separator/>
      </w:r>
    </w:p>
  </w:footnote>
  <w:footnote w:type="continuationSeparator" w:id="0">
    <w:p w:rsidR="002E2D3D" w:rsidRDefault="002E2D3D" w:rsidP="0097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3C5" w:rsidRDefault="00C523C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FFA0F5" wp14:editId="47CEBC62">
          <wp:simplePos x="0" y="0"/>
          <wp:positionH relativeFrom="column">
            <wp:posOffset>4565171</wp:posOffset>
          </wp:positionH>
          <wp:positionV relativeFrom="paragraph">
            <wp:posOffset>-172528</wp:posOffset>
          </wp:positionV>
          <wp:extent cx="1801495" cy="543464"/>
          <wp:effectExtent l="19050" t="0" r="8255" b="0"/>
          <wp:wrapNone/>
          <wp:docPr id="1" name="Picture 1" descr="F:\Work on Ali\SecurityLink Folder\SecurityLink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 on Ali\SecurityLink Folder\SecurityLink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495" cy="54346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6E1D"/>
    <w:multiLevelType w:val="hybridMultilevel"/>
    <w:tmpl w:val="4D202C5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FD70C4"/>
    <w:multiLevelType w:val="hybridMultilevel"/>
    <w:tmpl w:val="3D50A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4784"/>
    <w:multiLevelType w:val="hybridMultilevel"/>
    <w:tmpl w:val="8494AA9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0A2619"/>
    <w:multiLevelType w:val="hybridMultilevel"/>
    <w:tmpl w:val="9BF80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32A37"/>
    <w:multiLevelType w:val="hybridMultilevel"/>
    <w:tmpl w:val="5A7E3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223A8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6" w15:restartNumberingAfterBreak="0">
    <w:nsid w:val="38CC28EA"/>
    <w:multiLevelType w:val="hybridMultilevel"/>
    <w:tmpl w:val="07B6369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32CE6"/>
    <w:multiLevelType w:val="hybridMultilevel"/>
    <w:tmpl w:val="41EE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776F7"/>
    <w:multiLevelType w:val="hybridMultilevel"/>
    <w:tmpl w:val="81E82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374AF9"/>
    <w:multiLevelType w:val="hybridMultilevel"/>
    <w:tmpl w:val="69F68C6E"/>
    <w:lvl w:ilvl="0" w:tplc="BAC2410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A6C67"/>
    <w:multiLevelType w:val="hybridMultilevel"/>
    <w:tmpl w:val="EE446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78BA3842"/>
    <w:multiLevelType w:val="hybridMultilevel"/>
    <w:tmpl w:val="DFD6C9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A6B32"/>
    <w:multiLevelType w:val="hybridMultilevel"/>
    <w:tmpl w:val="4372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4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77141"/>
    <w:rsid w:val="00072214"/>
    <w:rsid w:val="000724D2"/>
    <w:rsid w:val="001617F7"/>
    <w:rsid w:val="0016446C"/>
    <w:rsid w:val="0016538C"/>
    <w:rsid w:val="00177331"/>
    <w:rsid w:val="001C3D18"/>
    <w:rsid w:val="001D4345"/>
    <w:rsid w:val="001F6C77"/>
    <w:rsid w:val="00204544"/>
    <w:rsid w:val="00227CA8"/>
    <w:rsid w:val="00243EAF"/>
    <w:rsid w:val="002A7C37"/>
    <w:rsid w:val="002E2D3D"/>
    <w:rsid w:val="0033176A"/>
    <w:rsid w:val="0033479D"/>
    <w:rsid w:val="00475641"/>
    <w:rsid w:val="004874BD"/>
    <w:rsid w:val="00501C2E"/>
    <w:rsid w:val="00566177"/>
    <w:rsid w:val="00566D48"/>
    <w:rsid w:val="005B5524"/>
    <w:rsid w:val="005E7C72"/>
    <w:rsid w:val="00601AD8"/>
    <w:rsid w:val="00613D56"/>
    <w:rsid w:val="00623A58"/>
    <w:rsid w:val="0064598A"/>
    <w:rsid w:val="00654301"/>
    <w:rsid w:val="00664764"/>
    <w:rsid w:val="00685CC9"/>
    <w:rsid w:val="006A2595"/>
    <w:rsid w:val="006E4BBD"/>
    <w:rsid w:val="00714C17"/>
    <w:rsid w:val="00760066"/>
    <w:rsid w:val="00817FAF"/>
    <w:rsid w:val="00875B64"/>
    <w:rsid w:val="00881593"/>
    <w:rsid w:val="00886052"/>
    <w:rsid w:val="00894BEA"/>
    <w:rsid w:val="00930434"/>
    <w:rsid w:val="00942CB2"/>
    <w:rsid w:val="00977141"/>
    <w:rsid w:val="009A3ACD"/>
    <w:rsid w:val="009C3717"/>
    <w:rsid w:val="00A610AE"/>
    <w:rsid w:val="00AC06D9"/>
    <w:rsid w:val="00AD5A3B"/>
    <w:rsid w:val="00AE0865"/>
    <w:rsid w:val="00BA38AD"/>
    <w:rsid w:val="00BF0017"/>
    <w:rsid w:val="00C34458"/>
    <w:rsid w:val="00C523C5"/>
    <w:rsid w:val="00C819C5"/>
    <w:rsid w:val="00C87B5D"/>
    <w:rsid w:val="00CD0A9D"/>
    <w:rsid w:val="00CF0BD3"/>
    <w:rsid w:val="00CF50B3"/>
    <w:rsid w:val="00D10CFF"/>
    <w:rsid w:val="00D578CD"/>
    <w:rsid w:val="00DC5B67"/>
    <w:rsid w:val="00E13C72"/>
    <w:rsid w:val="00E31E62"/>
    <w:rsid w:val="00E56877"/>
    <w:rsid w:val="00E66302"/>
    <w:rsid w:val="00E76C29"/>
    <w:rsid w:val="00E83C7B"/>
    <w:rsid w:val="00E85FE8"/>
    <w:rsid w:val="00E942AC"/>
    <w:rsid w:val="00EA291B"/>
    <w:rsid w:val="00F74A8E"/>
    <w:rsid w:val="00F96687"/>
    <w:rsid w:val="00FB337E"/>
    <w:rsid w:val="00FB4AFA"/>
    <w:rsid w:val="00FF34DF"/>
    <w:rsid w:val="00FF3B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85698B"/>
  <w15:docId w15:val="{F07C86D5-0148-4E0A-95A2-7E605219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141"/>
  </w:style>
  <w:style w:type="paragraph" w:styleId="Footer">
    <w:name w:val="footer"/>
    <w:basedOn w:val="Normal"/>
    <w:link w:val="FooterChar"/>
    <w:uiPriority w:val="99"/>
    <w:semiHidden/>
    <w:unhideWhenUsed/>
    <w:rsid w:val="0097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7141"/>
  </w:style>
  <w:style w:type="paragraph" w:styleId="BalloonText">
    <w:name w:val="Balloon Text"/>
    <w:basedOn w:val="Normal"/>
    <w:link w:val="BalloonTextChar"/>
    <w:uiPriority w:val="99"/>
    <w:semiHidden/>
    <w:unhideWhenUsed/>
    <w:rsid w:val="00977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1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301"/>
    <w:pPr>
      <w:ind w:left="720"/>
      <w:contextualSpacing/>
    </w:pPr>
  </w:style>
  <w:style w:type="table" w:styleId="TableGrid">
    <w:name w:val="Table Grid"/>
    <w:basedOn w:val="TableNormal"/>
    <w:uiPriority w:val="59"/>
    <w:rsid w:val="00E76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1E62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243EAF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0109D3-4476-4631-8C3F-DC982FBF4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2013-11-11T16:56:00Z</dcterms:created>
  <dcterms:modified xsi:type="dcterms:W3CDTF">2018-12-26T09:36:00Z</dcterms:modified>
</cp:coreProperties>
</file>