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CF2" w:rsidRPr="008B1A35" w:rsidRDefault="004039C9" w:rsidP="008B1A35">
      <w:pPr>
        <w:pStyle w:val="ListParagraph"/>
        <w:numPr>
          <w:ilvl w:val="0"/>
          <w:numId w:val="6"/>
        </w:numPr>
        <w:shd w:val="clear" w:color="auto" w:fill="FFFFFF"/>
        <w:spacing w:after="213" w:line="240" w:lineRule="auto"/>
        <w:outlineLvl w:val="0"/>
        <w:rPr>
          <w:rFonts w:ascii="Arial" w:eastAsia="Times New Roman" w:hAnsi="Arial" w:cs="Arial"/>
          <w:b/>
          <w:bCs/>
          <w:color w:val="000000"/>
          <w:kern w:val="36"/>
          <w:sz w:val="36"/>
          <w:szCs w:val="36"/>
          <w:u w:val="single"/>
          <w:lang w:bidi="bn-BD"/>
        </w:rPr>
      </w:pPr>
      <w:r w:rsidRPr="008B1A35">
        <w:rPr>
          <w:rFonts w:ascii="Arial" w:eastAsia="Times New Roman" w:hAnsi="Arial" w:cs="Arial"/>
          <w:b/>
          <w:bCs/>
          <w:color w:val="000000"/>
          <w:kern w:val="36"/>
          <w:sz w:val="36"/>
          <w:szCs w:val="36"/>
          <w:u w:val="single"/>
          <w:lang w:bidi="bn-BD"/>
        </w:rPr>
        <w:t xml:space="preserve">Smoke Detector Alarm </w:t>
      </w:r>
    </w:p>
    <w:p w:rsidR="00306CF2" w:rsidRDefault="00306CF2" w:rsidP="00306CF2">
      <w:pPr>
        <w:pStyle w:val="ListParagraph"/>
        <w:shd w:val="clear" w:color="auto" w:fill="FFFFFF"/>
        <w:spacing w:after="213" w:line="240" w:lineRule="auto"/>
        <w:outlineLvl w:val="0"/>
        <w:rPr>
          <w:rFonts w:ascii="Arial" w:eastAsia="Times New Roman" w:hAnsi="Arial" w:cs="Arial"/>
          <w:b/>
          <w:bCs/>
          <w:color w:val="000000"/>
          <w:kern w:val="36"/>
          <w:sz w:val="48"/>
          <w:szCs w:val="48"/>
          <w:lang w:bidi="bn-BD"/>
        </w:rPr>
      </w:pPr>
    </w:p>
    <w:p w:rsidR="003853A3" w:rsidRPr="008B1A35" w:rsidRDefault="004039C9" w:rsidP="00306CF2">
      <w:pPr>
        <w:pStyle w:val="ListParagraph"/>
        <w:shd w:val="clear" w:color="auto" w:fill="FFFFFF"/>
        <w:spacing w:after="213" w:line="240" w:lineRule="auto"/>
        <w:outlineLvl w:val="0"/>
        <w:rPr>
          <w:rFonts w:ascii="Arial" w:eastAsia="Times New Roman" w:hAnsi="Arial" w:cs="Arial"/>
          <w:b/>
          <w:bCs/>
          <w:color w:val="000000"/>
          <w:kern w:val="36"/>
          <w:sz w:val="32"/>
          <w:szCs w:val="32"/>
          <w:u w:val="single"/>
          <w:lang w:bidi="bn-BD"/>
        </w:rPr>
      </w:pPr>
      <w:r w:rsidRPr="008B1A35">
        <w:rPr>
          <w:rFonts w:ascii="Arial" w:eastAsia="Times New Roman" w:hAnsi="Arial" w:cs="Arial"/>
          <w:b/>
          <w:bCs/>
          <w:color w:val="000000"/>
          <w:kern w:val="36"/>
          <w:sz w:val="32"/>
          <w:szCs w:val="32"/>
          <w:u w:val="single"/>
          <w:lang w:bidi="bn-BD"/>
        </w:rPr>
        <w:t>Circuit</w:t>
      </w:r>
      <w:r w:rsidR="00306CF2" w:rsidRPr="008B1A35">
        <w:rPr>
          <w:rFonts w:ascii="Arial" w:eastAsia="Times New Roman" w:hAnsi="Arial" w:cs="Arial"/>
          <w:b/>
          <w:bCs/>
          <w:color w:val="000000"/>
          <w:kern w:val="36"/>
          <w:sz w:val="32"/>
          <w:szCs w:val="32"/>
          <w:u w:val="single"/>
          <w:lang w:bidi="bn-BD"/>
        </w:rPr>
        <w:t>:</w:t>
      </w:r>
      <w:r w:rsidRPr="008B1A35">
        <w:rPr>
          <w:rFonts w:ascii="Arial" w:eastAsia="Times New Roman" w:hAnsi="Arial" w:cs="Arial"/>
          <w:b/>
          <w:bCs/>
          <w:color w:val="000000"/>
          <w:kern w:val="36"/>
          <w:sz w:val="32"/>
          <w:szCs w:val="32"/>
          <w:u w:val="single"/>
          <w:lang w:bidi="bn-BD"/>
        </w:rPr>
        <w:t xml:space="preserve">                          </w:t>
      </w:r>
    </w:p>
    <w:p w:rsidR="00702588" w:rsidRDefault="003853A3">
      <w:r>
        <w:rPr>
          <w:noProof/>
          <w:lang w:bidi="bn-BD"/>
        </w:rPr>
        <w:drawing>
          <wp:inline distT="0" distB="0" distL="0" distR="0">
            <wp:extent cx="5943600" cy="3286393"/>
            <wp:effectExtent l="19050" t="0" r="0" b="0"/>
            <wp:docPr id="1" name="Picture 1" descr="Smoke Detector 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oke Detector Circuit"/>
                    <pic:cNvPicPr>
                      <a:picLocks noChangeAspect="1" noChangeArrowheads="1"/>
                    </pic:cNvPicPr>
                  </pic:nvPicPr>
                  <pic:blipFill>
                    <a:blip r:embed="rId5"/>
                    <a:srcRect/>
                    <a:stretch>
                      <a:fillRect/>
                    </a:stretch>
                  </pic:blipFill>
                  <pic:spPr bwMode="auto">
                    <a:xfrm>
                      <a:off x="0" y="0"/>
                      <a:ext cx="5943600" cy="3286393"/>
                    </a:xfrm>
                    <a:prstGeom prst="rect">
                      <a:avLst/>
                    </a:prstGeom>
                    <a:noFill/>
                    <a:ln w="9525">
                      <a:noFill/>
                      <a:miter lim="800000"/>
                      <a:headEnd/>
                      <a:tailEnd/>
                    </a:ln>
                  </pic:spPr>
                </pic:pic>
              </a:graphicData>
            </a:graphic>
          </wp:inline>
        </w:drawing>
      </w:r>
    </w:p>
    <w:p w:rsidR="008B1A35" w:rsidRPr="008B1A35" w:rsidRDefault="008B1A35" w:rsidP="008B1A35">
      <w:pPr>
        <w:pStyle w:val="Heading3"/>
        <w:shd w:val="clear" w:color="auto" w:fill="FFFFFF"/>
        <w:spacing w:before="0" w:after="213"/>
        <w:rPr>
          <w:rFonts w:ascii="Arial" w:hAnsi="Arial" w:cs="Arial"/>
          <w:b w:val="0"/>
          <w:bCs w:val="0"/>
          <w:color w:val="000000"/>
          <w:sz w:val="28"/>
          <w:szCs w:val="28"/>
          <w:u w:val="single"/>
        </w:rPr>
      </w:pPr>
      <w:r w:rsidRPr="008B1A35">
        <w:rPr>
          <w:rFonts w:ascii="Arial" w:hAnsi="Arial" w:cs="Arial"/>
          <w:b w:val="0"/>
          <w:bCs w:val="0"/>
          <w:color w:val="000000"/>
          <w:sz w:val="28"/>
          <w:szCs w:val="28"/>
          <w:u w:val="single"/>
        </w:rPr>
        <w:t>Working:</w:t>
      </w:r>
    </w:p>
    <w:p w:rsidR="008B1A35" w:rsidRPr="008B1A35" w:rsidRDefault="008B1A35" w:rsidP="008B1A35">
      <w:pPr>
        <w:pStyle w:val="NormalWeb"/>
        <w:shd w:val="clear" w:color="auto" w:fill="FFFFFF"/>
        <w:spacing w:before="0" w:beforeAutospacing="0" w:after="347" w:afterAutospacing="0"/>
        <w:rPr>
          <w:rFonts w:ascii="Arial" w:hAnsi="Arial" w:cs="Arial"/>
          <w:color w:val="666666"/>
        </w:rPr>
      </w:pPr>
      <w:r w:rsidRPr="008B1A35">
        <w:rPr>
          <w:rFonts w:ascii="Arial" w:hAnsi="Arial" w:cs="Arial"/>
          <w:color w:val="666666"/>
        </w:rPr>
        <w:t>We used a Smoke Sensor MQ-2 as the main sensory device. The working of the circuit is simple and is explained below.</w:t>
      </w:r>
    </w:p>
    <w:p w:rsidR="008B1A35" w:rsidRPr="008B1A35" w:rsidRDefault="008B1A35" w:rsidP="008B1A35">
      <w:pPr>
        <w:pStyle w:val="NormalWeb"/>
        <w:shd w:val="clear" w:color="auto" w:fill="FFFFFF"/>
        <w:spacing w:before="0" w:beforeAutospacing="0" w:after="347" w:afterAutospacing="0"/>
        <w:rPr>
          <w:rFonts w:ascii="Arial" w:hAnsi="Arial" w:cs="Arial"/>
          <w:color w:val="666666"/>
        </w:rPr>
      </w:pPr>
      <w:r w:rsidRPr="008B1A35">
        <w:rPr>
          <w:rFonts w:ascii="Arial" w:hAnsi="Arial" w:cs="Arial"/>
          <w:color w:val="666666"/>
        </w:rPr>
        <w:t>LM358 acts as a comparator in this circuit. The inverting terminal of LM358 is connected to POT so that the sensitivity of the circuit can be adjusted.</w:t>
      </w:r>
    </w:p>
    <w:p w:rsidR="008B1A35" w:rsidRPr="008B1A35" w:rsidRDefault="008B1A35" w:rsidP="008B1A35">
      <w:pPr>
        <w:pStyle w:val="NormalWeb"/>
        <w:shd w:val="clear" w:color="auto" w:fill="FFFFFF"/>
        <w:spacing w:before="0" w:beforeAutospacing="0" w:after="347" w:afterAutospacing="0"/>
        <w:rPr>
          <w:rFonts w:ascii="Arial" w:hAnsi="Arial" w:cs="Arial"/>
          <w:color w:val="666666"/>
        </w:rPr>
      </w:pPr>
      <w:r w:rsidRPr="008B1A35">
        <w:rPr>
          <w:rFonts w:ascii="Arial" w:hAnsi="Arial" w:cs="Arial"/>
          <w:color w:val="666666"/>
        </w:rPr>
        <w:t>The output of LM358 is given to an LED as an indicator although a buzzer can be used as an alarm. The non-inverting terminal of LM358 is connected with output of smoke sensor.</w:t>
      </w:r>
    </w:p>
    <w:p w:rsidR="008B1A35" w:rsidRPr="008B1A35" w:rsidRDefault="008B1A35" w:rsidP="008B1A35">
      <w:pPr>
        <w:pStyle w:val="NormalWeb"/>
        <w:shd w:val="clear" w:color="auto" w:fill="FFFFFF"/>
        <w:spacing w:before="0" w:beforeAutospacing="0" w:after="347" w:afterAutospacing="0"/>
        <w:rPr>
          <w:rFonts w:ascii="Arial" w:hAnsi="Arial" w:cs="Arial"/>
          <w:color w:val="666666"/>
        </w:rPr>
      </w:pPr>
      <w:r w:rsidRPr="008B1A35">
        <w:rPr>
          <w:rFonts w:ascii="Arial" w:hAnsi="Arial" w:cs="Arial"/>
          <w:color w:val="666666"/>
        </w:rPr>
        <w:t xml:space="preserve">Initially, when the air is clean, the conductivity between the electrodes is less, as the resistance is in the order of 50KΩ. The inverting terminal input of comparator is higher than the non-inverting terminal input. The indicator LED is </w:t>
      </w:r>
      <w:proofErr w:type="spellStart"/>
      <w:r w:rsidRPr="008B1A35">
        <w:rPr>
          <w:rFonts w:ascii="Arial" w:hAnsi="Arial" w:cs="Arial"/>
          <w:color w:val="666666"/>
        </w:rPr>
        <w:t>OFF.In</w:t>
      </w:r>
      <w:proofErr w:type="spellEnd"/>
      <w:r w:rsidRPr="008B1A35">
        <w:rPr>
          <w:rFonts w:ascii="Arial" w:hAnsi="Arial" w:cs="Arial"/>
          <w:color w:val="666666"/>
        </w:rPr>
        <w:t xml:space="preserve"> the event of fire, when the sensor is filled with smoke, the resistance of the sensor falls to 5KΩ and the conductivity between the electrodes </w:t>
      </w:r>
      <w:proofErr w:type="spellStart"/>
      <w:r w:rsidRPr="008B1A35">
        <w:rPr>
          <w:rFonts w:ascii="Arial" w:hAnsi="Arial" w:cs="Arial"/>
          <w:color w:val="666666"/>
        </w:rPr>
        <w:t>increases.This</w:t>
      </w:r>
      <w:proofErr w:type="spellEnd"/>
      <w:r w:rsidRPr="008B1A35">
        <w:rPr>
          <w:rFonts w:ascii="Arial" w:hAnsi="Arial" w:cs="Arial"/>
          <w:color w:val="666666"/>
        </w:rPr>
        <w:t xml:space="preserve"> provides a higher input at the non-inverting terminal of comparator than the inverting terminal and the output of comparator is high. The alarming LED is turned ON as an indication of presence of smoke.</w:t>
      </w:r>
    </w:p>
    <w:sectPr w:rsidR="008B1A35" w:rsidRPr="008B1A35" w:rsidSect="0070258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83DE3"/>
    <w:multiLevelType w:val="hybridMultilevel"/>
    <w:tmpl w:val="F676B5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6C35937"/>
    <w:multiLevelType w:val="hybridMultilevel"/>
    <w:tmpl w:val="D768616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1B937D57"/>
    <w:multiLevelType w:val="hybridMultilevel"/>
    <w:tmpl w:val="8E920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43444DCD"/>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4DB44044"/>
    <w:multiLevelType w:val="hybridMultilevel"/>
    <w:tmpl w:val="6D083304"/>
    <w:lvl w:ilvl="0" w:tplc="04090001">
      <w:start w:val="1"/>
      <w:numFmt w:val="bullet"/>
      <w:lvlText w:val=""/>
      <w:lvlJc w:val="left"/>
      <w:pPr>
        <w:ind w:left="3360" w:hanging="360"/>
      </w:pPr>
      <w:rPr>
        <w:rFonts w:ascii="Symbol" w:hAnsi="Symbol" w:hint="default"/>
      </w:rPr>
    </w:lvl>
    <w:lvl w:ilvl="1" w:tplc="04090003" w:tentative="1">
      <w:start w:val="1"/>
      <w:numFmt w:val="bullet"/>
      <w:lvlText w:val="o"/>
      <w:lvlJc w:val="left"/>
      <w:pPr>
        <w:ind w:left="4080" w:hanging="360"/>
      </w:pPr>
      <w:rPr>
        <w:rFonts w:ascii="Courier New" w:hAnsi="Courier New" w:cs="Courier New" w:hint="default"/>
      </w:rPr>
    </w:lvl>
    <w:lvl w:ilvl="2" w:tplc="04090005" w:tentative="1">
      <w:start w:val="1"/>
      <w:numFmt w:val="bullet"/>
      <w:lvlText w:val=""/>
      <w:lvlJc w:val="left"/>
      <w:pPr>
        <w:ind w:left="4800" w:hanging="360"/>
      </w:pPr>
      <w:rPr>
        <w:rFonts w:ascii="Wingdings" w:hAnsi="Wingdings" w:hint="default"/>
      </w:rPr>
    </w:lvl>
    <w:lvl w:ilvl="3" w:tplc="04090001" w:tentative="1">
      <w:start w:val="1"/>
      <w:numFmt w:val="bullet"/>
      <w:lvlText w:val=""/>
      <w:lvlJc w:val="left"/>
      <w:pPr>
        <w:ind w:left="5520" w:hanging="360"/>
      </w:pPr>
      <w:rPr>
        <w:rFonts w:ascii="Symbol" w:hAnsi="Symbol" w:hint="default"/>
      </w:rPr>
    </w:lvl>
    <w:lvl w:ilvl="4" w:tplc="04090003" w:tentative="1">
      <w:start w:val="1"/>
      <w:numFmt w:val="bullet"/>
      <w:lvlText w:val="o"/>
      <w:lvlJc w:val="left"/>
      <w:pPr>
        <w:ind w:left="6240" w:hanging="360"/>
      </w:pPr>
      <w:rPr>
        <w:rFonts w:ascii="Courier New" w:hAnsi="Courier New" w:cs="Courier New" w:hint="default"/>
      </w:rPr>
    </w:lvl>
    <w:lvl w:ilvl="5" w:tplc="04090005" w:tentative="1">
      <w:start w:val="1"/>
      <w:numFmt w:val="bullet"/>
      <w:lvlText w:val=""/>
      <w:lvlJc w:val="left"/>
      <w:pPr>
        <w:ind w:left="6960" w:hanging="360"/>
      </w:pPr>
      <w:rPr>
        <w:rFonts w:ascii="Wingdings" w:hAnsi="Wingdings" w:hint="default"/>
      </w:rPr>
    </w:lvl>
    <w:lvl w:ilvl="6" w:tplc="04090001" w:tentative="1">
      <w:start w:val="1"/>
      <w:numFmt w:val="bullet"/>
      <w:lvlText w:val=""/>
      <w:lvlJc w:val="left"/>
      <w:pPr>
        <w:ind w:left="7680" w:hanging="360"/>
      </w:pPr>
      <w:rPr>
        <w:rFonts w:ascii="Symbol" w:hAnsi="Symbol" w:hint="default"/>
      </w:rPr>
    </w:lvl>
    <w:lvl w:ilvl="7" w:tplc="04090003" w:tentative="1">
      <w:start w:val="1"/>
      <w:numFmt w:val="bullet"/>
      <w:lvlText w:val="o"/>
      <w:lvlJc w:val="left"/>
      <w:pPr>
        <w:ind w:left="8400" w:hanging="360"/>
      </w:pPr>
      <w:rPr>
        <w:rFonts w:ascii="Courier New" w:hAnsi="Courier New" w:cs="Courier New" w:hint="default"/>
      </w:rPr>
    </w:lvl>
    <w:lvl w:ilvl="8" w:tplc="04090005" w:tentative="1">
      <w:start w:val="1"/>
      <w:numFmt w:val="bullet"/>
      <w:lvlText w:val=""/>
      <w:lvlJc w:val="left"/>
      <w:pPr>
        <w:ind w:left="9120" w:hanging="360"/>
      </w:pPr>
      <w:rPr>
        <w:rFonts w:ascii="Wingdings" w:hAnsi="Wingdings" w:hint="default"/>
      </w:rPr>
    </w:lvl>
  </w:abstractNum>
  <w:abstractNum w:abstractNumId="5">
    <w:nsid w:val="6953512C"/>
    <w:multiLevelType w:val="hybridMultilevel"/>
    <w:tmpl w:val="A3627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1"/>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3853A3"/>
    <w:rsid w:val="00284F34"/>
    <w:rsid w:val="00306CF2"/>
    <w:rsid w:val="003853A3"/>
    <w:rsid w:val="004039C9"/>
    <w:rsid w:val="00500A55"/>
    <w:rsid w:val="00702588"/>
    <w:rsid w:val="008B1A35"/>
  </w:rsids>
  <m:mathPr>
    <m:mathFont m:val="Cambria Math"/>
    <m:brkBin m:val="before"/>
    <m:brkBinSub m:val="--"/>
    <m:smallFrac/>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2588"/>
  </w:style>
  <w:style w:type="paragraph" w:styleId="Heading1">
    <w:name w:val="heading 1"/>
    <w:basedOn w:val="Normal"/>
    <w:link w:val="Heading1Char"/>
    <w:uiPriority w:val="9"/>
    <w:qFormat/>
    <w:rsid w:val="004039C9"/>
    <w:pPr>
      <w:spacing w:before="100" w:beforeAutospacing="1" w:after="100" w:afterAutospacing="1" w:line="240" w:lineRule="auto"/>
      <w:outlineLvl w:val="0"/>
    </w:pPr>
    <w:rPr>
      <w:rFonts w:ascii="Times New Roman" w:eastAsia="Times New Roman" w:hAnsi="Times New Roman" w:cs="Times New Roman"/>
      <w:b/>
      <w:bCs/>
      <w:kern w:val="36"/>
      <w:sz w:val="48"/>
      <w:szCs w:val="48"/>
      <w:lang w:bidi="bn-BD"/>
    </w:rPr>
  </w:style>
  <w:style w:type="paragraph" w:styleId="Heading3">
    <w:name w:val="heading 3"/>
    <w:basedOn w:val="Normal"/>
    <w:next w:val="Normal"/>
    <w:link w:val="Heading3Char"/>
    <w:uiPriority w:val="9"/>
    <w:unhideWhenUsed/>
    <w:qFormat/>
    <w:rsid w:val="008B1A35"/>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853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3A3"/>
    <w:rPr>
      <w:rFonts w:ascii="Tahoma" w:hAnsi="Tahoma" w:cs="Tahoma"/>
      <w:sz w:val="16"/>
      <w:szCs w:val="16"/>
    </w:rPr>
  </w:style>
  <w:style w:type="paragraph" w:styleId="ListParagraph">
    <w:name w:val="List Paragraph"/>
    <w:basedOn w:val="Normal"/>
    <w:uiPriority w:val="34"/>
    <w:qFormat/>
    <w:rsid w:val="004039C9"/>
    <w:pPr>
      <w:ind w:left="720"/>
      <w:contextualSpacing/>
    </w:pPr>
  </w:style>
  <w:style w:type="character" w:customStyle="1" w:styleId="Heading1Char">
    <w:name w:val="Heading 1 Char"/>
    <w:basedOn w:val="DefaultParagraphFont"/>
    <w:link w:val="Heading1"/>
    <w:uiPriority w:val="9"/>
    <w:rsid w:val="004039C9"/>
    <w:rPr>
      <w:rFonts w:ascii="Times New Roman" w:eastAsia="Times New Roman" w:hAnsi="Times New Roman" w:cs="Times New Roman"/>
      <w:b/>
      <w:bCs/>
      <w:kern w:val="36"/>
      <w:sz w:val="48"/>
      <w:szCs w:val="48"/>
      <w:lang w:bidi="bn-BD"/>
    </w:rPr>
  </w:style>
  <w:style w:type="character" w:customStyle="1" w:styleId="Heading3Char">
    <w:name w:val="Heading 3 Char"/>
    <w:basedOn w:val="DefaultParagraphFont"/>
    <w:link w:val="Heading3"/>
    <w:uiPriority w:val="9"/>
    <w:rsid w:val="008B1A35"/>
    <w:rPr>
      <w:rFonts w:asciiTheme="majorHAnsi" w:eastAsiaTheme="majorEastAsia" w:hAnsiTheme="majorHAnsi" w:cstheme="majorBidi"/>
      <w:b/>
      <w:bCs/>
      <w:color w:val="5B9BD5" w:themeColor="accent1"/>
    </w:rPr>
  </w:style>
  <w:style w:type="paragraph" w:styleId="NormalWeb">
    <w:name w:val="Normal (Web)"/>
    <w:basedOn w:val="Normal"/>
    <w:uiPriority w:val="99"/>
    <w:unhideWhenUsed/>
    <w:rsid w:val="008B1A35"/>
    <w:pPr>
      <w:spacing w:before="100" w:beforeAutospacing="1" w:after="100" w:afterAutospacing="1" w:line="240" w:lineRule="auto"/>
    </w:pPr>
    <w:rPr>
      <w:rFonts w:ascii="Times New Roman" w:eastAsia="Times New Roman" w:hAnsi="Times New Roman" w:cs="Times New Roman"/>
      <w:sz w:val="24"/>
      <w:szCs w:val="24"/>
      <w:lang w:bidi="bn-BD"/>
    </w:rPr>
  </w:style>
</w:styles>
</file>

<file path=word/webSettings.xml><?xml version="1.0" encoding="utf-8"?>
<w:webSettings xmlns:r="http://schemas.openxmlformats.org/officeDocument/2006/relationships" xmlns:w="http://schemas.openxmlformats.org/wordprocessingml/2006/main">
  <w:divs>
    <w:div w:id="1372806460">
      <w:bodyDiv w:val="1"/>
      <w:marLeft w:val="0"/>
      <w:marRight w:val="0"/>
      <w:marTop w:val="0"/>
      <w:marBottom w:val="0"/>
      <w:divBdr>
        <w:top w:val="none" w:sz="0" w:space="0" w:color="auto"/>
        <w:left w:val="none" w:sz="0" w:space="0" w:color="auto"/>
        <w:bottom w:val="none" w:sz="0" w:space="0" w:color="auto"/>
        <w:right w:val="none" w:sz="0" w:space="0" w:color="auto"/>
      </w:divBdr>
    </w:div>
    <w:div w:id="1413118335">
      <w:bodyDiv w:val="1"/>
      <w:marLeft w:val="0"/>
      <w:marRight w:val="0"/>
      <w:marTop w:val="0"/>
      <w:marBottom w:val="0"/>
      <w:divBdr>
        <w:top w:val="none" w:sz="0" w:space="0" w:color="auto"/>
        <w:left w:val="none" w:sz="0" w:space="0" w:color="auto"/>
        <w:bottom w:val="none" w:sz="0" w:space="0" w:color="auto"/>
        <w:right w:val="none" w:sz="0" w:space="0" w:color="auto"/>
      </w:divBdr>
    </w:div>
    <w:div w:id="192657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167</Words>
  <Characters>954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Shakil Anwar</dc:creator>
  <cp:lastModifiedBy>Shakil Anwar</cp:lastModifiedBy>
  <cp:revision>2</cp:revision>
  <dcterms:created xsi:type="dcterms:W3CDTF">2017-03-22T03:13:00Z</dcterms:created>
  <dcterms:modified xsi:type="dcterms:W3CDTF">2017-03-22T03:13:00Z</dcterms:modified>
</cp:coreProperties>
</file>