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AI-Driven Optimization of Plastic Packaging in Pharmacy Products</w:t>
      </w:r>
    </w:p>
    <w:p>
      <w:pPr>
        <w:pStyle w:val="Heading2"/>
      </w:pPr>
      <w:r>
        <w:t>Abstract</w:t>
      </w:r>
    </w:p>
    <w:p>
      <w:r>
        <w:t>Plastic packaging plays a crucial role in ensuring the safety, stability, and usability of pharmaceutical products. However, the excessive use of plastic contributes significantly to environmental pollution and increased waste generation. This document proposes an AI-driven approach to optimize plastic packaging in pharmacy products by balancing safety, regulatory compliance, cost efficiency, and sustainability.</w:t>
      </w:r>
    </w:p>
    <w:p>
      <w:pPr>
        <w:pStyle w:val="Heading2"/>
      </w:pPr>
      <w:r>
        <w:t>1. Introduction</w:t>
      </w:r>
    </w:p>
    <w:p>
      <w:r>
        <w:t>The pharmaceutical industry relies heavily on plastic packaging for tablets, capsules, syrups, and injectables. While plastic offers durability and protection, it also poses environmental challenges. With increasing regulatory pressure and global sustainability goals, there is a strong need for intelligent systems that can reduce plastic usage without compromising drug quality.</w:t>
      </w:r>
    </w:p>
    <w:p>
      <w:pPr>
        <w:pStyle w:val="Heading2"/>
      </w:pPr>
      <w:r>
        <w:t>2. Problem Statement</w:t>
      </w:r>
    </w:p>
    <w:p>
      <w:r>
        <w:t>Current pharmaceutical packaging decisions are largely manual or rule-based. They often result in over-packaging, higher costs, and excessive plastic waste. There is a lack of data-driven decision-making tools that consider product characteristics, logistics, and sustainability together.</w:t>
      </w:r>
    </w:p>
    <w:p>
      <w:pPr>
        <w:pStyle w:val="Heading2"/>
      </w:pPr>
      <w:r>
        <w:t>3. Objectives</w:t>
      </w:r>
    </w:p>
    <w:p>
      <w:r>
        <w:t>- Reduce plastic consumption in pharmaceutical packaging</w:t>
        <w:br/>
        <w:t>- Maintain drug safety and shelf life</w:t>
        <w:br/>
        <w:t>- Ensure regulatory compliance</w:t>
        <w:br/>
        <w:t>- Minimize packaging costs</w:t>
        <w:br/>
        <w:t>- Support sustainability and eco-friendly initiatives</w:t>
      </w:r>
    </w:p>
    <w:p>
      <w:pPr>
        <w:pStyle w:val="Heading2"/>
      </w:pPr>
      <w:r>
        <w:t>4. Proposed AI Solution</w:t>
      </w:r>
    </w:p>
    <w:p>
      <w:r>
        <w:t>The proposed system is an AI-powered decision support platform that analyzes pharmaceutical product data and recommends optimal packaging types and materials. The system uses machine learning models trained on historical packaging and stability data.</w:t>
      </w:r>
    </w:p>
    <w:p>
      <w:pPr>
        <w:pStyle w:val="Heading2"/>
      </w:pPr>
      <w:r>
        <w:t>5. Key Features</w:t>
      </w:r>
    </w:p>
    <w:p>
      <w:r>
        <w:t>- AI-based packaging recommendation engine</w:t>
        <w:br/>
        <w:t>- Plastic material optimization</w:t>
        <w:br/>
        <w:t>- Plastic reduction and carbon footprint score</w:t>
        <w:br/>
        <w:t>- Regulatory compliance validation</w:t>
        <w:br/>
        <w:t>- Cost and sustainability comparison dashboard</w:t>
      </w:r>
    </w:p>
    <w:p>
      <w:pPr>
        <w:pStyle w:val="Heading2"/>
      </w:pPr>
      <w:r>
        <w:t>6. Input Parameters</w:t>
      </w:r>
    </w:p>
    <w:p>
      <w:r>
        <w:t>- Drug formulation type (tablet, capsule, liquid, injectable)</w:t>
        <w:br/>
        <w:t>- Sensitivity to moisture, light, and temperature</w:t>
        <w:br/>
        <w:t>- Dosage size and quantity</w:t>
        <w:br/>
        <w:t>- Shelf life requirements</w:t>
        <w:br/>
        <w:t>- Transportation and storage conditions</w:t>
        <w:br/>
        <w:t>- Regulatory and compliance constraints</w:t>
        <w:br/>
        <w:t>- Cost limitations</w:t>
      </w:r>
    </w:p>
    <w:p>
      <w:pPr>
        <w:pStyle w:val="Heading2"/>
      </w:pPr>
      <w:r>
        <w:t>7. AI and Machine Learning Approach</w:t>
      </w:r>
    </w:p>
    <w:p>
      <w:r>
        <w:t>The system uses supervised learning techniques. Classification models determine the suitable packaging type, while regression models estimate plastic quantity, cost, and environmental impact. Explainable AI techniques are used to justify recommendations.</w:t>
      </w:r>
    </w:p>
    <w:p>
      <w:pPr>
        <w:pStyle w:val="Heading2"/>
      </w:pPr>
      <w:r>
        <w:t>8. System Architecture</w:t>
      </w:r>
    </w:p>
    <w:p>
      <w:r>
        <w:t>1. User inputs pharmaceutical product details</w:t>
        <w:br/>
        <w:t>2. Data preprocessing and validation</w:t>
        <w:br/>
        <w:t>3. AI model inference</w:t>
        <w:br/>
        <w:t>4. Packaging recommendation generation</w:t>
        <w:br/>
        <w:t>5. Sustainability and cost analysis</w:t>
        <w:br/>
        <w:t>6. Results visualization through a dashboard</w:t>
      </w:r>
    </w:p>
    <w:p>
      <w:pPr>
        <w:pStyle w:val="Heading2"/>
      </w:pPr>
      <w:r>
        <w:t>9. Technology Stack</w:t>
      </w:r>
    </w:p>
    <w:p>
      <w:r>
        <w:t>Frontend: React or Angular</w:t>
        <w:br/>
        <w:t>Backend: Node.js or Spring Boot</w:t>
        <w:br/>
        <w:t>AI/ML: Python, TensorFlow, Scikit-learn</w:t>
        <w:br/>
        <w:t>Database: PostgreSQL or MongoDB</w:t>
        <w:br/>
        <w:t>Cloud Platform: AWS, Azure, or GCP</w:t>
      </w:r>
    </w:p>
    <w:p>
      <w:pPr>
        <w:pStyle w:val="Heading2"/>
      </w:pPr>
      <w:r>
        <w:t>10. Use Cases</w:t>
      </w:r>
    </w:p>
    <w:p>
      <w:r>
        <w:t>- Pharmaceutical manufacturing companies</w:t>
        <w:br/>
        <w:t>- Generic medicine producers</w:t>
        <w:br/>
        <w:t>- Hospital and retail pharmacies</w:t>
        <w:br/>
        <w:t>- Regulatory and compliance teams</w:t>
      </w:r>
    </w:p>
    <w:p>
      <w:pPr>
        <w:pStyle w:val="Heading2"/>
      </w:pPr>
      <w:r>
        <w:t>11. Expected Impact</w:t>
      </w:r>
    </w:p>
    <w:p>
      <w:r>
        <w:t>The solution will reduce plastic waste, lower packaging costs, improve sustainability metrics, and enable faster decision-making. It supports green healthcare initiatives and corporate social responsibility goals.</w:t>
      </w:r>
    </w:p>
    <w:p>
      <w:pPr>
        <w:pStyle w:val="Heading2"/>
      </w:pPr>
      <w:r>
        <w:t>12. Future Enhancements</w:t>
      </w:r>
    </w:p>
    <w:p>
      <w:r>
        <w:t>- Integration with IoT sensors for real-time storage monitoring</w:t>
        <w:br/>
        <w:t>- Generative AI for eco-friendly packaging design</w:t>
        <w:br/>
        <w:t>- Blockchain integration for packaging traceability</w:t>
        <w:br/>
        <w:t>- Support for biodegradable and reusable materials</w:t>
      </w:r>
    </w:p>
    <w:p>
      <w:pPr>
        <w:pStyle w:val="Heading2"/>
      </w:pPr>
      <w:r>
        <w:t>13. Conclusion</w:t>
      </w:r>
    </w:p>
    <w:p>
      <w:r>
        <w:t>AI-driven optimization of plastic packaging can significantly transform the pharmaceutical industry. By combining artificial intelligence with sustainability goals, this solution ensures environmental responsibility while maintaining drug safety and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