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682" w:rsidRPr="00094682" w:rsidRDefault="00094682" w:rsidP="00094682">
      <w:pPr>
        <w:rPr>
          <w:rFonts w:ascii="SutonnyOMJ" w:hAnsi="SutonnyOMJ" w:cs="SutonnyOMJ"/>
        </w:rPr>
      </w:pPr>
      <w:r w:rsidRPr="00094682">
        <w:rPr>
          <w:rFonts w:ascii="SutonnyOMJ" w:hAnsi="SutonnyOMJ" w:cs="SutonnyOMJ"/>
        </w:rPr>
        <w:t>মোকাম বিজ্ঞ অতিরিক্ত জেলা ম্যাজিস্ট্রেট আদালত, চাঁদপুর।</w:t>
      </w:r>
    </w:p>
    <w:p w:rsidR="00094682" w:rsidRPr="00094682" w:rsidRDefault="00094682" w:rsidP="00094682">
      <w:pPr>
        <w:rPr>
          <w:rFonts w:ascii="SutonnyOMJ" w:hAnsi="SutonnyOMJ" w:cs="SutonnyOMJ"/>
        </w:rPr>
      </w:pPr>
      <w:r w:rsidRPr="00094682">
        <w:rPr>
          <w:rFonts w:ascii="SutonnyOMJ" w:hAnsi="SutonnyOMJ" w:cs="SutonnyOMJ"/>
        </w:rPr>
        <w:t>দঃ মোঃ নং-</w:t>
      </w:r>
      <w:r w:rsidRPr="00094682">
        <w:rPr>
          <w:rFonts w:ascii="SutonnyOMJ" w:hAnsi="SutonnyOMJ" w:cs="SutonnyOMJ"/>
        </w:rPr>
        <w:tab/>
        <w:t xml:space="preserve">    /২০২২ইং</w:t>
      </w:r>
    </w:p>
    <w:p w:rsidR="00094682" w:rsidRPr="00094682" w:rsidRDefault="00094682" w:rsidP="00094682">
      <w:pPr>
        <w:rPr>
          <w:rFonts w:ascii="SutonnyOMJ" w:hAnsi="SutonnyOMJ" w:cs="SutonnyOMJ"/>
        </w:rPr>
      </w:pPr>
      <w:r w:rsidRPr="00094682">
        <w:rPr>
          <w:rFonts w:ascii="SutonnyOMJ" w:hAnsi="SutonnyOMJ" w:cs="SutonnyOMJ"/>
        </w:rPr>
        <w:t>হাজীগঞ্জ</w:t>
      </w:r>
    </w:p>
    <w:p w:rsidR="00094682" w:rsidRPr="00094682" w:rsidRDefault="00094682" w:rsidP="00094682">
      <w:pPr>
        <w:rPr>
          <w:rFonts w:ascii="SutonnyOMJ" w:hAnsi="SutonnyOMJ" w:cs="SutonnyOMJ"/>
        </w:rPr>
      </w:pPr>
      <w:r w:rsidRPr="00094682">
        <w:rPr>
          <w:rFonts w:ascii="SutonnyOMJ" w:hAnsi="SutonnyOMJ" w:cs="SutonnyOMJ"/>
        </w:rPr>
        <w:t>প্রার্থী:</w:t>
      </w:r>
      <w:r w:rsidRPr="00094682">
        <w:rPr>
          <w:rFonts w:ascii="SutonnyOMJ" w:hAnsi="SutonnyOMJ" w:cs="SutonnyOMJ"/>
        </w:rPr>
        <w:tab/>
        <w:t>মোঃ আলী নুরী (৪৫), পিতা- মৃত আব্দুল হাকিম, মাতা- মৃত আমিরেননেছা, সাং- রাজারগাও, পোঃ- রাজারগাও-, থানা-হাজীগঞ্জ, জেলা- চাঁদপুর।</w:t>
      </w:r>
    </w:p>
    <w:p w:rsidR="00094682" w:rsidRPr="00094682" w:rsidRDefault="00094682" w:rsidP="00094682">
      <w:pPr>
        <w:rPr>
          <w:rFonts w:ascii="SutonnyOMJ" w:hAnsi="SutonnyOMJ" w:cs="SutonnyOMJ"/>
        </w:rPr>
      </w:pPr>
      <w:r w:rsidRPr="00094682">
        <w:rPr>
          <w:rFonts w:ascii="SutonnyOMJ" w:hAnsi="SutonnyOMJ" w:cs="SutonnyOMJ"/>
        </w:rPr>
        <w:t>প্রতিপক্ষ: মোরশেদ আলম (৩৭), পিতা- মৃত শহীদুল্লাহ, সাং- দাশপাড়া,  থানা- রামগঞ্জ, জেলা-চাঁদপুর।</w:t>
      </w:r>
    </w:p>
    <w:p w:rsidR="00094682" w:rsidRPr="00094682" w:rsidRDefault="00094682" w:rsidP="00094682">
      <w:pPr>
        <w:rPr>
          <w:rFonts w:ascii="SutonnyOMJ" w:hAnsi="SutonnyOMJ" w:cs="SutonnyOMJ"/>
        </w:rPr>
      </w:pPr>
    </w:p>
    <w:p w:rsidR="00094682" w:rsidRPr="00094682" w:rsidRDefault="00094682" w:rsidP="00094682">
      <w:pPr>
        <w:rPr>
          <w:rFonts w:ascii="SutonnyOMJ" w:hAnsi="SutonnyOMJ" w:cs="SutonnyOMJ"/>
        </w:rPr>
      </w:pPr>
      <w:r w:rsidRPr="00094682">
        <w:rPr>
          <w:rFonts w:ascii="SutonnyOMJ" w:hAnsi="SutonnyOMJ" w:cs="SutonnyOMJ"/>
        </w:rPr>
        <w:t>সাক্ষী:</w:t>
      </w:r>
    </w:p>
    <w:p w:rsidR="00094682" w:rsidRPr="00094682" w:rsidRDefault="00094682" w:rsidP="00094682">
      <w:pPr>
        <w:rPr>
          <w:rFonts w:ascii="SutonnyOMJ" w:hAnsi="SutonnyOMJ" w:cs="SutonnyOMJ"/>
        </w:rPr>
      </w:pPr>
      <w:r w:rsidRPr="00094682">
        <w:rPr>
          <w:rFonts w:ascii="SutonnyOMJ" w:hAnsi="SutonnyOMJ" w:cs="SutonnyOMJ"/>
        </w:rPr>
        <w:t>১)</w:t>
      </w:r>
      <w:r w:rsidRPr="00094682">
        <w:rPr>
          <w:rFonts w:ascii="SutonnyOMJ" w:hAnsi="SutonnyOMJ" w:cs="SutonnyOMJ"/>
        </w:rPr>
        <w:tab/>
        <w:t>সুলতান বেপারী (৫৫), পিতা- মৃত আব্দুল কাদির বেপারী,</w:t>
      </w:r>
    </w:p>
    <w:p w:rsidR="00094682" w:rsidRPr="00094682" w:rsidRDefault="00094682" w:rsidP="00094682">
      <w:pPr>
        <w:rPr>
          <w:rFonts w:ascii="SutonnyOMJ" w:hAnsi="SutonnyOMJ" w:cs="SutonnyOMJ"/>
        </w:rPr>
      </w:pPr>
      <w:r w:rsidRPr="00094682">
        <w:rPr>
          <w:rFonts w:ascii="SutonnyOMJ" w:hAnsi="SutonnyOMJ" w:cs="SutonnyOMJ"/>
        </w:rPr>
        <w:t>২)</w:t>
      </w:r>
      <w:r w:rsidRPr="00094682">
        <w:rPr>
          <w:rFonts w:ascii="SutonnyOMJ" w:hAnsi="SutonnyOMJ" w:cs="SutonnyOMJ"/>
        </w:rPr>
        <w:tab/>
        <w:t>শাহআলম বেপারী (৫০), পিতা- মৃত আব্দুল খলিল বেপারী,</w:t>
      </w:r>
    </w:p>
    <w:p w:rsidR="00094682" w:rsidRPr="00094682" w:rsidRDefault="00094682" w:rsidP="00094682">
      <w:pPr>
        <w:rPr>
          <w:rFonts w:ascii="SutonnyOMJ" w:hAnsi="SutonnyOMJ" w:cs="SutonnyOMJ"/>
        </w:rPr>
      </w:pPr>
      <w:r w:rsidRPr="00094682">
        <w:rPr>
          <w:rFonts w:ascii="SutonnyOMJ" w:hAnsi="SutonnyOMJ" w:cs="SutonnyOMJ"/>
        </w:rPr>
        <w:t>৩)</w:t>
      </w:r>
      <w:r w:rsidRPr="00094682">
        <w:rPr>
          <w:rFonts w:ascii="SutonnyOMJ" w:hAnsi="SutonnyOMJ" w:cs="SutonnyOMJ"/>
        </w:rPr>
        <w:tab/>
        <w:t xml:space="preserve">মোহাম্মদ আশু বেপারী (৬৫), পিতা- মৃত একাব্বর বেপারী, </w:t>
      </w:r>
    </w:p>
    <w:p w:rsidR="00094682" w:rsidRPr="00094682" w:rsidRDefault="00094682" w:rsidP="00094682">
      <w:pPr>
        <w:rPr>
          <w:rFonts w:ascii="SutonnyOMJ" w:hAnsi="SutonnyOMJ" w:cs="SutonnyOMJ"/>
        </w:rPr>
      </w:pPr>
      <w:r w:rsidRPr="00094682">
        <w:rPr>
          <w:rFonts w:ascii="SutonnyOMJ" w:hAnsi="SutonnyOMJ" w:cs="SutonnyOMJ"/>
        </w:rPr>
        <w:t>সর্বসাং গোবিন্দপুর, ওয়ার্ড নং- ০৪, থানা-ফরিদগঞ্জ, জেলা-চাঁদপুর।</w:t>
      </w:r>
    </w:p>
    <w:p w:rsidR="00094682" w:rsidRPr="00094682" w:rsidRDefault="00094682" w:rsidP="00094682">
      <w:pPr>
        <w:rPr>
          <w:rFonts w:ascii="SutonnyOMJ" w:hAnsi="SutonnyOMJ" w:cs="SutonnyOMJ"/>
        </w:rPr>
      </w:pPr>
    </w:p>
    <w:p w:rsidR="00094682" w:rsidRPr="00094682" w:rsidRDefault="00094682" w:rsidP="00094682">
      <w:pPr>
        <w:rPr>
          <w:rFonts w:ascii="SutonnyOMJ" w:hAnsi="SutonnyOMJ" w:cs="SutonnyOMJ"/>
        </w:rPr>
      </w:pPr>
      <w:r w:rsidRPr="00094682">
        <w:rPr>
          <w:rFonts w:ascii="SutonnyOMJ" w:hAnsi="SutonnyOMJ" w:cs="SutonnyOMJ"/>
        </w:rPr>
        <w:t>বিষয়:</w:t>
      </w:r>
      <w:r w:rsidRPr="00094682">
        <w:rPr>
          <w:rFonts w:ascii="SutonnyOMJ" w:hAnsi="SutonnyOMJ" w:cs="SutonnyOMJ"/>
        </w:rPr>
        <w:tab/>
        <w:t>ফৌঃ কাঃ বিঃ আইনের ৯৮ ধারা মোতাবেক প্রতিপক্ষদের কবল হইতে নি¤</w:t>
      </w:r>
      <w:r w:rsidRPr="00094682">
        <w:rPr>
          <w:rFonts w:hAnsi="SutonnyOMJ" w:cs="SutonnyOMJ"/>
        </w:rPr>
        <w:t>œ</w:t>
      </w:r>
      <w:r w:rsidRPr="00094682">
        <w:rPr>
          <w:rFonts w:ascii="SutonnyOMJ" w:hAnsi="SutonnyOMJ" w:cs="SutonnyOMJ"/>
        </w:rPr>
        <w:t xml:space="preserve"> তপছিল বর্নিত দস্তখত সম্বলিত স্টাম্প উদ্ধারের প্রার্থনা।</w:t>
      </w:r>
    </w:p>
    <w:p w:rsidR="00094682" w:rsidRPr="00094682" w:rsidRDefault="00094682" w:rsidP="00094682">
      <w:pPr>
        <w:rPr>
          <w:rFonts w:ascii="SutonnyOMJ" w:hAnsi="SutonnyOMJ" w:cs="SutonnyOMJ"/>
        </w:rPr>
      </w:pPr>
      <w:r w:rsidRPr="00094682">
        <w:rPr>
          <w:rFonts w:ascii="SutonnyOMJ" w:hAnsi="SutonnyOMJ" w:cs="SutonnyOMJ"/>
        </w:rPr>
        <w:t xml:space="preserve">প্রার্থীপক্ষে দরখাস্তে বিনীত নিবেদন এই যে, </w:t>
      </w:r>
    </w:p>
    <w:p w:rsidR="00094682" w:rsidRPr="00094682" w:rsidRDefault="00094682" w:rsidP="00094682">
      <w:pPr>
        <w:rPr>
          <w:rFonts w:ascii="SutonnyOMJ" w:hAnsi="SutonnyOMJ" w:cs="SutonnyOMJ"/>
        </w:rPr>
      </w:pPr>
      <w:r w:rsidRPr="00094682">
        <w:rPr>
          <w:rFonts w:ascii="SutonnyOMJ" w:hAnsi="SutonnyOMJ" w:cs="SutonnyOMJ"/>
        </w:rPr>
        <w:t>প্রার্থী একজন সহজ, সরল, নিরীহ, আইন কানুনের প্রতি শ্রদ্ধাশীল বয়োঃবৃদ্ধ লোক বটে। পক্ষান্তরে প্রতিপক্ষগণ দুষ্ট, দুর্দান্ত, পরধন লোভী, আইন কানুনের প্রতি শ্রদ্ধাভক্তিহীন লোক হয়। প্রার্থী প্রতিপক্ষের নিকট থেকে হাওলাত বাবদ ২,৩০,০০০/- টাকা নেয়। যার নিশ্চয়তা হিসেবে প্রতিপক্ষ প্রার্থীর কাছ থেকে ২,৩০,০০০/- টাকার নন জুডিসিয়াল স্টাম্পে জমি বিক্রির বায়নাপত্র নেয়। প্রতিপক্ষকে এই মর্মে  প্রার্থী প্রতিশ্র</w:t>
      </w:r>
      <w:r w:rsidRPr="00094682">
        <w:rPr>
          <w:rFonts w:hAnsi="SutonnyOMJ" w:cs="SutonnyOMJ"/>
        </w:rPr>
        <w:t>æ</w:t>
      </w:r>
      <w:r w:rsidRPr="00094682">
        <w:rPr>
          <w:rFonts w:ascii="SutonnyOMJ" w:hAnsi="SutonnyOMJ" w:cs="SutonnyOMJ"/>
        </w:rPr>
        <w:t xml:space="preserve">তি দেয় যে , যদি আমি তোমার টাকা ফেরত দিতে না পারি তাহলে তুমি </w:t>
      </w:r>
      <w:r w:rsidRPr="00094682">
        <w:rPr>
          <w:rFonts w:ascii="SutonnyOMJ" w:hAnsi="SutonnyOMJ" w:cs="SutonnyOMJ"/>
        </w:rPr>
        <w:lastRenderedPageBreak/>
        <w:t>আমার জমির বায়না পত্র অনুযায়ী ন্যায্য মূল্যে জমি ক্রয় করিয়া নিতে পারিবে। এই মর্মে ১০০ টাকার ৩ টি নন জুডিসিয়াল স্টাম্প করি যার নং (খক৪০২০৪৬০, খক৪০২০৪৬১ - খক৪০২০৪৬২) তে বায়না চুক্তি সম্পাদন হয়। কিন্তু প্রার্থী  গনমান্য ব্যক্তিবর্গকে স্বাক্ষী রাখিয়া প্রতিপক্ষকে ২,৩০,০০০/- টাকা ফেরত প্রদান করে। কিন্তু প্রতিপক্ষ উক্ত স্টাম্পটি হাতের নাগালে এই মূহুর্তে নেই বলিয়া পরদিন নিজ দায়িত্বে পৌছিয়ে দিবে বলিয়া কথা দেয়। অতঃপর উক্ত স্টাম্পটি ফেরত না দিয়া দেই-দিচ্ছি বলিয়া প্রায় ১ মাস অতিবাহিত হয়। উক্ত বিষয়ে তফছিল স্বাক্ষীগনকে অবগত করিলে তাহারা আদালতের মাধ্যমে উদ্ধারের পরামর্শ দেন।  যাহা প্রতিপক্ষদের কবল হইতে উদ্ধার হওয়া একান্ত আবশ্যক। নতুবা প্রার্থীর অপূরণীয় ক্ষতি করিতে পারে বলিয়া প্রার্থীর দৃঢ় বিশ্বাস জন্মাইয়াছে। বর্তমানে নি¤</w:t>
      </w:r>
      <w:r w:rsidRPr="00094682">
        <w:rPr>
          <w:rFonts w:hAnsi="SutonnyOMJ" w:cs="SutonnyOMJ"/>
        </w:rPr>
        <w:t>œ</w:t>
      </w:r>
      <w:r w:rsidRPr="00094682">
        <w:rPr>
          <w:rFonts w:ascii="SutonnyOMJ" w:hAnsi="SutonnyOMJ" w:cs="SutonnyOMJ"/>
        </w:rPr>
        <w:t xml:space="preserve"> তফসিল বর্ণিত স্টাম্প প্রতিপক্ষদের নিকট রহিয়াছে।</w:t>
      </w:r>
    </w:p>
    <w:p w:rsidR="00094682" w:rsidRPr="00094682" w:rsidRDefault="00094682" w:rsidP="00094682">
      <w:pPr>
        <w:rPr>
          <w:rFonts w:ascii="SutonnyOMJ" w:hAnsi="SutonnyOMJ" w:cs="SutonnyOMJ"/>
        </w:rPr>
      </w:pPr>
      <w:r w:rsidRPr="00094682">
        <w:rPr>
          <w:rFonts w:ascii="SutonnyOMJ" w:hAnsi="SutonnyOMJ" w:cs="SutonnyOMJ"/>
        </w:rPr>
        <w:t>অতএব, বিনীত প্রার্থনা মাননীয় আদালত দয়া প্রকাশে অত্র দরখাস্তের মর্ম মতে ফৌঃ কাঃ বিঃ আইনের ৯৮ ধারার বিধান মতে ঝ/ড এর মাধ্যমে নি¤</w:t>
      </w:r>
      <w:r w:rsidRPr="00094682">
        <w:rPr>
          <w:rFonts w:hAnsi="SutonnyOMJ" w:cs="SutonnyOMJ"/>
        </w:rPr>
        <w:t>œ</w:t>
      </w:r>
      <w:r w:rsidRPr="00094682">
        <w:rPr>
          <w:rFonts w:ascii="SutonnyOMJ" w:hAnsi="SutonnyOMJ" w:cs="SutonnyOMJ"/>
        </w:rPr>
        <w:t xml:space="preserve"> তফছিলে বর্ণিত স্টাম্পখানা প্রতিপক্ষদের নিকট হইতে উদ্ধারক্রমে প্রার্থীকে বুঝাইয়া দিতে মহোদয়ের সদয় মর্জি হয়। ইতি তাং-</w:t>
      </w:r>
    </w:p>
    <w:p w:rsidR="00094682" w:rsidRPr="00094682" w:rsidRDefault="00094682" w:rsidP="00094682">
      <w:pPr>
        <w:rPr>
          <w:rFonts w:ascii="SutonnyOMJ" w:hAnsi="SutonnyOMJ" w:cs="SutonnyOMJ"/>
        </w:rPr>
      </w:pPr>
      <w:r w:rsidRPr="00094682">
        <w:rPr>
          <w:rFonts w:ascii="SutonnyOMJ" w:hAnsi="SutonnyOMJ" w:cs="SutonnyOMJ"/>
        </w:rPr>
        <w:t>তফছিল স্টাম্প</w:t>
      </w:r>
    </w:p>
    <w:p w:rsidR="00094682" w:rsidRPr="00094682" w:rsidRDefault="00094682" w:rsidP="00094682">
      <w:pPr>
        <w:rPr>
          <w:rFonts w:ascii="SutonnyOMJ" w:hAnsi="SutonnyOMJ" w:cs="SutonnyOMJ"/>
        </w:rPr>
      </w:pPr>
      <w:r w:rsidRPr="00094682">
        <w:rPr>
          <w:rFonts w:ascii="SutonnyOMJ" w:hAnsi="SutonnyOMJ" w:cs="SutonnyOMJ"/>
        </w:rPr>
        <w:t>প্রার্থীর নামীয় নন জুডিসিয়াল ১০০ টাকা মূল্যমানের ৩ টি স্টাম্প যার নং (খক৪০২০৪৬০, খক৪০২০৪৬১, খক৪০২০৪৬২)</w:t>
      </w:r>
    </w:p>
    <w:p w:rsidR="00094682" w:rsidRPr="00094682" w:rsidRDefault="00094682" w:rsidP="00094682">
      <w:pPr>
        <w:rPr>
          <w:rFonts w:ascii="SutonnyOMJ" w:hAnsi="SutonnyOMJ" w:cs="SutonnyOMJ"/>
        </w:rPr>
      </w:pPr>
      <w:r w:rsidRPr="00094682">
        <w:rPr>
          <w:rFonts w:ascii="SutonnyOMJ" w:hAnsi="SutonnyOMJ" w:cs="SutonnyOMJ"/>
        </w:rPr>
        <w:t>যে স্থান হইতে উদ্ধার হইবে</w:t>
      </w:r>
    </w:p>
    <w:p w:rsidR="009F4E1B" w:rsidRPr="00094682" w:rsidRDefault="00094682" w:rsidP="00094682">
      <w:pPr>
        <w:rPr>
          <w:rFonts w:ascii="SutonnyOMJ" w:hAnsi="SutonnyOMJ" w:cs="SutonnyOMJ"/>
        </w:rPr>
      </w:pPr>
      <w:r w:rsidRPr="00094682">
        <w:rPr>
          <w:rFonts w:ascii="SutonnyOMJ" w:hAnsi="SutonnyOMJ" w:cs="SutonnyOMJ"/>
        </w:rPr>
        <w:t>প্রতিপক্ষদের নিকট হইতে উদ্ধার করা হইবে।</w:t>
      </w:r>
    </w:p>
    <w:sectPr w:rsidR="009F4E1B" w:rsidRPr="00094682" w:rsidSect="00DA4D4D">
      <w:headerReference w:type="default" r:id="rId7"/>
      <w:pgSz w:w="12240" w:h="20160" w:code="5"/>
      <w:pgMar w:top="5040" w:right="1152" w:bottom="1872" w:left="2592" w:header="720" w:footer="720" w:gutter="0"/>
      <w:cols w:space="720"/>
      <w:titlePg/>
      <w:docGrid w:linePitch="46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08C3" w:rsidRDefault="009808C3" w:rsidP="009F4E1B">
      <w:pPr>
        <w:spacing w:after="0" w:line="240" w:lineRule="auto"/>
      </w:pPr>
      <w:r>
        <w:separator/>
      </w:r>
    </w:p>
  </w:endnote>
  <w:endnote w:type="continuationSeparator" w:id="1">
    <w:p w:rsidR="009808C3" w:rsidRDefault="009808C3" w:rsidP="009F4E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utonnyMJ">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utonnyOMJ">
    <w:panose1 w:val="01010600010101010101"/>
    <w:charset w:val="00"/>
    <w:family w:val="auto"/>
    <w:pitch w:val="variable"/>
    <w:sig w:usb0="80018003" w:usb1="00002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08C3" w:rsidRDefault="009808C3" w:rsidP="009F4E1B">
      <w:pPr>
        <w:spacing w:after="0" w:line="240" w:lineRule="auto"/>
      </w:pPr>
      <w:r>
        <w:separator/>
      </w:r>
    </w:p>
  </w:footnote>
  <w:footnote w:type="continuationSeparator" w:id="1">
    <w:p w:rsidR="009808C3" w:rsidRDefault="009808C3" w:rsidP="009F4E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E1B" w:rsidRDefault="009F4E1B">
    <w:pPr>
      <w:pStyle w:val="Header"/>
      <w:jc w:val="center"/>
    </w:pPr>
  </w:p>
  <w:p w:rsidR="009F4E1B" w:rsidRDefault="009F4E1B">
    <w:pPr>
      <w:pStyle w:val="Header"/>
      <w:jc w:val="center"/>
    </w:pPr>
  </w:p>
  <w:p w:rsidR="009F4E1B" w:rsidRDefault="009F4E1B">
    <w:pPr>
      <w:pStyle w:val="Header"/>
      <w:jc w:val="center"/>
    </w:pPr>
  </w:p>
  <w:p w:rsidR="009F4E1B" w:rsidRDefault="009F4E1B">
    <w:pPr>
      <w:pStyle w:val="Header"/>
      <w:jc w:val="center"/>
    </w:pPr>
  </w:p>
  <w:p w:rsidR="009F4E1B" w:rsidRDefault="009F4E1B" w:rsidP="009F4E1B">
    <w:pPr>
      <w:pStyle w:val="Header"/>
      <w:jc w:val="center"/>
      <w:rPr>
        <w:u w:val="single"/>
      </w:rPr>
    </w:pPr>
  </w:p>
  <w:p w:rsidR="009F4E1B" w:rsidRDefault="009F4E1B" w:rsidP="009F4E1B">
    <w:pPr>
      <w:pStyle w:val="Header"/>
      <w:jc w:val="center"/>
      <w:rPr>
        <w:u w:val="single"/>
      </w:rPr>
    </w:pPr>
  </w:p>
  <w:p w:rsidR="009F4E1B" w:rsidRDefault="009F4E1B" w:rsidP="009F4E1B">
    <w:pPr>
      <w:pStyle w:val="Header"/>
      <w:jc w:val="center"/>
      <w:rPr>
        <w:u w:val="single"/>
      </w:rPr>
    </w:pPr>
  </w:p>
  <w:p w:rsidR="009F4E1B" w:rsidRDefault="009F4E1B" w:rsidP="009F4E1B">
    <w:pPr>
      <w:pStyle w:val="Header"/>
      <w:jc w:val="center"/>
      <w:rPr>
        <w:u w:val="single"/>
      </w:rPr>
    </w:pPr>
  </w:p>
  <w:p w:rsidR="009F4E1B" w:rsidRPr="009F4E1B" w:rsidRDefault="009F4E1B" w:rsidP="009F4E1B">
    <w:pPr>
      <w:pStyle w:val="Header"/>
      <w:jc w:val="center"/>
      <w:rPr>
        <w:u w:val="single"/>
      </w:rPr>
    </w:pPr>
    <w:r w:rsidRPr="009F4E1B">
      <w:rPr>
        <w:u w:val="single"/>
      </w:rPr>
      <w:t xml:space="preserve">cvZv- </w:t>
    </w:r>
    <w:sdt>
      <w:sdtPr>
        <w:rPr>
          <w:u w:val="single"/>
        </w:rPr>
        <w:id w:val="657719266"/>
        <w:docPartObj>
          <w:docPartGallery w:val="Page Numbers (Top of Page)"/>
          <w:docPartUnique/>
        </w:docPartObj>
      </w:sdtPr>
      <w:sdtContent>
        <w:r w:rsidR="00332704" w:rsidRPr="009F4E1B">
          <w:rPr>
            <w:u w:val="single"/>
          </w:rPr>
          <w:fldChar w:fldCharType="begin"/>
        </w:r>
        <w:r w:rsidRPr="009F4E1B">
          <w:rPr>
            <w:u w:val="single"/>
          </w:rPr>
          <w:instrText xml:space="preserve"> PAGE   \* MERGEFORMAT </w:instrText>
        </w:r>
        <w:r w:rsidR="00332704" w:rsidRPr="009F4E1B">
          <w:rPr>
            <w:u w:val="single"/>
          </w:rPr>
          <w:fldChar w:fldCharType="separate"/>
        </w:r>
        <w:r w:rsidR="00094682">
          <w:rPr>
            <w:noProof/>
            <w:u w:val="single"/>
          </w:rPr>
          <w:t>2</w:t>
        </w:r>
        <w:r w:rsidR="00332704" w:rsidRPr="009F4E1B">
          <w:rPr>
            <w:u w:val="single"/>
          </w:rPr>
          <w:fldChar w:fldCharType="end"/>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4C74C4"/>
    <w:multiLevelType w:val="hybridMultilevel"/>
    <w:tmpl w:val="C49E8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FB09B4"/>
    <w:multiLevelType w:val="hybridMultilevel"/>
    <w:tmpl w:val="15E202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70"/>
  <w:drawingGridVerticalSpacing w:val="231"/>
  <w:displayHorizontalDrawingGridEvery w:val="2"/>
  <w:displayVerticalDrawingGridEvery w:val="2"/>
  <w:characterSpacingControl w:val="doNotCompress"/>
  <w:footnotePr>
    <w:footnote w:id="0"/>
    <w:footnote w:id="1"/>
  </w:footnotePr>
  <w:endnotePr>
    <w:endnote w:id="0"/>
    <w:endnote w:id="1"/>
  </w:endnotePr>
  <w:compat/>
  <w:rsids>
    <w:rsidRoot w:val="00843853"/>
    <w:rsid w:val="00035D25"/>
    <w:rsid w:val="00070DC1"/>
    <w:rsid w:val="00094682"/>
    <w:rsid w:val="00126A45"/>
    <w:rsid w:val="0013036C"/>
    <w:rsid w:val="00266AA6"/>
    <w:rsid w:val="00310C5F"/>
    <w:rsid w:val="00332704"/>
    <w:rsid w:val="003E42A8"/>
    <w:rsid w:val="00437EBC"/>
    <w:rsid w:val="00501971"/>
    <w:rsid w:val="00523104"/>
    <w:rsid w:val="00544A8F"/>
    <w:rsid w:val="005F2974"/>
    <w:rsid w:val="00661E3A"/>
    <w:rsid w:val="006867F0"/>
    <w:rsid w:val="00774ADD"/>
    <w:rsid w:val="007D3998"/>
    <w:rsid w:val="00843853"/>
    <w:rsid w:val="008F5BCD"/>
    <w:rsid w:val="00923BA7"/>
    <w:rsid w:val="009808C3"/>
    <w:rsid w:val="009C6190"/>
    <w:rsid w:val="009F4E1B"/>
    <w:rsid w:val="00A1702E"/>
    <w:rsid w:val="00A6480D"/>
    <w:rsid w:val="00AF3D3A"/>
    <w:rsid w:val="00B90493"/>
    <w:rsid w:val="00C0403A"/>
    <w:rsid w:val="00C33851"/>
    <w:rsid w:val="00D2742C"/>
    <w:rsid w:val="00DA4D4D"/>
    <w:rsid w:val="00EB42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utonnyMJ" w:eastAsiaTheme="minorHAnsi" w:hAnsi="SutonnyMJ" w:cstheme="minorBidi"/>
        <w:sz w:val="3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B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853"/>
    <w:pPr>
      <w:ind w:left="720"/>
      <w:contextualSpacing/>
    </w:pPr>
  </w:style>
  <w:style w:type="paragraph" w:styleId="Header">
    <w:name w:val="header"/>
    <w:basedOn w:val="Normal"/>
    <w:link w:val="HeaderChar"/>
    <w:uiPriority w:val="99"/>
    <w:unhideWhenUsed/>
    <w:rsid w:val="009F4E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E1B"/>
  </w:style>
  <w:style w:type="paragraph" w:styleId="Footer">
    <w:name w:val="footer"/>
    <w:basedOn w:val="Normal"/>
    <w:link w:val="FooterChar"/>
    <w:uiPriority w:val="99"/>
    <w:semiHidden/>
    <w:unhideWhenUsed/>
    <w:rsid w:val="009F4E1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4E1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Shimul Chandra</dc:creator>
  <cp:lastModifiedBy>H M Helal</cp:lastModifiedBy>
  <cp:revision>12</cp:revision>
  <cp:lastPrinted>2021-11-21T13:47:00Z</cp:lastPrinted>
  <dcterms:created xsi:type="dcterms:W3CDTF">2017-09-04T17:27:00Z</dcterms:created>
  <dcterms:modified xsi:type="dcterms:W3CDTF">2022-11-01T15:35:00Z</dcterms:modified>
</cp:coreProperties>
</file>