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68"/>
        <w:gridCol w:w="3892"/>
      </w:tblGrid>
      <w:tr w:rsidR="001A12E4" w:rsidRPr="00F25135" w:rsidTr="00DD0428">
        <w:tc>
          <w:tcPr>
            <w:tcW w:w="5598" w:type="dxa"/>
          </w:tcPr>
          <w:p w:rsidR="001A12E4" w:rsidRPr="00F25135" w:rsidRDefault="001A12E4" w:rsidP="00DD0428">
            <w:pP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F25135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Course code: CSE 4104                                                                                    </w:t>
            </w:r>
          </w:p>
        </w:tc>
        <w:tc>
          <w:tcPr>
            <w:tcW w:w="3978" w:type="dxa"/>
          </w:tcPr>
          <w:p w:rsidR="001A12E4" w:rsidRPr="00F25135" w:rsidRDefault="001A12E4" w:rsidP="00DD0428">
            <w:pPr>
              <w:jc w:val="right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F25135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Credit: .75</w:t>
            </w:r>
          </w:p>
        </w:tc>
      </w:tr>
      <w:tr w:rsidR="001A12E4" w:rsidRPr="00F25135" w:rsidTr="00DD0428">
        <w:tc>
          <w:tcPr>
            <w:tcW w:w="5598" w:type="dxa"/>
          </w:tcPr>
          <w:p w:rsidR="001A12E4" w:rsidRPr="00F25135" w:rsidRDefault="001A12E4" w:rsidP="00DD0428">
            <w:pP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F25135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Course Name: Engineering Drawing Lab</w:t>
            </w:r>
          </w:p>
        </w:tc>
        <w:tc>
          <w:tcPr>
            <w:tcW w:w="3978" w:type="dxa"/>
          </w:tcPr>
          <w:p w:rsidR="001A12E4" w:rsidRPr="00F25135" w:rsidRDefault="001A12E4" w:rsidP="00DD0428">
            <w:pPr>
              <w:jc w:val="right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F25135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Semester: Winter</w:t>
            </w:r>
          </w:p>
        </w:tc>
      </w:tr>
    </w:tbl>
    <w:p w:rsidR="001A12E4" w:rsidRPr="00F25135" w:rsidRDefault="001A12E4" w:rsidP="001A12E4">
      <w:pPr>
        <w:spacing w:after="0" w:line="276" w:lineRule="auto"/>
        <w:rPr>
          <w:rFonts w:ascii="Times New Roman" w:eastAsiaTheme="minorEastAsia" w:hAnsi="Times New Roman" w:cs="Times New Roman"/>
          <w:b/>
          <w:bCs/>
          <w:sz w:val="24"/>
          <w:szCs w:val="24"/>
          <w:lang w:bidi="bn-BD"/>
        </w:rPr>
      </w:pPr>
    </w:p>
    <w:p w:rsidR="001A12E4" w:rsidRPr="00F25135" w:rsidRDefault="001A12E4" w:rsidP="001A12E4">
      <w:pPr>
        <w:spacing w:after="0" w:line="276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4"/>
          <w:lang w:bidi="bn-BD"/>
        </w:rPr>
      </w:pPr>
      <w:r w:rsidRPr="00F25135">
        <w:rPr>
          <w:rFonts w:ascii="Times New Roman" w:eastAsiaTheme="minorEastAsia" w:hAnsi="Times New Roman" w:cs="Times New Roman"/>
          <w:b/>
          <w:bCs/>
          <w:sz w:val="28"/>
          <w:szCs w:val="24"/>
          <w:lang w:bidi="bn-BD"/>
        </w:rPr>
        <w:t>Lab 6</w:t>
      </w:r>
    </w:p>
    <w:p w:rsidR="001A12E4" w:rsidRPr="00F25135" w:rsidRDefault="001A12E4" w:rsidP="001A12E4">
      <w:pPr>
        <w:spacing w:after="0" w:line="276" w:lineRule="auto"/>
        <w:jc w:val="center"/>
        <w:rPr>
          <w:rFonts w:ascii="Times New Roman" w:eastAsiaTheme="minorEastAsia" w:hAnsi="Times New Roman" w:cs="Times New Roman"/>
          <w:sz w:val="24"/>
          <w:szCs w:val="24"/>
          <w:lang w:bidi="bn-BD"/>
        </w:rPr>
      </w:pPr>
      <w:r w:rsidRPr="00F25135">
        <w:rPr>
          <w:rFonts w:ascii="Times New Roman" w:eastAsiaTheme="minorEastAsia" w:hAnsi="Times New Roman" w:cs="Times New Roman"/>
          <w:b/>
          <w:bCs/>
          <w:sz w:val="28"/>
          <w:szCs w:val="24"/>
          <w:lang w:bidi="bn-BD"/>
        </w:rPr>
        <w:t>Name of Experiment: Array and Block</w:t>
      </w:r>
    </w:p>
    <w:p w:rsidR="001A12E4" w:rsidRPr="00F25135" w:rsidRDefault="001A12E4" w:rsidP="001A12E4">
      <w:pPr>
        <w:keepNext/>
        <w:keepLines/>
        <w:numPr>
          <w:ilvl w:val="1"/>
          <w:numId w:val="2"/>
        </w:numPr>
        <w:spacing w:before="480" w:after="0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bn-BD"/>
        </w:rPr>
      </w:pPr>
      <w:r w:rsidRPr="00F2513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bn-BD"/>
        </w:rPr>
        <w:t>Objective of this Lab</w:t>
      </w:r>
    </w:p>
    <w:p w:rsidR="001A12E4" w:rsidRPr="00F25135" w:rsidRDefault="001A12E4" w:rsidP="001A12E4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Theme="minorEastAsia" w:hAnsi="Times New Roman" w:cs="Times New Roman"/>
          <w:sz w:val="24"/>
          <w:szCs w:val="24"/>
          <w:lang w:bidi="bn-BD"/>
        </w:rPr>
      </w:pPr>
      <w:r w:rsidRPr="00F25135">
        <w:rPr>
          <w:rFonts w:ascii="Times New Roman" w:eastAsiaTheme="minorEastAsia" w:hAnsi="Times New Roman" w:cs="Times New Roman"/>
          <w:sz w:val="24"/>
          <w:szCs w:val="24"/>
          <w:lang w:bidi="bn-BD"/>
        </w:rPr>
        <w:t xml:space="preserve">Objective of this lab is to learn how we can draw multiple objects at time and also how to make them a single unit. </w:t>
      </w:r>
    </w:p>
    <w:p w:rsidR="001A12E4" w:rsidRPr="00F25135" w:rsidRDefault="001A12E4" w:rsidP="001A12E4">
      <w:pPr>
        <w:autoSpaceDE w:val="0"/>
        <w:autoSpaceDN w:val="0"/>
        <w:adjustRightInd w:val="0"/>
        <w:spacing w:after="0" w:line="240" w:lineRule="auto"/>
        <w:ind w:left="1440"/>
        <w:contextualSpacing/>
        <w:jc w:val="both"/>
        <w:rPr>
          <w:rFonts w:ascii="Times New Roman" w:eastAsiaTheme="minorEastAsia" w:hAnsi="Times New Roman" w:cs="Times New Roman"/>
          <w:b/>
          <w:i/>
          <w:sz w:val="24"/>
          <w:szCs w:val="24"/>
          <w:lang w:bidi="bn-BD"/>
        </w:rPr>
      </w:pPr>
      <w:r w:rsidRPr="00F25135">
        <w:rPr>
          <w:rFonts w:ascii="Times New Roman" w:eastAsiaTheme="minorEastAsia" w:hAnsi="Times New Roman" w:cs="Times New Roman"/>
          <w:b/>
          <w:i/>
          <w:sz w:val="24"/>
          <w:szCs w:val="24"/>
          <w:lang w:bidi="bn-BD"/>
        </w:rPr>
        <w:t>Learning Outcomes</w:t>
      </w:r>
    </w:p>
    <w:p w:rsidR="001A12E4" w:rsidRPr="00F25135" w:rsidRDefault="001A12E4" w:rsidP="001A12E4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4"/>
          <w:lang w:bidi="bn-BD"/>
        </w:rPr>
      </w:pPr>
      <w:r w:rsidRPr="00F25135">
        <w:rPr>
          <w:rFonts w:ascii="Times New Roman" w:eastAsiaTheme="minorEastAsia" w:hAnsi="Times New Roman" w:cs="Times New Roman"/>
          <w:b/>
          <w:sz w:val="24"/>
          <w:szCs w:val="24"/>
          <w:lang w:bidi="bn-BD"/>
        </w:rPr>
        <w:tab/>
      </w:r>
      <w:r w:rsidRPr="00F25135">
        <w:rPr>
          <w:rFonts w:ascii="Times New Roman" w:eastAsiaTheme="minorEastAsia" w:hAnsi="Times New Roman" w:cs="Times New Roman"/>
          <w:sz w:val="24"/>
          <w:szCs w:val="24"/>
          <w:lang w:bidi="bn-BD"/>
        </w:rPr>
        <w:t>Upon completion of this lab you are expected to be able to-</w:t>
      </w:r>
    </w:p>
    <w:p w:rsidR="001A12E4" w:rsidRPr="00F25135" w:rsidRDefault="001A12E4" w:rsidP="001A12E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bidi="bn-BD"/>
        </w:rPr>
      </w:pPr>
      <w:r w:rsidRPr="00F25135">
        <w:rPr>
          <w:rFonts w:ascii="Times New Roman" w:eastAsiaTheme="minorEastAsia" w:hAnsi="Times New Roman" w:cs="Times New Roman"/>
          <w:sz w:val="24"/>
          <w:szCs w:val="24"/>
          <w:lang w:bidi="bn-BD"/>
        </w:rPr>
        <w:t>Create array of same type of object.</w:t>
      </w:r>
    </w:p>
    <w:p w:rsidR="001A12E4" w:rsidRPr="00F25135" w:rsidRDefault="001A12E4" w:rsidP="001A12E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bidi="bn-BD"/>
        </w:rPr>
      </w:pPr>
      <w:r w:rsidRPr="00F25135">
        <w:rPr>
          <w:rFonts w:ascii="Times New Roman" w:eastAsiaTheme="minorEastAsia" w:hAnsi="Times New Roman" w:cs="Times New Roman"/>
          <w:sz w:val="24"/>
          <w:szCs w:val="24"/>
          <w:lang w:bidi="bn-BD"/>
        </w:rPr>
        <w:t>Create a block from several objects.</w:t>
      </w:r>
    </w:p>
    <w:p w:rsidR="001A12E4" w:rsidRPr="00F25135" w:rsidRDefault="001A12E4" w:rsidP="001A12E4">
      <w:pPr>
        <w:keepNext/>
        <w:keepLines/>
        <w:numPr>
          <w:ilvl w:val="1"/>
          <w:numId w:val="2"/>
        </w:numPr>
        <w:spacing w:before="480" w:after="0" w:line="276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bn-BD"/>
        </w:rPr>
      </w:pPr>
      <w:r w:rsidRPr="00F2513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bn-BD"/>
        </w:rPr>
        <w:t>Topics</w:t>
      </w:r>
    </w:p>
    <w:p w:rsidR="001A12E4" w:rsidRPr="00F25135" w:rsidRDefault="001A12E4" w:rsidP="001A12E4">
      <w:pPr>
        <w:spacing w:after="200" w:line="276" w:lineRule="auto"/>
        <w:ind w:left="390"/>
        <w:contextualSpacing/>
        <w:rPr>
          <w:rFonts w:eastAsia="Times New Roman"/>
          <w:szCs w:val="28"/>
          <w:lang w:bidi="bn-BD"/>
        </w:rPr>
      </w:pPr>
      <w:r w:rsidRPr="00F25135">
        <w:rPr>
          <w:rFonts w:eastAsia="Times New Roman"/>
          <w:szCs w:val="28"/>
          <w:lang w:bidi="bn-BD"/>
        </w:rPr>
        <w:t xml:space="preserve">       Today we will learn the following commands-</w:t>
      </w:r>
    </w:p>
    <w:tbl>
      <w:tblPr>
        <w:tblStyle w:val="TableGrid"/>
        <w:tblW w:w="0" w:type="auto"/>
        <w:tblInd w:w="390" w:type="dxa"/>
        <w:tblLook w:val="04A0" w:firstRow="1" w:lastRow="0" w:firstColumn="1" w:lastColumn="0" w:noHBand="0" w:noVBand="1"/>
      </w:tblPr>
      <w:tblGrid>
        <w:gridCol w:w="4487"/>
        <w:gridCol w:w="4473"/>
      </w:tblGrid>
      <w:tr w:rsidR="001A12E4" w:rsidRPr="00F25135" w:rsidTr="00DD0428">
        <w:tc>
          <w:tcPr>
            <w:tcW w:w="4597" w:type="dxa"/>
            <w:shd w:val="clear" w:color="auto" w:fill="D0CECE" w:themeFill="background2" w:themeFillShade="E6"/>
          </w:tcPr>
          <w:p w:rsidR="001A12E4" w:rsidRPr="00F25135" w:rsidRDefault="001A12E4" w:rsidP="00DD0428">
            <w:pPr>
              <w:spacing w:after="200" w:line="276" w:lineRule="auto"/>
              <w:contextualSpacing/>
            </w:pPr>
            <w:r w:rsidRPr="00F25135">
              <w:t>Commands</w:t>
            </w:r>
          </w:p>
        </w:tc>
        <w:tc>
          <w:tcPr>
            <w:tcW w:w="4589" w:type="dxa"/>
            <w:shd w:val="clear" w:color="auto" w:fill="D0CECE" w:themeFill="background2" w:themeFillShade="E6"/>
          </w:tcPr>
          <w:p w:rsidR="001A12E4" w:rsidRPr="00F25135" w:rsidRDefault="001A12E4" w:rsidP="00DD0428">
            <w:pPr>
              <w:spacing w:after="200" w:line="276" w:lineRule="auto"/>
              <w:contextualSpacing/>
            </w:pPr>
            <w:r w:rsidRPr="00F25135">
              <w:t>Shortcut</w:t>
            </w:r>
          </w:p>
        </w:tc>
      </w:tr>
      <w:tr w:rsidR="001A12E4" w:rsidRPr="00F25135" w:rsidTr="00DD0428">
        <w:tc>
          <w:tcPr>
            <w:tcW w:w="4597" w:type="dxa"/>
          </w:tcPr>
          <w:p w:rsidR="001A12E4" w:rsidRPr="00F25135" w:rsidRDefault="001A12E4" w:rsidP="00DD0428">
            <w:pPr>
              <w:spacing w:after="200" w:line="276" w:lineRule="auto"/>
              <w:contextualSpacing/>
            </w:pPr>
            <w:r w:rsidRPr="00F25135">
              <w:t>Array</w:t>
            </w:r>
          </w:p>
        </w:tc>
        <w:tc>
          <w:tcPr>
            <w:tcW w:w="4589" w:type="dxa"/>
          </w:tcPr>
          <w:p w:rsidR="001A12E4" w:rsidRPr="00F25135" w:rsidRDefault="001A12E4" w:rsidP="00DD0428">
            <w:pPr>
              <w:spacing w:after="200" w:line="276" w:lineRule="auto"/>
              <w:contextualSpacing/>
            </w:pPr>
            <w:r w:rsidRPr="00F25135">
              <w:t>Array/AR</w:t>
            </w:r>
          </w:p>
        </w:tc>
      </w:tr>
      <w:tr w:rsidR="001A12E4" w:rsidRPr="00F25135" w:rsidTr="00DD0428">
        <w:tc>
          <w:tcPr>
            <w:tcW w:w="4597" w:type="dxa"/>
          </w:tcPr>
          <w:p w:rsidR="001A12E4" w:rsidRPr="00F25135" w:rsidRDefault="001A12E4" w:rsidP="00DD0428">
            <w:pPr>
              <w:spacing w:after="200" w:line="276" w:lineRule="auto"/>
              <w:contextualSpacing/>
            </w:pPr>
            <w:r w:rsidRPr="00F25135">
              <w:t>Block</w:t>
            </w:r>
          </w:p>
        </w:tc>
        <w:tc>
          <w:tcPr>
            <w:tcW w:w="4589" w:type="dxa"/>
          </w:tcPr>
          <w:p w:rsidR="001A12E4" w:rsidRPr="00F25135" w:rsidRDefault="001A12E4" w:rsidP="00DD0428">
            <w:pPr>
              <w:spacing w:after="200" w:line="276" w:lineRule="auto"/>
              <w:contextualSpacing/>
            </w:pPr>
            <w:r w:rsidRPr="00F25135">
              <w:t>Block/ B</w:t>
            </w:r>
          </w:p>
        </w:tc>
      </w:tr>
    </w:tbl>
    <w:p w:rsidR="001A12E4" w:rsidRPr="00F25135" w:rsidRDefault="001A12E4" w:rsidP="001A12E4">
      <w:pPr>
        <w:spacing w:after="200" w:line="276" w:lineRule="auto"/>
        <w:ind w:left="390"/>
        <w:contextualSpacing/>
        <w:rPr>
          <w:rFonts w:eastAsia="Times New Roman"/>
          <w:szCs w:val="28"/>
          <w:lang w:bidi="bn-BD"/>
        </w:rPr>
      </w:pPr>
    </w:p>
    <w:p w:rsidR="001A12E4" w:rsidRPr="00F25135" w:rsidRDefault="001A12E4" w:rsidP="001A12E4">
      <w:pPr>
        <w:spacing w:after="200" w:line="276" w:lineRule="auto"/>
        <w:ind w:left="390"/>
        <w:contextualSpacing/>
        <w:rPr>
          <w:rFonts w:eastAsia="Times New Roman"/>
          <w:szCs w:val="28"/>
          <w:lang w:bidi="bn-BD"/>
        </w:rPr>
      </w:pPr>
    </w:p>
    <w:p w:rsidR="001A12E4" w:rsidRPr="00F25135" w:rsidRDefault="001A12E4" w:rsidP="001A12E4">
      <w:pPr>
        <w:spacing w:after="200" w:line="276" w:lineRule="auto"/>
        <w:ind w:left="390"/>
        <w:contextualSpacing/>
        <w:rPr>
          <w:rFonts w:eastAsia="Times New Roman"/>
          <w:szCs w:val="28"/>
          <w:lang w:bidi="bn-BD"/>
        </w:rPr>
      </w:pPr>
    </w:p>
    <w:p w:rsidR="001A12E4" w:rsidRPr="00F25135" w:rsidRDefault="001A12E4" w:rsidP="001A12E4">
      <w:pPr>
        <w:spacing w:after="200" w:line="276" w:lineRule="auto"/>
        <w:ind w:left="390"/>
        <w:contextualSpacing/>
        <w:rPr>
          <w:rFonts w:eastAsia="Times New Roman"/>
          <w:szCs w:val="28"/>
          <w:lang w:bidi="bn-BD"/>
        </w:rPr>
      </w:pPr>
    </w:p>
    <w:p w:rsidR="001A12E4" w:rsidRPr="00F25135" w:rsidRDefault="001A12E4" w:rsidP="001A12E4">
      <w:pPr>
        <w:spacing w:after="200" w:line="276" w:lineRule="auto"/>
        <w:ind w:left="390"/>
        <w:contextualSpacing/>
        <w:rPr>
          <w:rFonts w:eastAsia="Times New Roman"/>
          <w:szCs w:val="28"/>
          <w:lang w:bidi="bn-BD"/>
        </w:rPr>
      </w:pPr>
    </w:p>
    <w:p w:rsidR="001A12E4" w:rsidRPr="00F25135" w:rsidRDefault="001A12E4" w:rsidP="001A12E4">
      <w:pPr>
        <w:spacing w:after="200" w:line="276" w:lineRule="auto"/>
        <w:ind w:left="390"/>
        <w:contextualSpacing/>
        <w:rPr>
          <w:rFonts w:eastAsia="Times New Roman"/>
          <w:szCs w:val="28"/>
          <w:lang w:bidi="bn-BD"/>
        </w:rPr>
      </w:pPr>
    </w:p>
    <w:p w:rsidR="001A12E4" w:rsidRPr="00F25135" w:rsidRDefault="001A12E4" w:rsidP="001A12E4">
      <w:pPr>
        <w:spacing w:after="200" w:line="276" w:lineRule="auto"/>
        <w:ind w:left="390"/>
        <w:contextualSpacing/>
        <w:rPr>
          <w:rFonts w:eastAsia="Times New Roman"/>
          <w:szCs w:val="28"/>
          <w:lang w:bidi="bn-BD"/>
        </w:rPr>
      </w:pPr>
    </w:p>
    <w:p w:rsidR="001A12E4" w:rsidRPr="00F25135" w:rsidRDefault="001A12E4" w:rsidP="001A12E4">
      <w:pPr>
        <w:spacing w:after="200" w:line="276" w:lineRule="auto"/>
        <w:ind w:left="390"/>
        <w:contextualSpacing/>
        <w:rPr>
          <w:rFonts w:eastAsia="Times New Roman"/>
          <w:szCs w:val="28"/>
          <w:lang w:bidi="bn-BD"/>
        </w:rPr>
      </w:pPr>
    </w:p>
    <w:p w:rsidR="001A12E4" w:rsidRPr="00F25135" w:rsidRDefault="001A12E4" w:rsidP="001A12E4">
      <w:pPr>
        <w:spacing w:after="200" w:line="276" w:lineRule="auto"/>
        <w:ind w:left="390"/>
        <w:contextualSpacing/>
        <w:rPr>
          <w:rFonts w:eastAsia="Times New Roman"/>
          <w:szCs w:val="28"/>
          <w:lang w:bidi="bn-BD"/>
        </w:rPr>
      </w:pPr>
    </w:p>
    <w:p w:rsidR="001A12E4" w:rsidRPr="00F25135" w:rsidRDefault="001A12E4" w:rsidP="001A12E4">
      <w:pPr>
        <w:spacing w:after="200" w:line="276" w:lineRule="auto"/>
        <w:ind w:left="390"/>
        <w:contextualSpacing/>
        <w:rPr>
          <w:rFonts w:eastAsia="Times New Roman"/>
          <w:szCs w:val="28"/>
          <w:lang w:bidi="bn-BD"/>
        </w:rPr>
      </w:pPr>
    </w:p>
    <w:p w:rsidR="001A12E4" w:rsidRPr="00F25135" w:rsidRDefault="001A12E4" w:rsidP="001A12E4">
      <w:pPr>
        <w:spacing w:after="200" w:line="276" w:lineRule="auto"/>
        <w:ind w:left="390"/>
        <w:contextualSpacing/>
        <w:rPr>
          <w:rFonts w:eastAsia="Times New Roman"/>
          <w:szCs w:val="28"/>
          <w:lang w:bidi="bn-BD"/>
        </w:rPr>
      </w:pPr>
    </w:p>
    <w:p w:rsidR="001A12E4" w:rsidRPr="00F25135" w:rsidRDefault="001A12E4" w:rsidP="001A12E4">
      <w:pPr>
        <w:spacing w:after="200" w:line="276" w:lineRule="auto"/>
        <w:ind w:left="390"/>
        <w:contextualSpacing/>
        <w:rPr>
          <w:rFonts w:eastAsia="Times New Roman"/>
          <w:szCs w:val="28"/>
          <w:lang w:bidi="bn-BD"/>
        </w:rPr>
      </w:pPr>
    </w:p>
    <w:p w:rsidR="001A12E4" w:rsidRPr="00F25135" w:rsidRDefault="001A12E4" w:rsidP="001A12E4">
      <w:pPr>
        <w:spacing w:after="200" w:line="276" w:lineRule="auto"/>
        <w:ind w:left="390"/>
        <w:contextualSpacing/>
        <w:rPr>
          <w:rFonts w:eastAsia="Times New Roman"/>
          <w:szCs w:val="28"/>
          <w:lang w:bidi="bn-BD"/>
        </w:rPr>
      </w:pPr>
    </w:p>
    <w:p w:rsidR="001A12E4" w:rsidRPr="00F25135" w:rsidRDefault="001A12E4" w:rsidP="001A12E4">
      <w:pPr>
        <w:spacing w:after="200" w:line="276" w:lineRule="auto"/>
        <w:ind w:left="390"/>
        <w:contextualSpacing/>
        <w:rPr>
          <w:rFonts w:eastAsia="Times New Roman"/>
          <w:szCs w:val="28"/>
          <w:lang w:bidi="bn-BD"/>
        </w:rPr>
      </w:pPr>
    </w:p>
    <w:p w:rsidR="001A12E4" w:rsidRPr="00F25135" w:rsidRDefault="001A12E4" w:rsidP="001A12E4">
      <w:pPr>
        <w:spacing w:after="200" w:line="276" w:lineRule="auto"/>
        <w:ind w:left="390"/>
        <w:contextualSpacing/>
        <w:rPr>
          <w:rFonts w:eastAsia="Times New Roman"/>
          <w:szCs w:val="28"/>
          <w:lang w:bidi="bn-BD"/>
        </w:rPr>
      </w:pPr>
    </w:p>
    <w:p w:rsidR="001A12E4" w:rsidRPr="00F25135" w:rsidRDefault="001A12E4" w:rsidP="001A12E4">
      <w:pPr>
        <w:spacing w:after="200" w:line="276" w:lineRule="auto"/>
        <w:ind w:left="390"/>
        <w:contextualSpacing/>
        <w:rPr>
          <w:rFonts w:eastAsia="Times New Roman"/>
          <w:szCs w:val="28"/>
          <w:lang w:bidi="bn-BD"/>
        </w:rPr>
      </w:pPr>
    </w:p>
    <w:p w:rsidR="001A12E4" w:rsidRPr="00F25135" w:rsidRDefault="001A12E4" w:rsidP="001A12E4">
      <w:pPr>
        <w:spacing w:after="200" w:line="276" w:lineRule="auto"/>
        <w:ind w:left="390"/>
        <w:contextualSpacing/>
        <w:rPr>
          <w:rFonts w:eastAsia="Times New Roman"/>
          <w:szCs w:val="28"/>
          <w:lang w:bidi="bn-BD"/>
        </w:rPr>
      </w:pPr>
    </w:p>
    <w:p w:rsidR="001A12E4" w:rsidRPr="00F25135" w:rsidRDefault="001A12E4" w:rsidP="001A12E4">
      <w:pPr>
        <w:spacing w:after="200" w:line="276" w:lineRule="auto"/>
        <w:ind w:left="390"/>
        <w:contextualSpacing/>
        <w:rPr>
          <w:rFonts w:eastAsia="Times New Roman"/>
          <w:szCs w:val="28"/>
          <w:lang w:bidi="bn-BD"/>
        </w:rPr>
      </w:pPr>
    </w:p>
    <w:p w:rsidR="001A12E4" w:rsidRPr="00F25135" w:rsidRDefault="001A12E4" w:rsidP="001A12E4">
      <w:pPr>
        <w:spacing w:after="200" w:line="276" w:lineRule="auto"/>
        <w:ind w:left="390"/>
        <w:contextualSpacing/>
        <w:rPr>
          <w:rFonts w:eastAsia="Times New Roman"/>
          <w:szCs w:val="28"/>
          <w:lang w:bidi="bn-BD"/>
        </w:rPr>
      </w:pPr>
    </w:p>
    <w:p w:rsidR="001A12E4" w:rsidRPr="00F25135" w:rsidRDefault="001A12E4" w:rsidP="001A12E4">
      <w:pPr>
        <w:numPr>
          <w:ilvl w:val="0"/>
          <w:numId w:val="3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bn-BD"/>
        </w:rPr>
      </w:pPr>
      <w:r w:rsidRPr="00F2513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bn-BD"/>
        </w:rPr>
        <w:t>Array</w:t>
      </w:r>
    </w:p>
    <w:p w:rsidR="001A12E4" w:rsidRPr="00F25135" w:rsidRDefault="001A12E4" w:rsidP="001A12E4">
      <w:pPr>
        <w:numPr>
          <w:ilvl w:val="0"/>
          <w:numId w:val="4"/>
        </w:numPr>
        <w:spacing w:before="240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</w:pPr>
      <w:r w:rsidRPr="00F2513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bn-BD"/>
        </w:rPr>
        <w:lastRenderedPageBreak/>
        <w:t xml:space="preserve">Type </w:t>
      </w:r>
      <w:r w:rsidRPr="00F251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  <w:t>AR (for array command). Look at the dialog box shown below:</w:t>
      </w:r>
      <w:r w:rsidRPr="00F25135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E93B4AE" wp14:editId="43875998">
            <wp:extent cx="4514850" cy="2905125"/>
            <wp:effectExtent l="0" t="0" r="0" b="9525"/>
            <wp:docPr id="505" name="Picture 505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untitled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51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  <w:br/>
      </w:r>
      <w:r w:rsidRPr="00F251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  <w:br/>
      </w:r>
      <w:r w:rsidRPr="00F25135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A84E2A7" wp14:editId="16F7F09F">
            <wp:extent cx="2590800" cy="657225"/>
            <wp:effectExtent l="0" t="0" r="0" b="9525"/>
            <wp:docPr id="506" name="Picture 506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untitl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2E4" w:rsidRPr="00F25135" w:rsidRDefault="001A12E4" w:rsidP="001A12E4">
      <w:pPr>
        <w:numPr>
          <w:ilvl w:val="0"/>
          <w:numId w:val="4"/>
        </w:numPr>
        <w:spacing w:before="240" w:after="0" w:line="240" w:lineRule="auto"/>
        <w:contextualSpacing/>
        <w:rPr>
          <w:rFonts w:eastAsia="Times New Roman"/>
          <w:color w:val="000000" w:themeColor="text1"/>
          <w:szCs w:val="28"/>
          <w:lang w:bidi="bn-BD"/>
        </w:rPr>
      </w:pPr>
      <w:r w:rsidRPr="00F25135">
        <w:rPr>
          <w:rFonts w:eastAsia="Times New Roman"/>
          <w:color w:val="000000" w:themeColor="text1"/>
          <w:szCs w:val="28"/>
          <w:lang w:bidi="bn-BD"/>
        </w:rPr>
        <w:t xml:space="preserve">Start the </w:t>
      </w:r>
      <w:r w:rsidRPr="00F25135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bidi="bn-BD"/>
        </w:rPr>
        <w:t>ARRAY</w:t>
      </w:r>
      <w:r w:rsidRPr="00F25135">
        <w:rPr>
          <w:rFonts w:eastAsia="Times New Roman"/>
          <w:color w:val="000000" w:themeColor="text1"/>
          <w:szCs w:val="28"/>
          <w:lang w:bidi="bn-BD"/>
        </w:rPr>
        <w:t xml:space="preserve"> command again (this is for polar array)</w:t>
      </w:r>
    </w:p>
    <w:p w:rsidR="001A12E4" w:rsidRPr="00F25135" w:rsidRDefault="001A12E4" w:rsidP="001A12E4">
      <w:pPr>
        <w:spacing w:before="240" w:after="200" w:line="276" w:lineRule="auto"/>
        <w:ind w:left="360"/>
        <w:jc w:val="center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bidi="bn-BD"/>
        </w:rPr>
      </w:pPr>
      <w:r w:rsidRPr="00F25135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0D6AFF8" wp14:editId="07299D61">
            <wp:extent cx="4143375" cy="3086100"/>
            <wp:effectExtent l="0" t="0" r="9525" b="0"/>
            <wp:docPr id="507" name="Picture 507" descr="untitle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untitled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543"/>
        <w:gridCol w:w="4367"/>
      </w:tblGrid>
      <w:tr w:rsidR="001A12E4" w:rsidRPr="00F25135" w:rsidTr="00DD0428">
        <w:tc>
          <w:tcPr>
            <w:tcW w:w="4788" w:type="dxa"/>
          </w:tcPr>
          <w:p w:rsidR="001A12E4" w:rsidRPr="00F25135" w:rsidRDefault="001A12E4" w:rsidP="00DD0428">
            <w:pPr>
              <w:spacing w:before="240" w:after="100" w:afterAutospacing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51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Example of Rectangular Array</w:t>
            </w:r>
          </w:p>
        </w:tc>
        <w:tc>
          <w:tcPr>
            <w:tcW w:w="4788" w:type="dxa"/>
          </w:tcPr>
          <w:p w:rsidR="001A12E4" w:rsidRPr="00F25135" w:rsidRDefault="001A12E4" w:rsidP="00DD0428">
            <w:pPr>
              <w:spacing w:before="240" w:after="100" w:afterAutospacing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5135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287555F" wp14:editId="7CE3141F">
                  <wp:extent cx="2162175" cy="1704975"/>
                  <wp:effectExtent l="0" t="0" r="9525" b="9525"/>
                  <wp:docPr id="508" name="Picture 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170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2E4" w:rsidRPr="00F25135" w:rsidTr="00DD0428">
        <w:tc>
          <w:tcPr>
            <w:tcW w:w="4788" w:type="dxa"/>
          </w:tcPr>
          <w:p w:rsidR="001A12E4" w:rsidRPr="00F25135" w:rsidRDefault="001A12E4" w:rsidP="00DD0428">
            <w:pPr>
              <w:spacing w:before="240" w:after="100" w:afterAutospacing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51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Example of Polar Array</w:t>
            </w:r>
          </w:p>
        </w:tc>
        <w:tc>
          <w:tcPr>
            <w:tcW w:w="4788" w:type="dxa"/>
          </w:tcPr>
          <w:p w:rsidR="001A12E4" w:rsidRPr="00F25135" w:rsidRDefault="001A12E4" w:rsidP="00DD0428">
            <w:pPr>
              <w:spacing w:before="240" w:after="100" w:afterAutospacing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5135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E87D7B5" wp14:editId="2C6B0AB4">
                  <wp:extent cx="2124075" cy="1905000"/>
                  <wp:effectExtent l="0" t="0" r="9525" b="0"/>
                  <wp:docPr id="509" name="Picture 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075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12E4" w:rsidRPr="00F25135" w:rsidRDefault="001A12E4" w:rsidP="001A12E4">
      <w:pPr>
        <w:spacing w:before="240" w:after="100" w:afterAutospacing="1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</w:pPr>
    </w:p>
    <w:p w:rsidR="001A12E4" w:rsidRPr="00F25135" w:rsidRDefault="001A12E4" w:rsidP="001A12E4">
      <w:pPr>
        <w:numPr>
          <w:ilvl w:val="0"/>
          <w:numId w:val="3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bn-BD"/>
        </w:rPr>
      </w:pPr>
      <w:r w:rsidRPr="00F2513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bn-BD"/>
        </w:rPr>
        <w:t>Block</w:t>
      </w:r>
    </w:p>
    <w:p w:rsidR="001A12E4" w:rsidRPr="00F25135" w:rsidRDefault="001A12E4" w:rsidP="001A12E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</w:pPr>
      <w:r w:rsidRPr="00F251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  <w:t xml:space="preserve">Blocks are a </w:t>
      </w:r>
      <w:r w:rsidRPr="00F2513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bn-BD"/>
        </w:rPr>
        <w:t>single entity</w:t>
      </w:r>
      <w:r w:rsidRPr="00F251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  <w:t>. This means that you can modify (move, copy, rotate) a block by selecting only one object in it.</w:t>
      </w:r>
    </w:p>
    <w:p w:rsidR="001A12E4" w:rsidRPr="00F25135" w:rsidRDefault="001A12E4" w:rsidP="001A12E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</w:pPr>
      <w:r w:rsidRPr="00F251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  <w:t>You can build up a library of blocks consisting of the parts that you require many times in your workday. These blocks can be stored in a separate folder and even on a network so that all drafters have access to them.</w:t>
      </w:r>
    </w:p>
    <w:p w:rsidR="001A12E4" w:rsidRPr="00F25135" w:rsidRDefault="001A12E4" w:rsidP="001A12E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</w:pPr>
      <w:r w:rsidRPr="00F25135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bidi="bn-BD"/>
        </w:rPr>
        <w:t>Using blocks can help keep your file size down. AutoCAD stores block definitions in its database. When you insert a block, AutoCAD only stores the name of the block, its location (insertion point), scale and rotation. This can be very noticeable in large drawing.</w:t>
      </w:r>
    </w:p>
    <w:p w:rsidR="001A12E4" w:rsidRPr="00F25135" w:rsidRDefault="001A12E4" w:rsidP="001A12E4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</w:pPr>
      <w:r w:rsidRPr="00F25135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1866DF7" wp14:editId="3D3556A7">
            <wp:extent cx="3267075" cy="1619250"/>
            <wp:effectExtent l="0" t="0" r="9525" b="0"/>
            <wp:docPr id="510" name="Picture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2E4" w:rsidRPr="00F25135" w:rsidRDefault="001A12E4" w:rsidP="001A12E4">
      <w:pPr>
        <w:spacing w:before="240" w:after="100" w:afterAutospacing="1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</w:pPr>
    </w:p>
    <w:p w:rsidR="001A12E4" w:rsidRPr="00F25135" w:rsidRDefault="001A12E4" w:rsidP="001A12E4">
      <w:pPr>
        <w:spacing w:before="240" w:after="100" w:afterAutospacing="1" w:line="240" w:lineRule="auto"/>
        <w:ind w:left="1440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bn-BD"/>
        </w:rPr>
      </w:pPr>
      <w:r w:rsidRPr="00F25135">
        <w:rPr>
          <w:rFonts w:ascii="Times New Roman" w:eastAsia="Times New Roman" w:hAnsi="Times New Roman" w:cs="Times New Roman"/>
          <w:noProof/>
          <w:color w:val="000066"/>
          <w:sz w:val="24"/>
          <w:szCs w:val="24"/>
        </w:rPr>
        <w:drawing>
          <wp:inline distT="0" distB="0" distL="0" distR="0" wp14:anchorId="424A07CE" wp14:editId="2D1A3A16">
            <wp:extent cx="3305175" cy="3838575"/>
            <wp:effectExtent l="0" t="0" r="9525" b="9525"/>
            <wp:docPr id="511" name="Picture 511" descr="Block Definition Dialog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Block Definition Dialog Box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2E4" w:rsidRPr="00F25135" w:rsidRDefault="001A12E4" w:rsidP="001A12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</w:pPr>
      <w:r w:rsidRPr="00F251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  <w:t xml:space="preserve">Now that you have created a block, it's time to insert it. Start the Insert command by typing </w:t>
      </w:r>
      <w:r w:rsidRPr="00F2513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bn-BD"/>
        </w:rPr>
        <w:t>I</w:t>
      </w:r>
      <w:r w:rsidRPr="00F251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  <w:t xml:space="preserve"> &lt;ENTER&gt;. You will see this dialog box on the screen:</w:t>
      </w:r>
    </w:p>
    <w:p w:rsidR="001A12E4" w:rsidRPr="00F25135" w:rsidRDefault="001A12E4" w:rsidP="001A12E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</w:pPr>
      <w:r w:rsidRPr="00F25135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2332612" wp14:editId="5F4876B3">
            <wp:extent cx="4314825" cy="2609850"/>
            <wp:effectExtent l="0" t="0" r="9525" b="0"/>
            <wp:docPr id="37" name="Picture 37" descr="insert_block_di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insert_block_dialo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12E4" w:rsidRPr="00F25135" w:rsidRDefault="001A12E4" w:rsidP="001A12E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</w:pPr>
    </w:p>
    <w:p w:rsidR="001A12E4" w:rsidRPr="00F25135" w:rsidRDefault="001A12E4" w:rsidP="001A12E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</w:pPr>
      <w:r w:rsidRPr="00F251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  <w:t xml:space="preserve">Make sure that the </w:t>
      </w:r>
      <w:r w:rsidRPr="00F2513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bn-BD"/>
        </w:rPr>
        <w:t xml:space="preserve">Insertion Point - Specify On-screen </w:t>
      </w:r>
      <w:r w:rsidRPr="00F251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  <w:t xml:space="preserve">box </w:t>
      </w:r>
      <w:r w:rsidRPr="00F2513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bn-BD"/>
        </w:rPr>
        <w:t>is</w:t>
      </w:r>
      <w:r w:rsidRPr="00F251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  <w:t xml:space="preserve"> checked, and the </w:t>
      </w:r>
      <w:r w:rsidRPr="00F2513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bn-BD"/>
        </w:rPr>
        <w:t>Explode</w:t>
      </w:r>
      <w:r w:rsidRPr="00F251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  <w:t xml:space="preserve"> button is </w:t>
      </w:r>
      <w:r w:rsidRPr="00F2513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bn-BD"/>
        </w:rPr>
        <w:t>not</w:t>
      </w:r>
      <w:r w:rsidRPr="00F251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  <w:t xml:space="preserve"> checked. The Scale </w:t>
      </w:r>
      <w:r w:rsidRPr="00F2513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bn-BD"/>
        </w:rPr>
        <w:t>- Specify On-screen</w:t>
      </w:r>
      <w:r w:rsidRPr="00F2513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bn-BD"/>
        </w:rPr>
        <w:t xml:space="preserve"> should not be checked. Then press the OK button. Pick anywhere on your screen and you will see the block appear.</w:t>
      </w:r>
    </w:p>
    <w:p w:rsidR="001A12E4" w:rsidRPr="00F25135" w:rsidRDefault="001A12E4" w:rsidP="001A12E4">
      <w:pPr>
        <w:keepNext/>
        <w:keepLines/>
        <w:numPr>
          <w:ilvl w:val="1"/>
          <w:numId w:val="2"/>
        </w:numPr>
        <w:spacing w:before="480" w:after="0" w:line="276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bn-BD"/>
        </w:rPr>
      </w:pPr>
      <w:r w:rsidRPr="00F2513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bn-BD"/>
        </w:rPr>
        <w:lastRenderedPageBreak/>
        <w:t>Assignments</w:t>
      </w:r>
    </w:p>
    <w:p w:rsidR="001A12E4" w:rsidRPr="00F25135" w:rsidRDefault="004D188D" w:rsidP="004D188D">
      <w:pPr>
        <w:spacing w:after="200" w:line="276" w:lineRule="auto"/>
        <w:rPr>
          <w:rFonts w:ascii="Times New Roman" w:eastAsiaTheme="minorEastAsia" w:hAnsi="Times New Roman" w:cs="Times New Roman"/>
          <w:sz w:val="24"/>
          <w:szCs w:val="24"/>
          <w:lang w:bidi="bn-BD"/>
        </w:rPr>
      </w:pPr>
      <w:r>
        <w:rPr>
          <w:rFonts w:ascii="Times New Roman" w:eastAsiaTheme="minorEastAsia" w:hAnsi="Times New Roman" w:cs="Times New Roman"/>
          <w:sz w:val="24"/>
          <w:szCs w:val="24"/>
          <w:lang w:bidi="bn-BD"/>
        </w:rPr>
        <w:t xml:space="preserve">           </w:t>
      </w:r>
      <w:r w:rsidR="001A12E4">
        <w:rPr>
          <w:rFonts w:ascii="Times New Roman" w:eastAsiaTheme="minorEastAsia" w:hAnsi="Times New Roman" w:cs="Times New Roman"/>
          <w:sz w:val="24"/>
          <w:szCs w:val="24"/>
          <w:lang w:bidi="bn-BD"/>
        </w:rPr>
        <w:t xml:space="preserve">Use </w:t>
      </w:r>
      <w:r w:rsidR="001A12E4" w:rsidRPr="001A12E4">
        <w:rPr>
          <w:rFonts w:ascii="Times New Roman" w:eastAsiaTheme="minorEastAsia" w:hAnsi="Times New Roman" w:cs="Times New Roman"/>
          <w:b/>
          <w:color w:val="FF0000"/>
          <w:sz w:val="24"/>
          <w:szCs w:val="24"/>
          <w:lang w:bidi="bn-BD"/>
        </w:rPr>
        <w:t>BLOCK</w:t>
      </w:r>
      <w:r w:rsidR="001A12E4">
        <w:rPr>
          <w:rFonts w:ascii="Times New Roman" w:eastAsiaTheme="minorEastAsia" w:hAnsi="Times New Roman" w:cs="Times New Roman"/>
          <w:sz w:val="24"/>
          <w:szCs w:val="24"/>
          <w:lang w:bidi="bn-BD"/>
        </w:rPr>
        <w:t xml:space="preserve"> command to draw the following:</w:t>
      </w:r>
    </w:p>
    <w:p w:rsidR="0068476B" w:rsidRDefault="001A12E4" w:rsidP="001A12E4">
      <w:pPr>
        <w:jc w:val="center"/>
      </w:pPr>
      <w:r w:rsidRPr="00F25135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2176ACB3" wp14:editId="60CC0859">
            <wp:extent cx="4981575" cy="4200525"/>
            <wp:effectExtent l="0" t="0" r="9525" b="9525"/>
            <wp:docPr id="512" name="Picture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40D" w:rsidRDefault="0098340D" w:rsidP="001A12E4">
      <w:pPr>
        <w:jc w:val="center"/>
      </w:pPr>
    </w:p>
    <w:p w:rsidR="0098340D" w:rsidRDefault="0098340D" w:rsidP="001A12E4">
      <w:pPr>
        <w:jc w:val="center"/>
      </w:pPr>
    </w:p>
    <w:p w:rsidR="0098340D" w:rsidRDefault="0098340D" w:rsidP="001A12E4">
      <w:pPr>
        <w:jc w:val="center"/>
      </w:pPr>
    </w:p>
    <w:p w:rsidR="0098340D" w:rsidRDefault="0098340D" w:rsidP="001A12E4">
      <w:pPr>
        <w:jc w:val="center"/>
      </w:pPr>
    </w:p>
    <w:p w:rsidR="0098340D" w:rsidRDefault="0098340D" w:rsidP="001A12E4">
      <w:pPr>
        <w:jc w:val="center"/>
      </w:pPr>
    </w:p>
    <w:p w:rsidR="0098340D" w:rsidRDefault="0098340D" w:rsidP="001A12E4">
      <w:pPr>
        <w:jc w:val="center"/>
      </w:pPr>
    </w:p>
    <w:p w:rsidR="0098340D" w:rsidRDefault="0098340D" w:rsidP="001A12E4">
      <w:pPr>
        <w:jc w:val="center"/>
      </w:pPr>
    </w:p>
    <w:p w:rsidR="0098340D" w:rsidRDefault="0098340D" w:rsidP="001A12E4">
      <w:pPr>
        <w:jc w:val="center"/>
      </w:pPr>
    </w:p>
    <w:p w:rsidR="0098340D" w:rsidRDefault="0098340D" w:rsidP="001A12E4">
      <w:pPr>
        <w:jc w:val="center"/>
      </w:pPr>
    </w:p>
    <w:p w:rsidR="0098340D" w:rsidRDefault="0098340D" w:rsidP="001A12E4">
      <w:pPr>
        <w:jc w:val="center"/>
      </w:pPr>
    </w:p>
    <w:p w:rsidR="0098340D" w:rsidRDefault="0098340D" w:rsidP="001A12E4">
      <w:pPr>
        <w:jc w:val="center"/>
      </w:pPr>
    </w:p>
    <w:p w:rsidR="0098340D" w:rsidRDefault="0098340D" w:rsidP="001A12E4">
      <w:pPr>
        <w:jc w:val="center"/>
      </w:pPr>
    </w:p>
    <w:p w:rsidR="0098340D" w:rsidRDefault="004D188D" w:rsidP="0098340D">
      <w:r>
        <w:lastRenderedPageBreak/>
        <w:t xml:space="preserve"> </w:t>
      </w:r>
      <w:bookmarkStart w:id="0" w:name="_GoBack"/>
      <w:bookmarkEnd w:id="0"/>
      <w:r w:rsidR="0098340D">
        <w:t xml:space="preserve">Use </w:t>
      </w:r>
      <w:r w:rsidR="0098340D" w:rsidRPr="003F7CA9">
        <w:rPr>
          <w:b/>
          <w:color w:val="FF0000"/>
        </w:rPr>
        <w:t>ARRAY</w:t>
      </w:r>
      <w:r w:rsidR="0098340D">
        <w:t xml:space="preserve"> command to draw the followings:</w:t>
      </w:r>
    </w:p>
    <w:p w:rsidR="0098340D" w:rsidRDefault="00126803" w:rsidP="0098340D">
      <w:r w:rsidRPr="00126803">
        <w:rPr>
          <w:noProof/>
        </w:rPr>
        <w:drawing>
          <wp:inline distT="0" distB="0" distL="0" distR="0">
            <wp:extent cx="5095875" cy="4600575"/>
            <wp:effectExtent l="0" t="0" r="9525" b="9525"/>
            <wp:docPr id="2" name="Picture 2" descr="F:\__Winter Semester 2015-16\Autocad\Lab 06\cat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__Winter Semester 2015-16\Autocad\Lab 06\catia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803" w:rsidRDefault="00126803" w:rsidP="0098340D"/>
    <w:p w:rsidR="001210FD" w:rsidRDefault="001210FD" w:rsidP="0098340D"/>
    <w:p w:rsidR="001210FD" w:rsidRDefault="001210FD" w:rsidP="0098340D"/>
    <w:p w:rsidR="001210FD" w:rsidRDefault="001210FD" w:rsidP="0098340D"/>
    <w:p w:rsidR="001210FD" w:rsidRDefault="001210FD" w:rsidP="0098340D"/>
    <w:p w:rsidR="001210FD" w:rsidRDefault="001210FD" w:rsidP="0098340D"/>
    <w:p w:rsidR="001210FD" w:rsidRDefault="001210FD" w:rsidP="0098340D"/>
    <w:p w:rsidR="001210FD" w:rsidRDefault="001210FD" w:rsidP="0098340D"/>
    <w:p w:rsidR="001210FD" w:rsidRDefault="001210FD" w:rsidP="0098340D"/>
    <w:p w:rsidR="001210FD" w:rsidRDefault="001210FD" w:rsidP="0098340D"/>
    <w:p w:rsidR="001210FD" w:rsidRDefault="001210FD" w:rsidP="0098340D"/>
    <w:p w:rsidR="00126803" w:rsidRDefault="004F7489" w:rsidP="0098340D">
      <w:r w:rsidRPr="004F7489">
        <w:rPr>
          <w:noProof/>
        </w:rPr>
        <w:lastRenderedPageBreak/>
        <w:drawing>
          <wp:inline distT="0" distB="0" distL="0" distR="0">
            <wp:extent cx="5943600" cy="3147016"/>
            <wp:effectExtent l="0" t="0" r="0" b="0"/>
            <wp:docPr id="4" name="Picture 4" descr="F:\__Winter Semester 2015-16\Autocad\Lab 06\1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__Winter Semester 2015-16\Autocad\Lab 06\111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2729" w:rsidRDefault="00802729" w:rsidP="0098340D">
      <w:r>
        <w:t>Use the following figure from previous lab for different dimensions.</w:t>
      </w:r>
    </w:p>
    <w:p w:rsidR="00802729" w:rsidRDefault="00802729" w:rsidP="0098340D"/>
    <w:p w:rsidR="00802729" w:rsidRDefault="00802729" w:rsidP="0098340D">
      <w:r w:rsidRPr="00802729">
        <w:rPr>
          <w:noProof/>
        </w:rPr>
        <w:drawing>
          <wp:inline distT="0" distB="0" distL="0" distR="0">
            <wp:extent cx="5943600" cy="2837300"/>
            <wp:effectExtent l="0" t="0" r="0" b="1270"/>
            <wp:docPr id="5" name="Picture 5" descr="F:\__Winter Semester 2015-16\Autocad\Lab 05\autocad-exercis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__Winter Semester 2015-16\Autocad\Lab 05\autocad-exercise-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2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A11FC3"/>
    <w:multiLevelType w:val="hybridMultilevel"/>
    <w:tmpl w:val="5756F49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30FF5E2E"/>
    <w:multiLevelType w:val="multilevel"/>
    <w:tmpl w:val="B018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A6497F"/>
    <w:multiLevelType w:val="hybridMultilevel"/>
    <w:tmpl w:val="6480071E"/>
    <w:lvl w:ilvl="0" w:tplc="3B9657CA">
      <w:start w:val="1"/>
      <w:numFmt w:val="decimal"/>
      <w:lvlText w:val="%1."/>
      <w:lvlJc w:val="left"/>
      <w:pPr>
        <w:ind w:left="21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63993D07"/>
    <w:multiLevelType w:val="multilevel"/>
    <w:tmpl w:val="7354F08C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3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">
    <w:nsid w:val="6BB37864"/>
    <w:multiLevelType w:val="multilevel"/>
    <w:tmpl w:val="C2DC1848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0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6DC"/>
    <w:rsid w:val="001210FD"/>
    <w:rsid w:val="00126803"/>
    <w:rsid w:val="001A12E4"/>
    <w:rsid w:val="002A6B7F"/>
    <w:rsid w:val="003F7CA9"/>
    <w:rsid w:val="004D188D"/>
    <w:rsid w:val="004F2CB3"/>
    <w:rsid w:val="004F7489"/>
    <w:rsid w:val="0068476B"/>
    <w:rsid w:val="00802729"/>
    <w:rsid w:val="0098340D"/>
    <w:rsid w:val="00D4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E9BAF7-9CAD-41DF-9E59-C5470F5D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12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A12E4"/>
    <w:pPr>
      <w:spacing w:after="0" w:line="240" w:lineRule="auto"/>
    </w:pPr>
    <w:rPr>
      <w:rFonts w:eastAsia="Times New Roman"/>
      <w:szCs w:val="28"/>
      <w:lang w:bidi="bn-B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mostaeen</dc:creator>
  <cp:keywords/>
  <dc:description/>
  <cp:lastModifiedBy>mostaeen</cp:lastModifiedBy>
  <cp:revision>18</cp:revision>
  <dcterms:created xsi:type="dcterms:W3CDTF">2016-04-04T18:54:00Z</dcterms:created>
  <dcterms:modified xsi:type="dcterms:W3CDTF">2016-04-04T19:04:00Z</dcterms:modified>
</cp:coreProperties>
</file>