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E30F6" w14:textId="77777777" w:rsidR="00B46DEF" w:rsidRDefault="001E28F2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601A8DF5" wp14:editId="75C4C711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1915D9EE" wp14:editId="76563196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3598" w14:textId="77777777" w:rsidR="00B46DEF" w:rsidRDefault="00B46DEF">
      <w:pPr>
        <w:pStyle w:val="BodyText"/>
        <w:spacing w:before="530"/>
        <w:rPr>
          <w:sz w:val="48"/>
        </w:rPr>
      </w:pPr>
    </w:p>
    <w:p w14:paraId="39B9D52C" w14:textId="77777777" w:rsidR="00B46DEF" w:rsidRDefault="001E28F2">
      <w:pPr>
        <w:pStyle w:val="Heading1"/>
        <w:spacing w:before="0"/>
        <w:ind w:left="8" w:right="14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2933C15E" w14:textId="77777777" w:rsidR="00B46DEF" w:rsidRDefault="001E28F2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418DF875" w14:textId="77777777" w:rsidR="00B46DEF" w:rsidRDefault="00B46DEF">
      <w:pPr>
        <w:pStyle w:val="BodyText"/>
        <w:rPr>
          <w:b/>
          <w:i/>
          <w:sz w:val="40"/>
        </w:rPr>
      </w:pPr>
    </w:p>
    <w:p w14:paraId="7E817B04" w14:textId="77777777" w:rsidR="00B46DEF" w:rsidRDefault="00B46DEF">
      <w:pPr>
        <w:pStyle w:val="BodyText"/>
        <w:rPr>
          <w:b/>
          <w:i/>
          <w:sz w:val="40"/>
        </w:rPr>
      </w:pPr>
    </w:p>
    <w:p w14:paraId="4859327A" w14:textId="77777777" w:rsidR="00B46DEF" w:rsidRDefault="00B46DEF">
      <w:pPr>
        <w:pStyle w:val="BodyText"/>
        <w:spacing w:before="369"/>
        <w:rPr>
          <w:b/>
          <w:i/>
          <w:sz w:val="40"/>
        </w:rPr>
      </w:pPr>
    </w:p>
    <w:p w14:paraId="20F24D10" w14:textId="77777777" w:rsidR="00B46DEF" w:rsidRDefault="001E28F2">
      <w:pPr>
        <w:spacing w:line="259" w:lineRule="auto"/>
        <w:ind w:left="6" w:right="149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Cloud :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 w14:paraId="0A831105" w14:textId="77777777" w:rsidR="00B46DEF" w:rsidRDefault="001E28F2">
      <w:pPr>
        <w:spacing w:line="261" w:lineRule="auto"/>
        <w:ind w:right="149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 w14:paraId="613094C0" w14:textId="77777777" w:rsidR="00B46DEF" w:rsidRDefault="00B46DEF">
      <w:pPr>
        <w:pStyle w:val="BodyText"/>
        <w:rPr>
          <w:sz w:val="40"/>
        </w:rPr>
      </w:pPr>
    </w:p>
    <w:p w14:paraId="1FC782D6" w14:textId="77777777" w:rsidR="00B46DEF" w:rsidRDefault="00B46DEF">
      <w:pPr>
        <w:pStyle w:val="BodyText"/>
        <w:rPr>
          <w:sz w:val="40"/>
        </w:rPr>
      </w:pPr>
    </w:p>
    <w:p w14:paraId="43F31399" w14:textId="77777777" w:rsidR="00B46DEF" w:rsidRDefault="00B46DEF">
      <w:pPr>
        <w:pStyle w:val="BodyText"/>
        <w:rPr>
          <w:sz w:val="40"/>
        </w:rPr>
      </w:pPr>
    </w:p>
    <w:p w14:paraId="5F43B5D6" w14:textId="77777777" w:rsidR="00B46DEF" w:rsidRDefault="00B46DEF">
      <w:pPr>
        <w:pStyle w:val="BodyText"/>
        <w:spacing w:before="346"/>
        <w:rPr>
          <w:sz w:val="40"/>
        </w:rPr>
      </w:pPr>
    </w:p>
    <w:p w14:paraId="43A3CA1A" w14:textId="529524DF" w:rsidR="00B46DEF" w:rsidRDefault="001E28F2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 w:rsidR="00D22CB4">
        <w:rPr>
          <w:sz w:val="40"/>
        </w:rPr>
        <w:t>Shakthi Lakshmanan V</w:t>
      </w:r>
      <w:r>
        <w:rPr>
          <w:sz w:val="40"/>
        </w:rPr>
        <w:tab/>
        <w:t>Department:</w:t>
      </w:r>
      <w:r>
        <w:rPr>
          <w:spacing w:val="-25"/>
          <w:sz w:val="40"/>
        </w:rPr>
        <w:t xml:space="preserve"> </w:t>
      </w:r>
      <w:r w:rsidR="00D22CB4">
        <w:rPr>
          <w:spacing w:val="-5"/>
          <w:sz w:val="40"/>
        </w:rPr>
        <w:t>CSE</w:t>
      </w:r>
    </w:p>
    <w:p w14:paraId="7D8D2ED8" w14:textId="77777777" w:rsidR="00B46DEF" w:rsidRDefault="00B46DEF">
      <w:pPr>
        <w:pStyle w:val="BodyText"/>
        <w:rPr>
          <w:sz w:val="20"/>
        </w:rPr>
      </w:pPr>
    </w:p>
    <w:p w14:paraId="2C4B07C9" w14:textId="77777777" w:rsidR="00B46DEF" w:rsidRDefault="00B46DEF">
      <w:pPr>
        <w:pStyle w:val="BodyText"/>
        <w:rPr>
          <w:sz w:val="20"/>
        </w:rPr>
      </w:pPr>
    </w:p>
    <w:p w14:paraId="55767279" w14:textId="77777777" w:rsidR="00B46DEF" w:rsidRDefault="00B46DEF">
      <w:pPr>
        <w:pStyle w:val="BodyText"/>
        <w:rPr>
          <w:sz w:val="20"/>
        </w:rPr>
      </w:pPr>
    </w:p>
    <w:p w14:paraId="3C127E99" w14:textId="77777777" w:rsidR="00B46DEF" w:rsidRDefault="00B46DEF">
      <w:pPr>
        <w:pStyle w:val="BodyText"/>
        <w:rPr>
          <w:sz w:val="20"/>
        </w:rPr>
      </w:pPr>
    </w:p>
    <w:p w14:paraId="2C8F89FA" w14:textId="77777777" w:rsidR="00B46DEF" w:rsidRDefault="00B46DEF">
      <w:pPr>
        <w:pStyle w:val="BodyText"/>
        <w:rPr>
          <w:sz w:val="20"/>
        </w:rPr>
      </w:pPr>
    </w:p>
    <w:p w14:paraId="19ACFFDC" w14:textId="77777777" w:rsidR="00B46DEF" w:rsidRDefault="00B46DEF">
      <w:pPr>
        <w:pStyle w:val="BodyText"/>
        <w:rPr>
          <w:sz w:val="20"/>
        </w:rPr>
      </w:pPr>
    </w:p>
    <w:p w14:paraId="1CE04BB4" w14:textId="77777777" w:rsidR="00B46DEF" w:rsidRDefault="00B46DEF">
      <w:pPr>
        <w:pStyle w:val="BodyText"/>
        <w:rPr>
          <w:sz w:val="20"/>
        </w:rPr>
      </w:pPr>
    </w:p>
    <w:p w14:paraId="63C4F561" w14:textId="77777777" w:rsidR="00B46DEF" w:rsidRDefault="00B46DEF">
      <w:pPr>
        <w:pStyle w:val="BodyText"/>
        <w:rPr>
          <w:sz w:val="20"/>
        </w:rPr>
      </w:pPr>
    </w:p>
    <w:p w14:paraId="160684E6" w14:textId="77777777" w:rsidR="00B46DEF" w:rsidRDefault="00B46DEF">
      <w:pPr>
        <w:pStyle w:val="BodyText"/>
        <w:rPr>
          <w:sz w:val="20"/>
        </w:rPr>
      </w:pPr>
    </w:p>
    <w:p w14:paraId="13252C4C" w14:textId="77777777" w:rsidR="00B46DEF" w:rsidRDefault="001E28F2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3B9352F" wp14:editId="533A4947">
            <wp:simplePos x="0" y="0"/>
            <wp:positionH relativeFrom="page">
              <wp:posOffset>914400</wp:posOffset>
            </wp:positionH>
            <wp:positionV relativeFrom="paragraph">
              <wp:posOffset>290938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110B1" w14:textId="77777777" w:rsidR="00B46DEF" w:rsidRDefault="00B46DEF">
      <w:pPr>
        <w:pStyle w:val="BodyText"/>
        <w:rPr>
          <w:sz w:val="20"/>
        </w:rPr>
        <w:sectPr w:rsidR="00B46DEF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538A08CD" w14:textId="77777777" w:rsidR="00B46DEF" w:rsidRDefault="001E28F2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71808AA5" w14:textId="77777777" w:rsidR="00B46DEF" w:rsidRDefault="001E28F2">
      <w:pPr>
        <w:pStyle w:val="BodyText"/>
        <w:spacing w:before="275"/>
        <w:ind w:left="23" w:right="153"/>
        <w:jc w:val="both"/>
      </w:pPr>
      <w:r>
        <w:t xml:space="preserve">The goal of this Proof of Concept (PoC) was to set up a </w:t>
      </w:r>
      <w:r>
        <w:rPr>
          <w:b/>
        </w:rPr>
        <w:t xml:space="preserve">Private Network in the Cloud </w:t>
      </w:r>
      <w:r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t xml:space="preserve">in AWS, configuring </w:t>
      </w:r>
      <w:r>
        <w:rPr>
          <w:b/>
        </w:rPr>
        <w:t>subnets</w:t>
      </w:r>
      <w:r>
        <w:t xml:space="preserve">, and ensuring </w:t>
      </w:r>
      <w:r>
        <w:rPr>
          <w:b/>
        </w:rPr>
        <w:t xml:space="preserve">internal communication </w:t>
      </w:r>
      <w:r>
        <w:t>between instances within the VPC. This setup focused on isolating cloud resources in a private network, providing a secure environment for communication, and making sure that only internal traffic is allowed, without e</w:t>
      </w:r>
      <w:r>
        <w:t>xposing resources to the public internet.</w:t>
      </w:r>
    </w:p>
    <w:p w14:paraId="6B53C48A" w14:textId="77777777" w:rsidR="00B46DEF" w:rsidRDefault="001E28F2">
      <w:pPr>
        <w:pStyle w:val="BodyText"/>
        <w:spacing w:before="280" w:line="242" w:lineRule="auto"/>
        <w:ind w:left="23" w:right="157"/>
        <w:jc w:val="both"/>
      </w:pPr>
      <w:r>
        <w:t xml:space="preserve">In this PoC, we created a </w:t>
      </w:r>
      <w:r>
        <w:rPr>
          <w:b/>
        </w:rPr>
        <w:t xml:space="preserve">private subnet </w:t>
      </w:r>
      <w:r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 w14:paraId="07A7D1DB" w14:textId="77777777" w:rsidR="00B46DEF" w:rsidRDefault="00B46DEF">
      <w:pPr>
        <w:pStyle w:val="BodyText"/>
      </w:pPr>
    </w:p>
    <w:p w14:paraId="4C2A6B71" w14:textId="77777777" w:rsidR="00B46DEF" w:rsidRDefault="00B46DEF">
      <w:pPr>
        <w:pStyle w:val="BodyText"/>
        <w:spacing w:before="108"/>
      </w:pPr>
    </w:p>
    <w:p w14:paraId="1268A053" w14:textId="77777777" w:rsidR="00B46DEF" w:rsidRDefault="001E28F2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14:paraId="52DB5490" w14:textId="77777777" w:rsidR="00B46DEF" w:rsidRDefault="001E28F2">
      <w:pPr>
        <w:pStyle w:val="BodyText"/>
        <w:spacing w:before="279"/>
        <w:ind w:left="23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 w14:paraId="4347EBEF" w14:textId="77777777" w:rsidR="00B46DEF" w:rsidRDefault="001E28F2">
      <w:pPr>
        <w:pStyle w:val="ListParagraph"/>
        <w:numPr>
          <w:ilvl w:val="0"/>
          <w:numId w:val="5"/>
        </w:numPr>
        <w:tabs>
          <w:tab w:val="left" w:pos="747"/>
        </w:tabs>
        <w:spacing w:before="276" w:line="242" w:lineRule="auto"/>
        <w:ind w:right="164" w:firstLine="0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6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4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 w14:paraId="3932FE93" w14:textId="77777777" w:rsidR="00B46DEF" w:rsidRDefault="001E28F2">
      <w:pPr>
        <w:pStyle w:val="ListParagraph"/>
        <w:numPr>
          <w:ilvl w:val="0"/>
          <w:numId w:val="5"/>
        </w:numPr>
        <w:tabs>
          <w:tab w:val="left" w:pos="723"/>
        </w:tabs>
        <w:spacing w:before="274"/>
        <w:ind w:right="165" w:firstLine="0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 w14:paraId="745D2391" w14:textId="77777777" w:rsidR="00B46DEF" w:rsidRDefault="001E28F2">
      <w:pPr>
        <w:pStyle w:val="ListParagraph"/>
        <w:numPr>
          <w:ilvl w:val="0"/>
          <w:numId w:val="5"/>
        </w:numPr>
        <w:tabs>
          <w:tab w:val="left" w:pos="742"/>
        </w:tabs>
        <w:spacing w:before="282" w:line="242" w:lineRule="auto"/>
        <w:ind w:right="163" w:firstLine="0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 w14:paraId="342A6D89" w14:textId="77777777" w:rsidR="00B46DEF" w:rsidRDefault="001E28F2">
      <w:pPr>
        <w:pStyle w:val="ListParagraph"/>
        <w:numPr>
          <w:ilvl w:val="0"/>
          <w:numId w:val="5"/>
        </w:numPr>
        <w:tabs>
          <w:tab w:val="left" w:pos="718"/>
        </w:tabs>
        <w:spacing w:before="270"/>
        <w:ind w:right="160" w:firstLine="0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 w14:paraId="5AB8DDFC" w14:textId="77777777" w:rsidR="00B46DEF" w:rsidRDefault="001E28F2">
      <w:pPr>
        <w:pStyle w:val="BodyText"/>
        <w:spacing w:before="282"/>
        <w:ind w:left="23" w:right="164"/>
        <w:jc w:val="both"/>
      </w:pPr>
      <w:r>
        <w:t>The setup is designed to simulate a secure clou</w:t>
      </w:r>
      <w:r>
        <w:t xml:space="preserve">d environment where resources can interact securely without being exposed to external </w:t>
      </w:r>
      <w:r>
        <w:rPr>
          <w:spacing w:val="-2"/>
        </w:rPr>
        <w:t>traffic.</w:t>
      </w:r>
    </w:p>
    <w:p w14:paraId="0128F5C0" w14:textId="77777777" w:rsidR="00B46DEF" w:rsidRDefault="00B46DEF">
      <w:pPr>
        <w:pStyle w:val="BodyText"/>
        <w:jc w:val="both"/>
        <w:sectPr w:rsidR="00B46DEF">
          <w:pgSz w:w="11910" w:h="16840"/>
          <w:pgMar w:top="1360" w:right="1275" w:bottom="280" w:left="1417" w:header="720" w:footer="720" w:gutter="0"/>
          <w:cols w:space="720"/>
        </w:sectPr>
      </w:pPr>
    </w:p>
    <w:p w14:paraId="1B687B21" w14:textId="77777777" w:rsidR="00B46DEF" w:rsidRDefault="001E28F2">
      <w:pPr>
        <w:pStyle w:val="Heading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12485332" w14:textId="77777777" w:rsidR="00B46DEF" w:rsidRDefault="001E28F2">
      <w:pPr>
        <w:pStyle w:val="BodyText"/>
        <w:spacing w:before="275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2"/>
        </w:rPr>
        <w:t xml:space="preserve"> were:</w:t>
      </w:r>
    </w:p>
    <w:p w14:paraId="7BAC5899" w14:textId="77777777" w:rsidR="00B46DEF" w:rsidRDefault="001E28F2">
      <w:pPr>
        <w:pStyle w:val="ListParagraph"/>
        <w:numPr>
          <w:ilvl w:val="0"/>
          <w:numId w:val="4"/>
        </w:numPr>
        <w:tabs>
          <w:tab w:val="left" w:pos="704"/>
        </w:tabs>
        <w:spacing w:before="280"/>
        <w:ind w:right="207" w:firstLine="0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 w14:paraId="1DCFED51" w14:textId="77777777" w:rsidR="00B46DEF" w:rsidRDefault="001E28F2">
      <w:pPr>
        <w:pStyle w:val="ListParagraph"/>
        <w:numPr>
          <w:ilvl w:val="0"/>
          <w:numId w:val="4"/>
        </w:numPr>
        <w:tabs>
          <w:tab w:val="left" w:pos="708"/>
        </w:tabs>
        <w:spacing w:before="279"/>
        <w:ind w:right="211" w:firstLine="0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 w14:paraId="4CD004BB" w14:textId="77777777" w:rsidR="00B46DEF" w:rsidRDefault="001E28F2">
      <w:pPr>
        <w:pStyle w:val="ListParagraph"/>
        <w:numPr>
          <w:ilvl w:val="0"/>
          <w:numId w:val="4"/>
        </w:numPr>
        <w:tabs>
          <w:tab w:val="left" w:pos="708"/>
        </w:tabs>
        <w:spacing w:before="284"/>
        <w:ind w:right="214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 xml:space="preserve">: Maintain internal </w:t>
      </w:r>
      <w:r>
        <w:rPr>
          <w:sz w:val="32"/>
        </w:rPr>
        <w:t>communication only within the VPC,</w:t>
      </w:r>
      <w:r>
        <w:rPr>
          <w:spacing w:val="-4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instances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 w14:paraId="63525EA3" w14:textId="77777777" w:rsidR="00B46DEF" w:rsidRDefault="001E28F2">
      <w:pPr>
        <w:pStyle w:val="ListParagraph"/>
        <w:numPr>
          <w:ilvl w:val="0"/>
          <w:numId w:val="4"/>
        </w:numPr>
        <w:tabs>
          <w:tab w:val="left" w:pos="708"/>
        </w:tabs>
        <w:spacing w:before="276"/>
        <w:ind w:right="438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 w14:paraId="6A0571D9" w14:textId="77777777" w:rsidR="00B46DEF" w:rsidRDefault="00B46DEF">
      <w:pPr>
        <w:pStyle w:val="BodyText"/>
      </w:pPr>
    </w:p>
    <w:p w14:paraId="6DED7B7A" w14:textId="77777777" w:rsidR="00B46DEF" w:rsidRDefault="00B46DEF">
      <w:pPr>
        <w:pStyle w:val="BodyText"/>
        <w:spacing w:before="200"/>
      </w:pPr>
    </w:p>
    <w:p w14:paraId="4AA6FBDE" w14:textId="77777777" w:rsidR="00B46DEF" w:rsidRDefault="001E28F2">
      <w:pPr>
        <w:pStyle w:val="Heading1"/>
        <w:spacing w:before="0"/>
      </w:pPr>
      <w:bookmarkStart w:id="3" w:name="Importance"/>
      <w:bookmarkEnd w:id="3"/>
      <w:r>
        <w:rPr>
          <w:spacing w:val="-2"/>
        </w:rPr>
        <w:t>Importance</w:t>
      </w:r>
    </w:p>
    <w:p w14:paraId="031959EE" w14:textId="77777777" w:rsidR="00B46DEF" w:rsidRDefault="001E28F2">
      <w:pPr>
        <w:pStyle w:val="ListParagraph"/>
        <w:numPr>
          <w:ilvl w:val="0"/>
          <w:numId w:val="3"/>
        </w:numPr>
        <w:tabs>
          <w:tab w:val="left" w:pos="708"/>
        </w:tabs>
        <w:ind w:right="369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 w14:paraId="7E9BB09C" w14:textId="77777777" w:rsidR="00B46DEF" w:rsidRDefault="001E28F2">
      <w:pPr>
        <w:pStyle w:val="ListParagraph"/>
        <w:numPr>
          <w:ilvl w:val="0"/>
          <w:numId w:val="3"/>
        </w:numPr>
        <w:tabs>
          <w:tab w:val="left" w:pos="708"/>
        </w:tabs>
        <w:spacing w:before="281"/>
        <w:ind w:right="408" w:firstLine="0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</w:t>
      </w:r>
      <w:r>
        <w:rPr>
          <w:sz w:val="32"/>
        </w:rPr>
        <w:t>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 w14:paraId="35D356DF" w14:textId="77777777" w:rsidR="00B46DEF" w:rsidRDefault="001E28F2">
      <w:pPr>
        <w:pStyle w:val="ListParagraph"/>
        <w:numPr>
          <w:ilvl w:val="0"/>
          <w:numId w:val="3"/>
        </w:numPr>
        <w:tabs>
          <w:tab w:val="left" w:pos="704"/>
        </w:tabs>
        <w:spacing w:before="279"/>
        <w:ind w:right="422" w:firstLine="0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</w:t>
      </w:r>
      <w:r>
        <w:rPr>
          <w:sz w:val="32"/>
        </w:rPr>
        <w:t>s, app servers) are private, while frontend servers may be public.</w:t>
      </w:r>
    </w:p>
    <w:p w14:paraId="07B87FB5" w14:textId="77777777" w:rsidR="00B46DEF" w:rsidRDefault="00B46DEF">
      <w:pPr>
        <w:pStyle w:val="ListParagraph"/>
        <w:rPr>
          <w:sz w:val="32"/>
        </w:rPr>
        <w:sectPr w:rsidR="00B46DEF">
          <w:pgSz w:w="11910" w:h="16840"/>
          <w:pgMar w:top="1360" w:right="1275" w:bottom="280" w:left="1417" w:header="720" w:footer="720" w:gutter="0"/>
          <w:cols w:space="720"/>
        </w:sectPr>
      </w:pPr>
    </w:p>
    <w:p w14:paraId="4C07FC4C" w14:textId="77777777" w:rsidR="00B46DEF" w:rsidRDefault="001E28F2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6966DCA1" w14:textId="77777777" w:rsidR="00B46DEF" w:rsidRDefault="001E28F2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2A2AF158" w14:textId="77777777" w:rsidR="00B46DEF" w:rsidRDefault="001E28F2">
      <w:pPr>
        <w:pStyle w:val="ListParagraph"/>
        <w:numPr>
          <w:ilvl w:val="1"/>
          <w:numId w:val="3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4C79832D" w14:textId="77777777" w:rsidR="00B46DEF" w:rsidRDefault="001E28F2">
      <w:pPr>
        <w:pStyle w:val="ListParagraph"/>
        <w:numPr>
          <w:ilvl w:val="1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6CAA36C1" w14:textId="2BE28940" w:rsidR="00B46DEF" w:rsidRDefault="00D22CB4">
      <w:pPr>
        <w:pStyle w:val="BodyText"/>
        <w:spacing w:before="31"/>
        <w:rPr>
          <w:sz w:val="20"/>
        </w:rPr>
      </w:pPr>
      <w:r w:rsidRPr="00D22CB4">
        <w:rPr>
          <w:sz w:val="20"/>
        </w:rPr>
        <w:drawing>
          <wp:inline distT="0" distB="0" distL="0" distR="0" wp14:anchorId="2CB827EE" wp14:editId="521CB7BC">
            <wp:extent cx="5853430" cy="2810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690C" w14:textId="77777777" w:rsidR="00B46DEF" w:rsidRDefault="00B46DEF">
      <w:pPr>
        <w:pStyle w:val="BodyText"/>
      </w:pPr>
    </w:p>
    <w:p w14:paraId="72E1D097" w14:textId="77777777" w:rsidR="00B46DEF" w:rsidRDefault="00B46DEF">
      <w:pPr>
        <w:pStyle w:val="BodyText"/>
        <w:spacing w:before="143"/>
      </w:pPr>
    </w:p>
    <w:p w14:paraId="5C0C2BE3" w14:textId="77777777" w:rsidR="00B46DEF" w:rsidRDefault="001E28F2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59FC8731" w14:textId="77777777" w:rsidR="00B46DEF" w:rsidRDefault="001E28F2">
      <w:pPr>
        <w:spacing w:before="284"/>
        <w:ind w:left="23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 w14:paraId="47DB59F0" w14:textId="7A0077D8" w:rsidR="00B46DEF" w:rsidRDefault="00D22CB4">
      <w:pPr>
        <w:pStyle w:val="BodyText"/>
        <w:spacing w:before="3"/>
        <w:rPr>
          <w:sz w:val="15"/>
        </w:rPr>
      </w:pPr>
      <w:r w:rsidRPr="00D22CB4">
        <w:rPr>
          <w:sz w:val="15"/>
        </w:rPr>
        <w:drawing>
          <wp:inline distT="0" distB="0" distL="0" distR="0" wp14:anchorId="7F0299AB" wp14:editId="7A5AB25C">
            <wp:extent cx="5853430" cy="2813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1EAF" w14:textId="77777777" w:rsidR="00B46DEF" w:rsidRDefault="00B46DEF">
      <w:pPr>
        <w:pStyle w:val="BodyText"/>
        <w:rPr>
          <w:sz w:val="15"/>
        </w:rPr>
        <w:sectPr w:rsidR="00B46DEF">
          <w:pgSz w:w="11910" w:h="16840"/>
          <w:pgMar w:top="1360" w:right="1275" w:bottom="280" w:left="1417" w:header="720" w:footer="720" w:gutter="0"/>
          <w:cols w:space="720"/>
        </w:sectPr>
      </w:pPr>
    </w:p>
    <w:p w14:paraId="7CA3F8E3" w14:textId="77777777" w:rsidR="00B46DEF" w:rsidRDefault="001E28F2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39900A16" w14:textId="77777777" w:rsidR="00B46DEF" w:rsidRDefault="001E28F2">
      <w:pPr>
        <w:spacing w:before="285" w:line="422" w:lineRule="auto"/>
        <w:ind w:left="383" w:right="2250" w:hanging="3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VPC</w:t>
      </w:r>
      <w:r>
        <w:rPr>
          <w:spacing w:val="-7"/>
          <w:sz w:val="32"/>
        </w:rPr>
        <w:t xml:space="preserve"> </w:t>
      </w:r>
      <w:r>
        <w:rPr>
          <w:sz w:val="32"/>
        </w:rPr>
        <w:t>creation</w:t>
      </w:r>
      <w:r>
        <w:rPr>
          <w:spacing w:val="-3"/>
          <w:sz w:val="32"/>
        </w:rPr>
        <w:t xml:space="preserve"> </w:t>
      </w:r>
      <w:r>
        <w:rPr>
          <w:sz w:val="32"/>
        </w:rPr>
        <w:t>wizard,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 </w:t>
      </w:r>
      <w:r>
        <w:rPr>
          <w:b/>
          <w:sz w:val="32"/>
        </w:rPr>
        <w:t>VPC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sz w:val="32"/>
        </w:rPr>
        <w:t xml:space="preserve">. </w:t>
      </w:r>
      <w:r>
        <w:rPr>
          <w:b/>
          <w:sz w:val="32"/>
        </w:rPr>
        <w:t>Name tag</w:t>
      </w:r>
      <w:r>
        <w:rPr>
          <w:sz w:val="32"/>
        </w:rPr>
        <w:t xml:space="preserve">: Enter </w:t>
      </w:r>
      <w:proofErr w:type="spellStart"/>
      <w:proofErr w:type="gramStart"/>
      <w:r>
        <w:rPr>
          <w:sz w:val="32"/>
        </w:rPr>
        <w:t>MyVPC</w:t>
      </w:r>
      <w:proofErr w:type="spellEnd"/>
      <w:r>
        <w:rPr>
          <w:sz w:val="32"/>
        </w:rPr>
        <w:t xml:space="preserve"> .</w:t>
      </w:r>
      <w:proofErr w:type="gramEnd"/>
    </w:p>
    <w:p w14:paraId="65DFBDF0" w14:textId="77777777" w:rsidR="00B46DEF" w:rsidRDefault="001E28F2">
      <w:pPr>
        <w:pStyle w:val="BodyText"/>
        <w:spacing w:before="1" w:line="242" w:lineRule="auto"/>
        <w:ind w:left="383"/>
      </w:pPr>
      <w:r>
        <w:rPr>
          <w:b/>
        </w:rPr>
        <w:t>IPv4 CIDR block</w:t>
      </w:r>
      <w:r>
        <w:t>: Enter 10.0.0.0/16 (this defines the IP range for your VPC).</w:t>
      </w:r>
    </w:p>
    <w:p w14:paraId="5386991F" w14:textId="4958106B" w:rsidR="00B46DEF" w:rsidRDefault="001E28F2">
      <w:pPr>
        <w:spacing w:before="274" w:line="422" w:lineRule="auto"/>
        <w:ind w:left="426" w:right="4287" w:hanging="44"/>
        <w:rPr>
          <w:sz w:val="32"/>
        </w:rPr>
      </w:pPr>
      <w:r>
        <w:rPr>
          <w:b/>
          <w:sz w:val="32"/>
        </w:rPr>
        <w:t>Tenancy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Default</w:t>
      </w:r>
      <w:r>
        <w:rPr>
          <w:sz w:val="32"/>
        </w:rPr>
        <w:t xml:space="preserve">. Click </w:t>
      </w:r>
      <w:r>
        <w:rPr>
          <w:b/>
          <w:sz w:val="32"/>
        </w:rPr>
        <w:t>Create VPC</w:t>
      </w:r>
      <w:r>
        <w:rPr>
          <w:sz w:val="32"/>
        </w:rPr>
        <w:t>.</w:t>
      </w:r>
    </w:p>
    <w:p w14:paraId="04F02518" w14:textId="78C796AD" w:rsidR="00B46DEF" w:rsidRDefault="00D22CB4" w:rsidP="00D22CB4">
      <w:pPr>
        <w:pStyle w:val="BodyText"/>
      </w:pPr>
      <w:r w:rsidRPr="00D22CB4">
        <w:drawing>
          <wp:inline distT="0" distB="0" distL="0" distR="0" wp14:anchorId="6B6DAAD4" wp14:editId="38ABF60C">
            <wp:extent cx="5853430" cy="2813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B960" w14:textId="77777777" w:rsidR="00B46DEF" w:rsidRDefault="001E28F2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14:paraId="21935F6F" w14:textId="77777777" w:rsidR="00B46DEF" w:rsidRDefault="001E28F2">
      <w:pPr>
        <w:spacing w:before="289" w:line="422" w:lineRule="auto"/>
        <w:ind w:left="383"/>
        <w:rPr>
          <w:sz w:val="32"/>
        </w:rPr>
      </w:pP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Subnets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left-hand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menu. Click the </w:t>
      </w:r>
      <w:r>
        <w:rPr>
          <w:b/>
          <w:sz w:val="32"/>
        </w:rPr>
        <w:t xml:space="preserve">Create subnet </w:t>
      </w:r>
      <w:r>
        <w:rPr>
          <w:sz w:val="32"/>
        </w:rPr>
        <w:t>button.</w:t>
      </w:r>
    </w:p>
    <w:p w14:paraId="2DC0EAB6" w14:textId="77777777" w:rsidR="00B46DEF" w:rsidRDefault="001E28F2">
      <w:pPr>
        <w:pStyle w:val="BodyText"/>
        <w:spacing w:before="1"/>
        <w:ind w:left="1104"/>
      </w:pPr>
      <w:r>
        <w:rPr>
          <w:b/>
        </w:rPr>
        <w:t>VPC</w:t>
      </w:r>
      <w:r>
        <w:t>:</w:t>
      </w:r>
      <w:r>
        <w:rPr>
          <w:spacing w:val="-11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spellStart"/>
      <w:r>
        <w:t>MyVPC</w:t>
      </w:r>
      <w:proofErr w:type="spellEnd"/>
      <w:r>
        <w:rPr>
          <w:spacing w:val="-5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rPr>
          <w:spacing w:val="-2"/>
        </w:rPr>
        <w:t>created).</w:t>
      </w:r>
    </w:p>
    <w:p w14:paraId="5CF9033C" w14:textId="77777777" w:rsidR="00B46DEF" w:rsidRDefault="001E28F2">
      <w:pPr>
        <w:spacing w:before="280"/>
        <w:ind w:left="1104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Private-</w:t>
      </w:r>
      <w:r>
        <w:rPr>
          <w:spacing w:val="-2"/>
          <w:sz w:val="32"/>
        </w:rPr>
        <w:t>Subnet.</w:t>
      </w:r>
    </w:p>
    <w:p w14:paraId="5A347250" w14:textId="291242B4" w:rsidR="00D22CB4" w:rsidRDefault="001E28F2" w:rsidP="00D22CB4">
      <w:pPr>
        <w:spacing w:before="276"/>
        <w:ind w:left="1104"/>
        <w:rPr>
          <w:sz w:val="32"/>
        </w:rPr>
      </w:pPr>
      <w:r>
        <w:rPr>
          <w:b/>
          <w:sz w:val="32"/>
        </w:rPr>
        <w:t>Availability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Pick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us-east-1a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zone</w:t>
      </w:r>
      <w:r>
        <w:rPr>
          <w:spacing w:val="40"/>
          <w:sz w:val="32"/>
        </w:rPr>
        <w:t xml:space="preserve"> </w:t>
      </w:r>
      <w:r>
        <w:rPr>
          <w:sz w:val="32"/>
        </w:rPr>
        <w:t>from your region).</w:t>
      </w:r>
    </w:p>
    <w:p w14:paraId="7A48DA3F" w14:textId="77777777" w:rsidR="00B46DEF" w:rsidRDefault="001E28F2">
      <w:pPr>
        <w:pStyle w:val="BodyText"/>
        <w:spacing w:before="76"/>
        <w:ind w:left="1104"/>
      </w:pPr>
      <w:r>
        <w:rPr>
          <w:b/>
        </w:rPr>
        <w:t>IPv4 CIDR block</w:t>
      </w:r>
      <w:r>
        <w:t>: Enter 10.0.1.0/24 (this is a smaller range within the VPC's IP range).</w:t>
      </w:r>
    </w:p>
    <w:p w14:paraId="57E9AD6E" w14:textId="77777777" w:rsidR="00B46DEF" w:rsidRDefault="001E28F2">
      <w:pPr>
        <w:spacing w:before="282"/>
        <w:ind w:left="383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 w14:paraId="4065EB7B" w14:textId="49F9ADB6" w:rsidR="00D22CB4" w:rsidRDefault="00D22CB4">
      <w:pPr>
        <w:pStyle w:val="BodyText"/>
        <w:spacing w:before="31"/>
        <w:rPr>
          <w:sz w:val="20"/>
        </w:rPr>
      </w:pPr>
      <w:r w:rsidRPr="00D22CB4">
        <w:rPr>
          <w:sz w:val="20"/>
        </w:rPr>
        <w:lastRenderedPageBreak/>
        <w:drawing>
          <wp:inline distT="0" distB="0" distL="0" distR="0" wp14:anchorId="2543D024" wp14:editId="6E2B49EE">
            <wp:extent cx="5853430" cy="28060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00FA" w14:textId="77777777" w:rsidR="00D22CB4" w:rsidRDefault="00D22CB4">
      <w:pPr>
        <w:pStyle w:val="BodyText"/>
        <w:spacing w:before="31"/>
        <w:rPr>
          <w:sz w:val="20"/>
        </w:rPr>
      </w:pPr>
    </w:p>
    <w:p w14:paraId="5506FA9F" w14:textId="77777777" w:rsidR="00D22CB4" w:rsidRDefault="00D22CB4">
      <w:pPr>
        <w:pStyle w:val="BodyText"/>
        <w:spacing w:before="31"/>
        <w:rPr>
          <w:sz w:val="20"/>
        </w:rPr>
      </w:pPr>
    </w:p>
    <w:p w14:paraId="3C709FD6" w14:textId="77777777" w:rsidR="00D22CB4" w:rsidRDefault="00D22CB4">
      <w:pPr>
        <w:pStyle w:val="BodyText"/>
        <w:spacing w:before="31"/>
        <w:rPr>
          <w:sz w:val="20"/>
        </w:rPr>
      </w:pPr>
    </w:p>
    <w:p w14:paraId="2964EC9B" w14:textId="566B4431" w:rsidR="00D22CB4" w:rsidRDefault="00D22CB4">
      <w:pPr>
        <w:pStyle w:val="BodyText"/>
        <w:spacing w:before="31"/>
        <w:rPr>
          <w:sz w:val="20"/>
        </w:rPr>
      </w:pPr>
      <w:r w:rsidRPr="00D22CB4">
        <w:rPr>
          <w:sz w:val="20"/>
        </w:rPr>
        <w:drawing>
          <wp:inline distT="0" distB="0" distL="0" distR="0" wp14:anchorId="47D7A762" wp14:editId="13635E20">
            <wp:extent cx="5853430" cy="280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E33D" w14:textId="77777777" w:rsidR="00D22CB4" w:rsidRDefault="00D22CB4">
      <w:pPr>
        <w:pStyle w:val="BodyText"/>
        <w:spacing w:before="31"/>
        <w:rPr>
          <w:sz w:val="20"/>
        </w:rPr>
      </w:pPr>
    </w:p>
    <w:p w14:paraId="566EFF82" w14:textId="054A4919" w:rsidR="00D22CB4" w:rsidRDefault="00D22CB4">
      <w:pPr>
        <w:pStyle w:val="BodyText"/>
        <w:spacing w:before="31"/>
        <w:rPr>
          <w:sz w:val="20"/>
        </w:rPr>
      </w:pPr>
    </w:p>
    <w:p w14:paraId="0DE2F204" w14:textId="77777777" w:rsidR="00D22CB4" w:rsidRDefault="00D22CB4">
      <w:pPr>
        <w:pStyle w:val="BodyText"/>
        <w:spacing w:before="31"/>
        <w:rPr>
          <w:sz w:val="20"/>
        </w:rPr>
      </w:pPr>
    </w:p>
    <w:p w14:paraId="3AAF2942" w14:textId="1FD5CECD" w:rsidR="00B46DEF" w:rsidRDefault="00D22CB4">
      <w:pPr>
        <w:pStyle w:val="BodyText"/>
        <w:spacing w:before="31"/>
        <w:rPr>
          <w:sz w:val="20"/>
        </w:rPr>
      </w:pPr>
      <w:r w:rsidRPr="00D22CB4">
        <w:rPr>
          <w:sz w:val="20"/>
        </w:rPr>
        <w:drawing>
          <wp:inline distT="0" distB="0" distL="0" distR="0" wp14:anchorId="1ACEC7EE" wp14:editId="3AC257A9">
            <wp:extent cx="5853430" cy="2804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89B6" w14:textId="77777777" w:rsidR="00B46DEF" w:rsidRDefault="00B46DEF">
      <w:pPr>
        <w:pStyle w:val="BodyText"/>
        <w:rPr>
          <w:sz w:val="11"/>
        </w:rPr>
      </w:pPr>
    </w:p>
    <w:p w14:paraId="13111EAD" w14:textId="77777777" w:rsidR="00B46DEF" w:rsidRDefault="00B46DEF">
      <w:pPr>
        <w:pStyle w:val="BodyText"/>
        <w:rPr>
          <w:sz w:val="11"/>
        </w:rPr>
        <w:sectPr w:rsidR="00B46DEF">
          <w:pgSz w:w="11910" w:h="16840"/>
          <w:pgMar w:top="1340" w:right="1275" w:bottom="280" w:left="1417" w:header="720" w:footer="720" w:gutter="0"/>
          <w:cols w:space="720"/>
        </w:sectPr>
      </w:pPr>
    </w:p>
    <w:p w14:paraId="12D29DA1" w14:textId="77777777" w:rsidR="00B46DEF" w:rsidRDefault="001E28F2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14:paraId="34F5E79B" w14:textId="77777777" w:rsidR="00B46DEF" w:rsidRDefault="001E28F2">
      <w:pPr>
        <w:tabs>
          <w:tab w:val="left" w:pos="1055"/>
        </w:tabs>
        <w:spacing w:before="285"/>
        <w:ind w:left="23" w:right="215" w:firstLine="168"/>
        <w:rPr>
          <w:sz w:val="32"/>
        </w:rPr>
      </w:pP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left-hand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me</w:t>
      </w:r>
      <w:r>
        <w:rPr>
          <w:spacing w:val="-2"/>
          <w:sz w:val="32"/>
        </w:rPr>
        <w:t>nu.</w:t>
      </w:r>
      <w:r>
        <w:rPr>
          <w:sz w:val="32"/>
        </w:rPr>
        <w:tab/>
        <w:t xml:space="preserve">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14:paraId="58C2EF09" w14:textId="77777777" w:rsidR="00B46DEF" w:rsidRDefault="001E28F2">
      <w:pPr>
        <w:spacing w:before="281"/>
        <w:ind w:left="383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InternalRouteTable</w:t>
      </w:r>
      <w:proofErr w:type="spellEnd"/>
      <w:r>
        <w:rPr>
          <w:spacing w:val="-2"/>
          <w:sz w:val="32"/>
        </w:rPr>
        <w:t>.</w:t>
      </w:r>
    </w:p>
    <w:p w14:paraId="49592248" w14:textId="62227B46" w:rsidR="00B46DEF" w:rsidRDefault="001E28F2">
      <w:pPr>
        <w:spacing w:before="281" w:line="422" w:lineRule="auto"/>
        <w:ind w:left="426" w:right="2250" w:hanging="44"/>
        <w:rPr>
          <w:sz w:val="32"/>
        </w:rPr>
      </w:pPr>
      <w:r>
        <w:rPr>
          <w:b/>
          <w:sz w:val="32"/>
        </w:rPr>
        <w:t>VPC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MyVPC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(the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14:paraId="02DA0677" w14:textId="0E5FD7F6" w:rsidR="00B46DEF" w:rsidRDefault="00D22CB4">
      <w:pPr>
        <w:pStyle w:val="BodyText"/>
        <w:rPr>
          <w:sz w:val="20"/>
        </w:rPr>
      </w:pPr>
      <w:r w:rsidRPr="00D22CB4">
        <w:rPr>
          <w:sz w:val="20"/>
        </w:rPr>
        <w:drawing>
          <wp:inline distT="0" distB="0" distL="0" distR="0" wp14:anchorId="77FC707B" wp14:editId="25209831">
            <wp:extent cx="5853430" cy="2484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C22D" w14:textId="77777777" w:rsidR="00B46DEF" w:rsidRDefault="00B46DEF">
      <w:pPr>
        <w:pStyle w:val="BodyText"/>
        <w:rPr>
          <w:sz w:val="20"/>
        </w:rPr>
      </w:pPr>
    </w:p>
    <w:p w14:paraId="6D7BB36E" w14:textId="77777777" w:rsidR="00B46DEF" w:rsidRDefault="00B46DEF">
      <w:pPr>
        <w:pStyle w:val="BodyText"/>
        <w:rPr>
          <w:sz w:val="20"/>
        </w:rPr>
      </w:pPr>
    </w:p>
    <w:p w14:paraId="3D9F669E" w14:textId="77777777" w:rsidR="00B46DEF" w:rsidRDefault="00B46DEF">
      <w:pPr>
        <w:pStyle w:val="BodyText"/>
        <w:rPr>
          <w:sz w:val="20"/>
        </w:rPr>
      </w:pPr>
    </w:p>
    <w:p w14:paraId="2730855B" w14:textId="0CA57BF5" w:rsidR="00B46DEF" w:rsidRDefault="00D22CB4">
      <w:pPr>
        <w:pStyle w:val="BodyText"/>
        <w:spacing w:before="31"/>
        <w:rPr>
          <w:sz w:val="20"/>
        </w:rPr>
      </w:pPr>
      <w:r w:rsidRPr="00D22CB4">
        <w:rPr>
          <w:sz w:val="20"/>
        </w:rPr>
        <w:drawing>
          <wp:inline distT="0" distB="0" distL="0" distR="0" wp14:anchorId="4391149C" wp14:editId="7113EA34">
            <wp:extent cx="5853430" cy="2809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B241" w14:textId="77777777" w:rsidR="00B46DEF" w:rsidRDefault="00B46DEF">
      <w:pPr>
        <w:pStyle w:val="BodyText"/>
        <w:rPr>
          <w:sz w:val="20"/>
        </w:rPr>
        <w:sectPr w:rsidR="00B46DEF">
          <w:pgSz w:w="11910" w:h="16840"/>
          <w:pgMar w:top="1360" w:right="1275" w:bottom="280" w:left="1417" w:header="720" w:footer="720" w:gutter="0"/>
          <w:cols w:space="720"/>
        </w:sectPr>
      </w:pPr>
    </w:p>
    <w:p w14:paraId="305B11F3" w14:textId="77777777" w:rsidR="00B46DEF" w:rsidRDefault="001E28F2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6:</w:t>
      </w:r>
    </w:p>
    <w:p w14:paraId="30CC62CE" w14:textId="77777777" w:rsidR="00B46DEF" w:rsidRDefault="001E28F2">
      <w:pPr>
        <w:pStyle w:val="BodyText"/>
        <w:spacing w:before="201"/>
        <w:ind w:left="186"/>
      </w:pPr>
      <w:r>
        <w:t>Select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InternalRouteTable</w:t>
      </w:r>
      <w:proofErr w:type="spellEnd"/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14:paraId="2BF75646" w14:textId="77777777" w:rsidR="00B46DEF" w:rsidRDefault="001E28F2">
      <w:pPr>
        <w:spacing w:before="367" w:line="480" w:lineRule="auto"/>
        <w:ind w:left="186" w:right="1501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Associations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tab</w:t>
      </w:r>
      <w:r>
        <w:rPr>
          <w:spacing w:val="-4"/>
          <w:sz w:val="32"/>
        </w:rPr>
        <w:t xml:space="preserve"> </w:t>
      </w:r>
      <w:r>
        <w:rPr>
          <w:sz w:val="32"/>
        </w:rPr>
        <w:t>(it’s</w:t>
      </w:r>
      <w:r>
        <w:rPr>
          <w:spacing w:val="-3"/>
          <w:sz w:val="32"/>
        </w:rPr>
        <w:t xml:space="preserve"> </w:t>
      </w:r>
      <w:r>
        <w:rPr>
          <w:sz w:val="32"/>
        </w:rPr>
        <w:t>near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bottom). Click </w:t>
      </w:r>
      <w:r>
        <w:rPr>
          <w:b/>
          <w:sz w:val="32"/>
        </w:rPr>
        <w:t>Edit subnet associations</w:t>
      </w:r>
      <w:r>
        <w:rPr>
          <w:sz w:val="32"/>
        </w:rPr>
        <w:t>.</w:t>
      </w:r>
    </w:p>
    <w:p w14:paraId="4AB58250" w14:textId="77777777" w:rsidR="00B46DEF" w:rsidRDefault="001E28F2">
      <w:pPr>
        <w:spacing w:before="2" w:line="480" w:lineRule="auto"/>
        <w:ind w:left="186" w:right="1501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Private-Subnet</w:t>
      </w:r>
      <w:r>
        <w:rPr>
          <w:spacing w:val="-7"/>
          <w:sz w:val="32"/>
        </w:rPr>
        <w:t xml:space="preserve"> </w:t>
      </w:r>
      <w:r>
        <w:rPr>
          <w:sz w:val="32"/>
        </w:rPr>
        <w:t>(the</w:t>
      </w:r>
      <w:r>
        <w:rPr>
          <w:spacing w:val="-12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created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Save associations</w:t>
      </w:r>
      <w:r>
        <w:rPr>
          <w:sz w:val="32"/>
        </w:rPr>
        <w:t>.</w:t>
      </w:r>
    </w:p>
    <w:p w14:paraId="30550A75" w14:textId="6F18833A" w:rsidR="00B46DEF" w:rsidRDefault="00CD632B">
      <w:pPr>
        <w:pStyle w:val="BodyText"/>
        <w:spacing w:before="135"/>
        <w:rPr>
          <w:sz w:val="20"/>
        </w:rPr>
      </w:pPr>
      <w:r w:rsidRPr="00CD632B">
        <w:rPr>
          <w:sz w:val="20"/>
        </w:rPr>
        <w:drawing>
          <wp:inline distT="0" distB="0" distL="0" distR="0" wp14:anchorId="1A6F3698" wp14:editId="1E083EF8">
            <wp:extent cx="5853430" cy="21437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0AB6" w14:textId="77777777" w:rsidR="00B46DEF" w:rsidRDefault="00B46DEF">
      <w:pPr>
        <w:pStyle w:val="BodyText"/>
        <w:rPr>
          <w:sz w:val="20"/>
        </w:rPr>
        <w:sectPr w:rsidR="00B46DEF">
          <w:pgSz w:w="11910" w:h="16840"/>
          <w:pgMar w:top="1440" w:right="1275" w:bottom="280" w:left="1417" w:header="720" w:footer="720" w:gutter="0"/>
          <w:cols w:space="720"/>
        </w:sectPr>
      </w:pPr>
    </w:p>
    <w:p w14:paraId="29CACAA6" w14:textId="77777777" w:rsidR="00B46DEF" w:rsidRDefault="001E28F2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14:paraId="63CD16AC" w14:textId="5DD2A1CF" w:rsidR="00B46DEF" w:rsidRDefault="001E28F2">
      <w:pPr>
        <w:pStyle w:val="BodyText"/>
        <w:spacing w:before="285" w:line="259" w:lineRule="auto"/>
        <w:ind w:left="23" w:right="155"/>
        <w:jc w:val="both"/>
      </w:pPr>
      <w:r>
        <w:t>To launch a new EC2 instance in your private subnet, go to the EC2 Dashbo</w:t>
      </w:r>
      <w:r>
        <w:t xml:space="preserve">ard, click </w:t>
      </w:r>
      <w:r>
        <w:rPr>
          <w:b/>
        </w:rPr>
        <w:t>Launch Instance</w:t>
      </w:r>
      <w:r>
        <w:t xml:space="preserve">, and fill in the details: Name it "Private-Instance", choose an Amazon Linux 2 AMI (or another free- tier eligible image), 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rPr>
          <w:b/>
        </w:rPr>
        <w:t xml:space="preserve"> </w:t>
      </w:r>
      <w:r>
        <w:t>instance type, and either choose an existing key pair or create a new one for SSH acce</w:t>
      </w:r>
      <w:r>
        <w:t>ss.</w:t>
      </w:r>
      <w:r>
        <w:rPr>
          <w:spacing w:val="80"/>
        </w:rPr>
        <w:t xml:space="preserve"> </w:t>
      </w:r>
      <w:r>
        <w:t xml:space="preserve">Under </w:t>
      </w:r>
      <w:r>
        <w:rPr>
          <w:b/>
        </w:rPr>
        <w:t>Network settings</w:t>
      </w:r>
      <w:r>
        <w:t xml:space="preserve">, select your </w:t>
      </w:r>
      <w:proofErr w:type="spellStart"/>
      <w:r>
        <w:rPr>
          <w:b/>
        </w:rPr>
        <w:t>MyVPC</w:t>
      </w:r>
      <w:proofErr w:type="spellEnd"/>
      <w:r>
        <w:rPr>
          <w:b/>
        </w:rPr>
        <w:t xml:space="preserve"> </w:t>
      </w:r>
      <w:r>
        <w:t xml:space="preserve">and </w:t>
      </w:r>
      <w:r>
        <w:rPr>
          <w:b/>
        </w:rPr>
        <w:t>Private-Subnet</w:t>
      </w:r>
      <w:r>
        <w:t xml:space="preserve">, and make sure </w:t>
      </w:r>
      <w:r>
        <w:rPr>
          <w:b/>
        </w:rPr>
        <w:t xml:space="preserve">Auto-assign Public IP </w:t>
      </w:r>
      <w:r>
        <w:t xml:space="preserve">is disabled to keep it private. Leave all other settings as default, then click </w:t>
      </w:r>
      <w:r>
        <w:rPr>
          <w:b/>
        </w:rPr>
        <w:t>Launch Instance</w:t>
      </w:r>
      <w:r>
        <w:t>.</w:t>
      </w:r>
    </w:p>
    <w:p w14:paraId="74967B6E" w14:textId="77777777" w:rsidR="00CD632B" w:rsidRDefault="00CD632B">
      <w:pPr>
        <w:pStyle w:val="BodyText"/>
        <w:spacing w:before="285" w:line="259" w:lineRule="auto"/>
        <w:ind w:left="23" w:right="155"/>
        <w:jc w:val="both"/>
      </w:pPr>
    </w:p>
    <w:p w14:paraId="4DEBB28E" w14:textId="4F2CFCA0" w:rsidR="00B46DEF" w:rsidRDefault="00CD632B">
      <w:pPr>
        <w:pStyle w:val="BodyText"/>
        <w:spacing w:before="2"/>
        <w:rPr>
          <w:sz w:val="12"/>
        </w:rPr>
      </w:pPr>
      <w:r w:rsidRPr="00CD632B">
        <w:rPr>
          <w:sz w:val="12"/>
        </w:rPr>
        <w:drawing>
          <wp:inline distT="0" distB="0" distL="0" distR="0" wp14:anchorId="354DF4AE" wp14:editId="59B8CD09">
            <wp:extent cx="5853430" cy="2813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625D" w14:textId="77777777" w:rsidR="00CD632B" w:rsidRDefault="00CD632B">
      <w:pPr>
        <w:pStyle w:val="BodyText"/>
        <w:spacing w:before="2"/>
        <w:rPr>
          <w:sz w:val="12"/>
        </w:rPr>
      </w:pPr>
    </w:p>
    <w:p w14:paraId="662DC4E7" w14:textId="77777777" w:rsidR="00B46DEF" w:rsidRDefault="00B46DEF">
      <w:pPr>
        <w:pStyle w:val="BodyText"/>
        <w:rPr>
          <w:sz w:val="20"/>
        </w:rPr>
      </w:pPr>
    </w:p>
    <w:p w14:paraId="04E7D186" w14:textId="77777777" w:rsidR="00B46DEF" w:rsidRDefault="00B46DEF">
      <w:pPr>
        <w:pStyle w:val="BodyText"/>
        <w:rPr>
          <w:sz w:val="20"/>
        </w:rPr>
      </w:pPr>
    </w:p>
    <w:p w14:paraId="4C5DC1F8" w14:textId="5A07DA3C" w:rsidR="00B46DEF" w:rsidRDefault="00CD632B">
      <w:pPr>
        <w:pStyle w:val="BodyText"/>
        <w:spacing w:before="1"/>
        <w:rPr>
          <w:sz w:val="20"/>
        </w:rPr>
      </w:pPr>
      <w:r w:rsidRPr="00CD632B">
        <w:rPr>
          <w:sz w:val="20"/>
        </w:rPr>
        <w:drawing>
          <wp:inline distT="0" distB="0" distL="0" distR="0" wp14:anchorId="7A4C16BF" wp14:editId="5462653C">
            <wp:extent cx="5853430" cy="28105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1B17" w14:textId="77777777" w:rsidR="00B46DEF" w:rsidRDefault="00B46DEF">
      <w:pPr>
        <w:pStyle w:val="BodyText"/>
        <w:rPr>
          <w:sz w:val="20"/>
        </w:rPr>
        <w:sectPr w:rsidR="00B46DEF">
          <w:pgSz w:w="11910" w:h="16840"/>
          <w:pgMar w:top="1360" w:right="1275" w:bottom="280" w:left="1417" w:header="720" w:footer="720" w:gutter="0"/>
          <w:cols w:space="720"/>
        </w:sectPr>
      </w:pPr>
    </w:p>
    <w:p w14:paraId="14070C96" w14:textId="77777777" w:rsidR="00B46DEF" w:rsidRDefault="001E28F2">
      <w:pPr>
        <w:pStyle w:val="Heading1"/>
      </w:pPr>
      <w:bookmarkStart w:id="4" w:name="Step_8:_Verify_Internal_Communication"/>
      <w:bookmarkEnd w:id="4"/>
      <w:r>
        <w:lastRenderedPageBreak/>
        <w:t>Step</w:t>
      </w:r>
      <w:r>
        <w:rPr>
          <w:spacing w:val="-4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Communication</w:t>
      </w:r>
    </w:p>
    <w:p w14:paraId="6D7A980D" w14:textId="77777777" w:rsidR="00B46DEF" w:rsidRDefault="001E28F2">
      <w:pPr>
        <w:pStyle w:val="ListParagraph"/>
        <w:numPr>
          <w:ilvl w:val="0"/>
          <w:numId w:val="2"/>
        </w:numPr>
        <w:tabs>
          <w:tab w:val="left" w:pos="704"/>
          <w:tab w:val="left" w:pos="1104"/>
        </w:tabs>
        <w:spacing w:line="422" w:lineRule="auto"/>
        <w:ind w:right="3541" w:hanging="721"/>
        <w:jc w:val="left"/>
        <w:rPr>
          <w:sz w:val="32"/>
        </w:rPr>
      </w:pPr>
      <w:r>
        <w:rPr>
          <w:b/>
          <w:sz w:val="32"/>
        </w:rPr>
        <w:t>Find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sz w:val="32"/>
        </w:rPr>
        <w:t xml:space="preserve">: Go to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14:paraId="13282875" w14:textId="77777777" w:rsidR="00B46DEF" w:rsidRDefault="001E28F2">
      <w:pPr>
        <w:pStyle w:val="BodyText"/>
        <w:spacing w:before="1"/>
        <w:ind w:left="1104"/>
      </w:pPr>
      <w:r>
        <w:t>Select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Private-</w:t>
      </w:r>
      <w:r>
        <w:rPr>
          <w:spacing w:val="-2"/>
        </w:rPr>
        <w:t>Subnet.</w:t>
      </w:r>
    </w:p>
    <w:p w14:paraId="06A4BC31" w14:textId="77777777" w:rsidR="00B46DEF" w:rsidRDefault="001E28F2">
      <w:pPr>
        <w:spacing w:before="280"/>
        <w:ind w:left="1147"/>
        <w:rPr>
          <w:sz w:val="32"/>
        </w:rPr>
      </w:pPr>
      <w:r>
        <w:rPr>
          <w:sz w:val="32"/>
        </w:rPr>
        <w:t>Note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10.0.1.x).</w:t>
      </w:r>
    </w:p>
    <w:p w14:paraId="78D4534D" w14:textId="77777777" w:rsidR="00B46DEF" w:rsidRDefault="001E28F2">
      <w:pPr>
        <w:pStyle w:val="ListParagraph"/>
        <w:numPr>
          <w:ilvl w:val="0"/>
          <w:numId w:val="2"/>
        </w:numPr>
        <w:tabs>
          <w:tab w:val="left" w:pos="785"/>
        </w:tabs>
        <w:spacing w:before="280"/>
        <w:ind w:left="785" w:hanging="320"/>
        <w:jc w:val="left"/>
        <w:rPr>
          <w:sz w:val="32"/>
        </w:rPr>
      </w:pPr>
      <w:r>
        <w:rPr>
          <w:b/>
          <w:sz w:val="32"/>
        </w:rPr>
        <w:t>Ping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:</w:t>
      </w:r>
    </w:p>
    <w:p w14:paraId="048CB753" w14:textId="77777777" w:rsidR="00B46DEF" w:rsidRDefault="001E28F2">
      <w:pPr>
        <w:pStyle w:val="BodyText"/>
        <w:spacing w:before="280" w:line="242" w:lineRule="auto"/>
        <w:ind w:left="1104" w:right="215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skip</w:t>
      </w:r>
      <w:r>
        <w:rPr>
          <w:spacing w:val="-6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multiple instances in the private subnet, SSH into one instance and try</w:t>
      </w:r>
      <w:r>
        <w:rPr>
          <w:spacing w:val="-2"/>
        </w:rPr>
        <w:t xml:space="preserve"> </w:t>
      </w:r>
      <w:r>
        <w:t>pinging the</w:t>
      </w:r>
      <w:r>
        <w:rPr>
          <w:spacing w:val="-3"/>
        </w:rPr>
        <w:t xml:space="preserve"> </w:t>
      </w:r>
      <w:r>
        <w:t>private IP of the other instance.</w:t>
      </w:r>
    </w:p>
    <w:p w14:paraId="2561927E" w14:textId="77777777" w:rsidR="00B46DEF" w:rsidRDefault="00B46DEF">
      <w:pPr>
        <w:pStyle w:val="BodyText"/>
      </w:pPr>
    </w:p>
    <w:p w14:paraId="2B3DAD1D" w14:textId="77777777" w:rsidR="00B46DEF" w:rsidRDefault="00B46DEF">
      <w:pPr>
        <w:pStyle w:val="BodyText"/>
        <w:spacing w:before="189"/>
      </w:pPr>
    </w:p>
    <w:p w14:paraId="7826F3FE" w14:textId="77777777" w:rsidR="00B46DEF" w:rsidRDefault="001E28F2">
      <w:pPr>
        <w:pStyle w:val="Heading1"/>
        <w:spacing w:before="1"/>
      </w:pPr>
      <w:bookmarkStart w:id="5" w:name="Outcome"/>
      <w:bookmarkEnd w:id="5"/>
      <w:r>
        <w:rPr>
          <w:spacing w:val="-2"/>
        </w:rPr>
        <w:t>Outcome</w:t>
      </w:r>
    </w:p>
    <w:p w14:paraId="096B5BE6" w14:textId="77777777" w:rsidR="00B46DEF" w:rsidRDefault="001E28F2">
      <w:pPr>
        <w:pStyle w:val="BodyText"/>
        <w:spacing w:before="274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14:paraId="76B14D82" w14:textId="77777777" w:rsidR="00B46DEF" w:rsidRDefault="001E28F2">
      <w:pPr>
        <w:pStyle w:val="ListParagraph"/>
        <w:numPr>
          <w:ilvl w:val="0"/>
          <w:numId w:val="1"/>
        </w:numPr>
        <w:tabs>
          <w:tab w:val="left" w:pos="708"/>
        </w:tabs>
        <w:spacing w:before="277"/>
        <w:ind w:right="566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 w14:paraId="0AF774F5" w14:textId="77777777" w:rsidR="00B46DEF" w:rsidRDefault="001E28F2">
      <w:pPr>
        <w:pStyle w:val="ListParagraph"/>
        <w:numPr>
          <w:ilvl w:val="0"/>
          <w:numId w:val="1"/>
        </w:numPr>
        <w:tabs>
          <w:tab w:val="left" w:pos="708"/>
        </w:tabs>
        <w:spacing w:before="282" w:line="242" w:lineRule="auto"/>
        <w:ind w:right="939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14:paraId="524E90E0" w14:textId="77777777" w:rsidR="00B46DEF" w:rsidRDefault="001E28F2">
      <w:pPr>
        <w:pStyle w:val="ListParagraph"/>
        <w:numPr>
          <w:ilvl w:val="0"/>
          <w:numId w:val="1"/>
        </w:numPr>
        <w:tabs>
          <w:tab w:val="left" w:pos="704"/>
        </w:tabs>
        <w:ind w:right="925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>communication within the VPC while main</w:t>
      </w:r>
      <w:r>
        <w:rPr>
          <w:sz w:val="32"/>
        </w:rPr>
        <w:t xml:space="preserve">taining the isolation of private </w:t>
      </w:r>
      <w:r>
        <w:rPr>
          <w:spacing w:val="-2"/>
          <w:sz w:val="32"/>
        </w:rPr>
        <w:t>resources.</w:t>
      </w:r>
    </w:p>
    <w:p w14:paraId="2B18D238" w14:textId="77777777" w:rsidR="00B46DEF" w:rsidRDefault="001E28F2">
      <w:pPr>
        <w:pStyle w:val="ListParagraph"/>
        <w:numPr>
          <w:ilvl w:val="0"/>
          <w:numId w:val="1"/>
        </w:numPr>
        <w:tabs>
          <w:tab w:val="left" w:pos="708"/>
        </w:tabs>
        <w:spacing w:before="279"/>
        <w:ind w:right="259" w:firstLine="0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 w14:paraId="724576F2" w14:textId="77777777" w:rsidR="00B46DEF" w:rsidRDefault="001E28F2">
      <w:pPr>
        <w:pStyle w:val="ListParagraph"/>
        <w:numPr>
          <w:ilvl w:val="0"/>
          <w:numId w:val="1"/>
        </w:numPr>
        <w:tabs>
          <w:tab w:val="left" w:pos="708"/>
        </w:tabs>
        <w:spacing w:before="281"/>
        <w:ind w:right="189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>architectures and foundational AWS services like V</w:t>
      </w:r>
      <w:r>
        <w:rPr>
          <w:sz w:val="32"/>
        </w:rPr>
        <w:t xml:space="preserve">PC, EC2, and private </w:t>
      </w:r>
      <w:r>
        <w:rPr>
          <w:spacing w:val="-2"/>
          <w:sz w:val="32"/>
        </w:rPr>
        <w:t>networking.</w:t>
      </w:r>
    </w:p>
    <w:p w14:paraId="6DF1227D" w14:textId="77777777" w:rsidR="00B46DEF" w:rsidRPr="00CD632B" w:rsidRDefault="00B46DEF" w:rsidP="00CD632B">
      <w:pPr>
        <w:ind w:left="383"/>
        <w:rPr>
          <w:sz w:val="32"/>
        </w:rPr>
        <w:sectPr w:rsidR="00B46DEF" w:rsidRPr="00CD632B">
          <w:pgSz w:w="11910" w:h="16840"/>
          <w:pgMar w:top="1360" w:right="1275" w:bottom="280" w:left="1417" w:header="720" w:footer="720" w:gutter="0"/>
          <w:cols w:space="720"/>
        </w:sectPr>
      </w:pPr>
    </w:p>
    <w:p w14:paraId="56C509EC" w14:textId="77777777" w:rsidR="00B46DEF" w:rsidRDefault="00B46DEF" w:rsidP="00CD632B">
      <w:pPr>
        <w:pStyle w:val="BodyText"/>
        <w:spacing w:before="4"/>
        <w:rPr>
          <w:sz w:val="17"/>
        </w:rPr>
      </w:pPr>
    </w:p>
    <w:sectPr w:rsidR="00B46DEF">
      <w:pgSz w:w="11910" w:h="16840"/>
      <w:pgMar w:top="19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B606E"/>
    <w:multiLevelType w:val="hybridMultilevel"/>
    <w:tmpl w:val="49162870"/>
    <w:lvl w:ilvl="0" w:tplc="B984A9DC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098F81A">
      <w:numFmt w:val="bullet"/>
      <w:lvlText w:val="•"/>
      <w:lvlJc w:val="left"/>
      <w:pPr>
        <w:ind w:left="1263" w:hanging="327"/>
      </w:pPr>
      <w:rPr>
        <w:rFonts w:hint="default"/>
        <w:lang w:val="en-US" w:eastAsia="en-US" w:bidi="ar-SA"/>
      </w:rPr>
    </w:lvl>
    <w:lvl w:ilvl="2" w:tplc="8B20C2FC">
      <w:numFmt w:val="bullet"/>
      <w:lvlText w:val="•"/>
      <w:lvlJc w:val="left"/>
      <w:pPr>
        <w:ind w:left="2146" w:hanging="327"/>
      </w:pPr>
      <w:rPr>
        <w:rFonts w:hint="default"/>
        <w:lang w:val="en-US" w:eastAsia="en-US" w:bidi="ar-SA"/>
      </w:rPr>
    </w:lvl>
    <w:lvl w:ilvl="3" w:tplc="BDAE67C6">
      <w:numFmt w:val="bullet"/>
      <w:lvlText w:val="•"/>
      <w:lvlJc w:val="left"/>
      <w:pPr>
        <w:ind w:left="3029" w:hanging="327"/>
      </w:pPr>
      <w:rPr>
        <w:rFonts w:hint="default"/>
        <w:lang w:val="en-US" w:eastAsia="en-US" w:bidi="ar-SA"/>
      </w:rPr>
    </w:lvl>
    <w:lvl w:ilvl="4" w:tplc="8B76CCFA">
      <w:numFmt w:val="bullet"/>
      <w:lvlText w:val="•"/>
      <w:lvlJc w:val="left"/>
      <w:pPr>
        <w:ind w:left="3912" w:hanging="327"/>
      </w:pPr>
      <w:rPr>
        <w:rFonts w:hint="default"/>
        <w:lang w:val="en-US" w:eastAsia="en-US" w:bidi="ar-SA"/>
      </w:rPr>
    </w:lvl>
    <w:lvl w:ilvl="5" w:tplc="11949A7A">
      <w:numFmt w:val="bullet"/>
      <w:lvlText w:val="•"/>
      <w:lvlJc w:val="left"/>
      <w:pPr>
        <w:ind w:left="4796" w:hanging="327"/>
      </w:pPr>
      <w:rPr>
        <w:rFonts w:hint="default"/>
        <w:lang w:val="en-US" w:eastAsia="en-US" w:bidi="ar-SA"/>
      </w:rPr>
    </w:lvl>
    <w:lvl w:ilvl="6" w:tplc="E4A885AC">
      <w:numFmt w:val="bullet"/>
      <w:lvlText w:val="•"/>
      <w:lvlJc w:val="left"/>
      <w:pPr>
        <w:ind w:left="5679" w:hanging="327"/>
      </w:pPr>
      <w:rPr>
        <w:rFonts w:hint="default"/>
        <w:lang w:val="en-US" w:eastAsia="en-US" w:bidi="ar-SA"/>
      </w:rPr>
    </w:lvl>
    <w:lvl w:ilvl="7" w:tplc="A2F2A1A6">
      <w:numFmt w:val="bullet"/>
      <w:lvlText w:val="•"/>
      <w:lvlJc w:val="left"/>
      <w:pPr>
        <w:ind w:left="6562" w:hanging="327"/>
      </w:pPr>
      <w:rPr>
        <w:rFonts w:hint="default"/>
        <w:lang w:val="en-US" w:eastAsia="en-US" w:bidi="ar-SA"/>
      </w:rPr>
    </w:lvl>
    <w:lvl w:ilvl="8" w:tplc="D7CC6838">
      <w:numFmt w:val="bullet"/>
      <w:lvlText w:val="•"/>
      <w:lvlJc w:val="left"/>
      <w:pPr>
        <w:ind w:left="7445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4E4E49D1"/>
    <w:multiLevelType w:val="hybridMultilevel"/>
    <w:tmpl w:val="3162D4CC"/>
    <w:lvl w:ilvl="0" w:tplc="2C96D8CC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F5ABC12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9E47BA2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7896A634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B616200A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72886848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0DDAB386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B1FC7D1A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B3126C98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2" w15:restartNumberingAfterBreak="0">
    <w:nsid w:val="5165447C"/>
    <w:multiLevelType w:val="hybridMultilevel"/>
    <w:tmpl w:val="1FDE10B6"/>
    <w:lvl w:ilvl="0" w:tplc="9918B38A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380FA94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BE1CD1FA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02804D40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EDDEE4BE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FFE4884E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C0BED118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25081E44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8DE2C07C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3" w15:restartNumberingAfterBreak="0">
    <w:nsid w:val="6177538C"/>
    <w:multiLevelType w:val="hybridMultilevel"/>
    <w:tmpl w:val="E14E1B18"/>
    <w:lvl w:ilvl="0" w:tplc="CEB208DC">
      <w:start w:val="1"/>
      <w:numFmt w:val="decimal"/>
      <w:lvlText w:val="%1."/>
      <w:lvlJc w:val="left"/>
      <w:pPr>
        <w:ind w:left="1104" w:hanging="3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18A51F4">
      <w:numFmt w:val="bullet"/>
      <w:lvlText w:val="•"/>
      <w:lvlJc w:val="left"/>
      <w:pPr>
        <w:ind w:left="1911" w:hanging="323"/>
      </w:pPr>
      <w:rPr>
        <w:rFonts w:hint="default"/>
        <w:lang w:val="en-US" w:eastAsia="en-US" w:bidi="ar-SA"/>
      </w:rPr>
    </w:lvl>
    <w:lvl w:ilvl="2" w:tplc="70D075F2">
      <w:numFmt w:val="bullet"/>
      <w:lvlText w:val="•"/>
      <w:lvlJc w:val="left"/>
      <w:pPr>
        <w:ind w:left="2722" w:hanging="323"/>
      </w:pPr>
      <w:rPr>
        <w:rFonts w:hint="default"/>
        <w:lang w:val="en-US" w:eastAsia="en-US" w:bidi="ar-SA"/>
      </w:rPr>
    </w:lvl>
    <w:lvl w:ilvl="3" w:tplc="34AC0BEC">
      <w:numFmt w:val="bullet"/>
      <w:lvlText w:val="•"/>
      <w:lvlJc w:val="left"/>
      <w:pPr>
        <w:ind w:left="3533" w:hanging="323"/>
      </w:pPr>
      <w:rPr>
        <w:rFonts w:hint="default"/>
        <w:lang w:val="en-US" w:eastAsia="en-US" w:bidi="ar-SA"/>
      </w:rPr>
    </w:lvl>
    <w:lvl w:ilvl="4" w:tplc="E2CEA920">
      <w:numFmt w:val="bullet"/>
      <w:lvlText w:val="•"/>
      <w:lvlJc w:val="left"/>
      <w:pPr>
        <w:ind w:left="4344" w:hanging="323"/>
      </w:pPr>
      <w:rPr>
        <w:rFonts w:hint="default"/>
        <w:lang w:val="en-US" w:eastAsia="en-US" w:bidi="ar-SA"/>
      </w:rPr>
    </w:lvl>
    <w:lvl w:ilvl="5" w:tplc="DFA2C8F8">
      <w:numFmt w:val="bullet"/>
      <w:lvlText w:val="•"/>
      <w:lvlJc w:val="left"/>
      <w:pPr>
        <w:ind w:left="5156" w:hanging="323"/>
      </w:pPr>
      <w:rPr>
        <w:rFonts w:hint="default"/>
        <w:lang w:val="en-US" w:eastAsia="en-US" w:bidi="ar-SA"/>
      </w:rPr>
    </w:lvl>
    <w:lvl w:ilvl="6" w:tplc="525C0FF0">
      <w:numFmt w:val="bullet"/>
      <w:lvlText w:val="•"/>
      <w:lvlJc w:val="left"/>
      <w:pPr>
        <w:ind w:left="5967" w:hanging="323"/>
      </w:pPr>
      <w:rPr>
        <w:rFonts w:hint="default"/>
        <w:lang w:val="en-US" w:eastAsia="en-US" w:bidi="ar-SA"/>
      </w:rPr>
    </w:lvl>
    <w:lvl w:ilvl="7" w:tplc="AC32A906">
      <w:numFmt w:val="bullet"/>
      <w:lvlText w:val="•"/>
      <w:lvlJc w:val="left"/>
      <w:pPr>
        <w:ind w:left="6778" w:hanging="323"/>
      </w:pPr>
      <w:rPr>
        <w:rFonts w:hint="default"/>
        <w:lang w:val="en-US" w:eastAsia="en-US" w:bidi="ar-SA"/>
      </w:rPr>
    </w:lvl>
    <w:lvl w:ilvl="8" w:tplc="DF98590C">
      <w:numFmt w:val="bullet"/>
      <w:lvlText w:val="•"/>
      <w:lvlJc w:val="left"/>
      <w:pPr>
        <w:ind w:left="7589" w:hanging="323"/>
      </w:pPr>
      <w:rPr>
        <w:rFonts w:hint="default"/>
        <w:lang w:val="en-US" w:eastAsia="en-US" w:bidi="ar-SA"/>
      </w:rPr>
    </w:lvl>
  </w:abstractNum>
  <w:abstractNum w:abstractNumId="4" w15:restartNumberingAfterBreak="0">
    <w:nsid w:val="6B1B3647"/>
    <w:multiLevelType w:val="hybridMultilevel"/>
    <w:tmpl w:val="1F1004EC"/>
    <w:lvl w:ilvl="0" w:tplc="1A72FEDE">
      <w:start w:val="1"/>
      <w:numFmt w:val="decimal"/>
      <w:lvlText w:val="%1."/>
      <w:lvlJc w:val="left"/>
      <w:pPr>
        <w:ind w:left="383" w:hanging="36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3956EE1C">
      <w:numFmt w:val="bullet"/>
      <w:lvlText w:val="•"/>
      <w:lvlJc w:val="left"/>
      <w:pPr>
        <w:ind w:left="1263" w:hanging="366"/>
      </w:pPr>
      <w:rPr>
        <w:rFonts w:hint="default"/>
        <w:lang w:val="en-US" w:eastAsia="en-US" w:bidi="ar-SA"/>
      </w:rPr>
    </w:lvl>
    <w:lvl w:ilvl="2" w:tplc="72129700">
      <w:numFmt w:val="bullet"/>
      <w:lvlText w:val="•"/>
      <w:lvlJc w:val="left"/>
      <w:pPr>
        <w:ind w:left="2146" w:hanging="366"/>
      </w:pPr>
      <w:rPr>
        <w:rFonts w:hint="default"/>
        <w:lang w:val="en-US" w:eastAsia="en-US" w:bidi="ar-SA"/>
      </w:rPr>
    </w:lvl>
    <w:lvl w:ilvl="3" w:tplc="501A640E">
      <w:numFmt w:val="bullet"/>
      <w:lvlText w:val="•"/>
      <w:lvlJc w:val="left"/>
      <w:pPr>
        <w:ind w:left="3029" w:hanging="366"/>
      </w:pPr>
      <w:rPr>
        <w:rFonts w:hint="default"/>
        <w:lang w:val="en-US" w:eastAsia="en-US" w:bidi="ar-SA"/>
      </w:rPr>
    </w:lvl>
    <w:lvl w:ilvl="4" w:tplc="CCA449E2">
      <w:numFmt w:val="bullet"/>
      <w:lvlText w:val="•"/>
      <w:lvlJc w:val="left"/>
      <w:pPr>
        <w:ind w:left="3912" w:hanging="366"/>
      </w:pPr>
      <w:rPr>
        <w:rFonts w:hint="default"/>
        <w:lang w:val="en-US" w:eastAsia="en-US" w:bidi="ar-SA"/>
      </w:rPr>
    </w:lvl>
    <w:lvl w:ilvl="5" w:tplc="C76C2020">
      <w:numFmt w:val="bullet"/>
      <w:lvlText w:val="•"/>
      <w:lvlJc w:val="left"/>
      <w:pPr>
        <w:ind w:left="4796" w:hanging="366"/>
      </w:pPr>
      <w:rPr>
        <w:rFonts w:hint="default"/>
        <w:lang w:val="en-US" w:eastAsia="en-US" w:bidi="ar-SA"/>
      </w:rPr>
    </w:lvl>
    <w:lvl w:ilvl="6" w:tplc="B3BCC4BE">
      <w:numFmt w:val="bullet"/>
      <w:lvlText w:val="•"/>
      <w:lvlJc w:val="left"/>
      <w:pPr>
        <w:ind w:left="5679" w:hanging="366"/>
      </w:pPr>
      <w:rPr>
        <w:rFonts w:hint="default"/>
        <w:lang w:val="en-US" w:eastAsia="en-US" w:bidi="ar-SA"/>
      </w:rPr>
    </w:lvl>
    <w:lvl w:ilvl="7" w:tplc="30E64602">
      <w:numFmt w:val="bullet"/>
      <w:lvlText w:val="•"/>
      <w:lvlJc w:val="left"/>
      <w:pPr>
        <w:ind w:left="6562" w:hanging="366"/>
      </w:pPr>
      <w:rPr>
        <w:rFonts w:hint="default"/>
        <w:lang w:val="en-US" w:eastAsia="en-US" w:bidi="ar-SA"/>
      </w:rPr>
    </w:lvl>
    <w:lvl w:ilvl="8" w:tplc="4120DB60">
      <w:numFmt w:val="bullet"/>
      <w:lvlText w:val="•"/>
      <w:lvlJc w:val="left"/>
      <w:pPr>
        <w:ind w:left="7445" w:hanging="36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DEF"/>
    <w:rsid w:val="001E28F2"/>
    <w:rsid w:val="00B46DEF"/>
    <w:rsid w:val="00CD632B"/>
    <w:rsid w:val="00D2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73F6"/>
  <w15:docId w15:val="{302EF95B-0707-4345-B962-DBD20639C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Shakthi</cp:lastModifiedBy>
  <cp:revision>2</cp:revision>
  <dcterms:created xsi:type="dcterms:W3CDTF">2025-02-16T04:43:00Z</dcterms:created>
  <dcterms:modified xsi:type="dcterms:W3CDTF">2025-02-16T04:43:00Z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2025-02-16T00:00:00Z</vt:filetime>
  </property>
  <property fmtid="{D5CDD505-2E9C-101B-9397-08002B2CF9AE}" pid="5" name="Producer">
    <vt:lpwstr>www.ilovepdf.com</vt:lpwstr>
  </property>
</Properties>
</file>