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6F3C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Hibernate Annotation Configuration – Detailed Walkthrough</w:t>
      </w:r>
    </w:p>
    <w:p w14:paraId="7CF903F5">
      <w:pPr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</w:p>
    <w:p w14:paraId="0D8945A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1. Overview of Hibernate Annotations</w:t>
      </w:r>
    </w:p>
    <w:p w14:paraId="1DA8E7D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Hibernate allows Java developers to use </w:t>
      </w:r>
      <w:r>
        <w:rPr>
          <w:rStyle w:val="10"/>
          <w:rFonts w:hint="default" w:ascii="Calibri" w:hAnsi="Calibri" w:cs="Calibri"/>
        </w:rPr>
        <w:t>annotations</w:t>
      </w:r>
      <w:r>
        <w:rPr>
          <w:rFonts w:hint="default" w:ascii="Calibri" w:hAnsi="Calibri" w:cs="Calibri"/>
        </w:rPr>
        <w:t xml:space="preserve"> (as per </w:t>
      </w:r>
      <w:r>
        <w:rPr>
          <w:rStyle w:val="10"/>
          <w:rFonts w:hint="default" w:ascii="Calibri" w:hAnsi="Calibri" w:cs="Calibri"/>
        </w:rPr>
        <w:t>JSR 220: Java Persistence API</w:t>
      </w:r>
      <w:r>
        <w:rPr>
          <w:rFonts w:hint="default" w:ascii="Calibri" w:hAnsi="Calibri" w:cs="Calibri"/>
        </w:rPr>
        <w:t xml:space="preserve">) to define mapping information directly within Java classes. This approach removes the need for </w:t>
      </w:r>
      <w:r>
        <w:rPr>
          <w:rStyle w:val="7"/>
          <w:rFonts w:hint="default" w:ascii="Calibri" w:hAnsi="Calibri" w:cs="Calibri"/>
        </w:rPr>
        <w:t>.hbm.xml</w:t>
      </w:r>
      <w:r>
        <w:rPr>
          <w:rFonts w:hint="default" w:ascii="Calibri" w:hAnsi="Calibri" w:cs="Calibri"/>
        </w:rPr>
        <w:t xml:space="preserve"> files and places the configuration closer to the business logic. It's more readable, less error-prone, and easier to refactor as the application grows.</w:t>
      </w:r>
    </w:p>
    <w:p w14:paraId="773018A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2. ORM Using Annotations in the Entity Class (</w:t>
      </w:r>
      <w:r>
        <w:rPr>
          <w:rStyle w:val="7"/>
          <w:rFonts w:hint="default" w:ascii="Calibri" w:hAnsi="Calibri" w:cs="Calibri"/>
        </w:rPr>
        <w:t>Employee.java</w:t>
      </w:r>
      <w:r>
        <w:rPr>
          <w:rStyle w:val="10"/>
          <w:rFonts w:hint="default" w:ascii="Calibri" w:hAnsi="Calibri" w:cs="Calibri"/>
          <w:b/>
          <w:bCs/>
        </w:rPr>
        <w:t>)</w:t>
      </w:r>
    </w:p>
    <w:p w14:paraId="07E31E1A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annotation-based configuration, the mapping metadata is added directly into the class using annotations like </w:t>
      </w:r>
      <w:r>
        <w:rPr>
          <w:rStyle w:val="7"/>
          <w:rFonts w:hint="default" w:ascii="Calibri" w:hAnsi="Calibri" w:cs="Calibri"/>
        </w:rPr>
        <w:t>@Entity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@Table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@Id</w:t>
      </w:r>
      <w:r>
        <w:rPr>
          <w:rFonts w:hint="default" w:ascii="Calibri" w:hAnsi="Calibri" w:cs="Calibri"/>
        </w:rPr>
        <w:t xml:space="preserve">, and </w:t>
      </w:r>
      <w:r>
        <w:rPr>
          <w:rStyle w:val="7"/>
          <w:rFonts w:hint="default" w:ascii="Calibri" w:hAnsi="Calibri" w:cs="Calibri"/>
        </w:rPr>
        <w:t>@Column</w:t>
      </w:r>
      <w:r>
        <w:rPr>
          <w:rFonts w:hint="default" w:ascii="Calibri" w:hAnsi="Calibri" w:cs="Calibri"/>
        </w:rPr>
        <w:t xml:space="preserve">. Below is an example of how the </w:t>
      </w:r>
      <w:r>
        <w:rPr>
          <w:rStyle w:val="7"/>
          <w:rFonts w:hint="default" w:ascii="Calibri" w:hAnsi="Calibri" w:cs="Calibri"/>
        </w:rPr>
        <w:t>Employee</w:t>
      </w:r>
      <w:r>
        <w:rPr>
          <w:rFonts w:hint="default" w:ascii="Calibri" w:hAnsi="Calibri" w:cs="Calibri"/>
        </w:rPr>
        <w:t xml:space="preserve"> class is structured:</w:t>
      </w:r>
    </w:p>
    <w:p w14:paraId="7D5B19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java</w:t>
      </w:r>
    </w:p>
    <w:p w14:paraId="14B431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648F36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jakarta.persistence.*;</w:t>
      </w:r>
    </w:p>
    <w:p w14:paraId="763654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@Entity@Table(name = "employee")public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Employee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DF5B2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D45D2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@Id</w:t>
      </w:r>
    </w:p>
    <w:p w14:paraId="2BBD3E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61B958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id;</w:t>
      </w:r>
    </w:p>
    <w:p w14:paraId="71F5CD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AB93D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@Column(name = "name")</w:t>
      </w:r>
    </w:p>
    <w:p w14:paraId="07087B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String name;</w:t>
      </w:r>
    </w:p>
    <w:p w14:paraId="230057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2C164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@Column(name = "salary")</w:t>
      </w:r>
    </w:p>
    <w:p w14:paraId="2D2023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salary;</w:t>
      </w:r>
    </w:p>
    <w:p w14:paraId="0BBBF3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E36F9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Getters and Setters</w:t>
      </w:r>
    </w:p>
    <w:p w14:paraId="57DEBB2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E02C2B0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class maps the </w:t>
      </w:r>
      <w:r>
        <w:rPr>
          <w:rStyle w:val="7"/>
          <w:rFonts w:hint="default" w:ascii="Calibri" w:hAnsi="Calibri" w:cs="Calibri"/>
        </w:rPr>
        <w:t>Employee</w:t>
      </w:r>
      <w:r>
        <w:rPr>
          <w:rFonts w:hint="default" w:ascii="Calibri" w:hAnsi="Calibri" w:cs="Calibri"/>
        </w:rPr>
        <w:t xml:space="preserve"> Java object to the </w:t>
      </w:r>
      <w:r>
        <w:rPr>
          <w:rStyle w:val="7"/>
          <w:rFonts w:hint="default" w:ascii="Calibri" w:hAnsi="Calibri" w:cs="Calibri"/>
        </w:rPr>
        <w:t>employee</w:t>
      </w:r>
      <w:r>
        <w:rPr>
          <w:rFonts w:hint="default" w:ascii="Calibri" w:hAnsi="Calibri" w:cs="Calibri"/>
        </w:rPr>
        <w:t xml:space="preserve"> table in the database.</w:t>
      </w:r>
    </w:p>
    <w:p w14:paraId="264DA20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Annotations Explained</w:t>
      </w:r>
    </w:p>
    <w:p w14:paraId="349DAE20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@Entity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Marks the class as an entity to be managed by Hibernate. It tells Hibernate that this class should be persisted to a database table.</w:t>
      </w:r>
    </w:p>
    <w:p w14:paraId="6AD181DC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@Table(name = "employee")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Specifies the table name in the database that corresponds to this entity.</w:t>
      </w:r>
    </w:p>
    <w:p w14:paraId="3A6F5AB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@Id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Denotes the primary key field of the entity.</w:t>
      </w:r>
    </w:p>
    <w:p w14:paraId="0A20DD7D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@GeneratedValue(strategy = GenerationType.IDENTITY)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Instructs Hibernate to auto-generate the primary key using the database's identity column.</w:t>
      </w:r>
    </w:p>
    <w:p w14:paraId="5F38FC2D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@Column(name = "column_name")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Maps the class field to a specific column in the database table.</w:t>
      </w:r>
    </w:p>
    <w:p w14:paraId="4404221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4. Hibernate Configuration File</w:t>
      </w:r>
      <w:bookmarkStart w:id="0" w:name="_GoBack"/>
      <w:bookmarkEnd w:id="0"/>
      <w:r>
        <w:rPr>
          <w:rStyle w:val="10"/>
          <w:rFonts w:hint="default" w:ascii="Calibri" w:hAnsi="Calibri" w:cs="Calibri"/>
          <w:b/>
          <w:bCs/>
        </w:rPr>
        <w:t xml:space="preserve"> – </w:t>
      </w:r>
      <w:r>
        <w:rPr>
          <w:rStyle w:val="7"/>
          <w:rFonts w:hint="default" w:ascii="Calibri" w:hAnsi="Calibri" w:cs="Calibri"/>
        </w:rPr>
        <w:t>hibernate.cfg.xml</w:t>
      </w:r>
    </w:p>
    <w:p w14:paraId="172DC42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7"/>
          <w:rFonts w:hint="default" w:ascii="Calibri" w:hAnsi="Calibri" w:cs="Calibri"/>
        </w:rPr>
        <w:t>hibernate.cfg.xml</w:t>
      </w:r>
      <w:r>
        <w:rPr>
          <w:rFonts w:hint="default" w:ascii="Calibri" w:hAnsi="Calibri" w:cs="Calibri"/>
        </w:rPr>
        <w:t xml:space="preserve"> file is still needed for database connection and session factory configuration. It also registers the annotated class.</w:t>
      </w:r>
    </w:p>
    <w:p w14:paraId="38C091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xml</w:t>
      </w:r>
    </w:p>
    <w:p w14:paraId="484453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4689D1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&lt;!DOCTYPE hibernate-configuration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</w:p>
    <w:p w14:paraId="241F0B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"-//Hibernate/Hibernate Configuration DTD 3.0//EN"</w:t>
      </w:r>
    </w:p>
    <w:p w14:paraId="25B0E7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"http://hibernate.sourceforge.net/hibernate-configuration-3.0.dtd"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&lt;hibernate-configuration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4F4F31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&lt;session-factory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4E6F06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F2D36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&lt;!-- JDBC connection configuration --&gt;</w:t>
      </w:r>
    </w:p>
    <w:p w14:paraId="486698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"hibernate.connection.driver_class"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&gt;com.mysql.cj.jdbc.Driver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52D166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"hibernate.connection.url"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&gt;jdbc:mysql://localhost:3306/hibernatedb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3D4811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"hibernate.connection.username"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&gt;root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1FE286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"hibernate.connection.password"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&gt;password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702A8C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3CEF3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&lt;!-- SQL dialect --&gt;</w:t>
      </w:r>
    </w:p>
    <w:p w14:paraId="5298A2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"hibernate.dialect"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&gt;org.hibernate.dialect.MySQLDialect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169869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D025D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&lt;!-- Schema update and logging --&gt;</w:t>
      </w:r>
    </w:p>
    <w:p w14:paraId="2AC441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"hibernate.hbm2ddl.auto"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&gt;update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5349B3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"hibernate.show_sql"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&gt;true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&lt;/property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77E721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7D899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&lt;!-- Register annotated entity class --&gt;</w:t>
      </w:r>
    </w:p>
    <w:p w14:paraId="0828DC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&lt;mapping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"com.example.Employee"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/&gt;</w:t>
      </w:r>
    </w:p>
    <w:p w14:paraId="2EB84C1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&lt;/session-factory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&lt;/hibernate-configuration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4E0B262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D45C9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5. Configuration Tags Explained</w:t>
      </w:r>
    </w:p>
    <w:p w14:paraId="2C90995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hibernate.connection.driver_class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Indicates which JDBC driver should be used for the database connection.</w:t>
      </w:r>
    </w:p>
    <w:p w14:paraId="6397DCE7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hibernate.connection.url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Provides the database connection URL.</w:t>
      </w:r>
    </w:p>
    <w:p w14:paraId="3274821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hibernate.connection.username / password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Credentials used to connect to the database.</w:t>
      </w:r>
    </w:p>
    <w:p w14:paraId="4C617A14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hibernate.dialect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Defines the SQL dialect Hibernate will use to generate SQL statements appropriate for the database.</w:t>
      </w:r>
    </w:p>
    <w:p w14:paraId="255F868D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hibernate.hbm2ddl.auto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Controls schema management (e.g., </w:t>
      </w:r>
      <w:r>
        <w:rPr>
          <w:rStyle w:val="7"/>
          <w:rFonts w:hint="default" w:ascii="Calibri" w:hAnsi="Calibri" w:cs="Calibri"/>
        </w:rPr>
        <w:t>update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create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validate</w:t>
      </w:r>
      <w:r>
        <w:rPr>
          <w:rFonts w:hint="default" w:ascii="Calibri" w:hAnsi="Calibri" w:cs="Calibri"/>
        </w:rPr>
        <w:t>).</w:t>
      </w:r>
    </w:p>
    <w:p w14:paraId="351F5EE0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hibernate.show_sql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Enables printing of SQL queries in the console for debugging purposes.</w:t>
      </w:r>
    </w:p>
    <w:p w14:paraId="0C0C636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&lt;mapping class="..."/&gt;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Registers the annotated Java class with Hibernate.</w:t>
      </w:r>
    </w:p>
    <w:p w14:paraId="36125F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6. Benefits of Using Annotations</w:t>
      </w:r>
    </w:p>
    <w:p w14:paraId="026242AA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Keeps the mapping logic </w:t>
      </w:r>
      <w:r>
        <w:rPr>
          <w:rStyle w:val="10"/>
          <w:rFonts w:hint="default" w:ascii="Calibri" w:hAnsi="Calibri" w:cs="Calibri"/>
        </w:rPr>
        <w:t>close to the entity class</w:t>
      </w:r>
      <w:r>
        <w:rPr>
          <w:rFonts w:hint="default" w:ascii="Calibri" w:hAnsi="Calibri" w:cs="Calibri"/>
        </w:rPr>
        <w:t>, making the code more cohesive.</w:t>
      </w:r>
    </w:p>
    <w:p w14:paraId="5F49930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Eliminates the need to create and maintain separate </w:t>
      </w:r>
      <w:r>
        <w:rPr>
          <w:rStyle w:val="7"/>
          <w:rFonts w:hint="default" w:ascii="Calibri" w:hAnsi="Calibri" w:cs="Calibri"/>
        </w:rPr>
        <w:t>.hbm.xml</w:t>
      </w:r>
      <w:r>
        <w:rPr>
          <w:rFonts w:hint="default" w:ascii="Calibri" w:hAnsi="Calibri" w:cs="Calibri"/>
        </w:rPr>
        <w:t xml:space="preserve"> files.</w:t>
      </w:r>
    </w:p>
    <w:p w14:paraId="14596ED8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Improves </w:t>
      </w:r>
      <w:r>
        <w:rPr>
          <w:rStyle w:val="10"/>
          <w:rFonts w:hint="default" w:ascii="Calibri" w:hAnsi="Calibri" w:cs="Calibri"/>
        </w:rPr>
        <w:t>readability and maintainability</w:t>
      </w:r>
      <w:r>
        <w:rPr>
          <w:rFonts w:hint="default" w:ascii="Calibri" w:hAnsi="Calibri" w:cs="Calibri"/>
        </w:rPr>
        <w:t xml:space="preserve"> of the code.</w:t>
      </w:r>
    </w:p>
    <w:p w14:paraId="168149E6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Compatible with modern IDEs, JPA providers, and frameworks.</w:t>
      </w:r>
    </w:p>
    <w:p w14:paraId="3B1CF4F6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Simplifies the use of </w:t>
      </w:r>
      <w:r>
        <w:rPr>
          <w:rStyle w:val="10"/>
          <w:rFonts w:hint="default" w:ascii="Calibri" w:hAnsi="Calibri" w:cs="Calibri"/>
        </w:rPr>
        <w:t>advanced JPA features</w:t>
      </w:r>
      <w:r>
        <w:rPr>
          <w:rFonts w:hint="default" w:ascii="Calibri" w:hAnsi="Calibri" w:cs="Calibri"/>
        </w:rPr>
        <w:t xml:space="preserve"> like inheritance, lazy loading, and entity relationships.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6"/>
    <w:rsid w:val="00431BD6"/>
    <w:rsid w:val="004C03CC"/>
    <w:rsid w:val="00CB0766"/>
    <w:rsid w:val="3F0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443</Words>
  <Characters>2530</Characters>
  <Lines>21</Lines>
  <Paragraphs>5</Paragraphs>
  <TotalTime>15</TotalTime>
  <ScaleCrop>false</ScaleCrop>
  <LinksUpToDate>false</LinksUpToDate>
  <CharactersWithSpaces>2968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2025-07-07T04:49:00Z</dcterms:created>
  <dc:creator>DELL 625</dc:creator>
  <cp:lastModifiedBy>sid</cp:lastModifiedBy>
  <dcterms:modified xsi:type="dcterms:W3CDTF">2025-07-08T04:09:44Z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CB51DC205438447598AA4CCAAC362831_12</vt:lpwstr>
  </property>
</Properties>
</file>