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Y="86"/>
        <w:tblW w:w="10098" w:type="dxa"/>
        <w:tblLook w:val="04A0" w:firstRow="1" w:lastRow="0" w:firstColumn="1" w:lastColumn="0" w:noHBand="0" w:noVBand="1"/>
      </w:tblPr>
      <w:tblGrid>
        <w:gridCol w:w="1458"/>
        <w:gridCol w:w="1170"/>
        <w:gridCol w:w="1260"/>
        <w:gridCol w:w="3420"/>
        <w:gridCol w:w="2790"/>
      </w:tblGrid>
      <w:tr w:rsidR="00E14341" w:rsidTr="00E14341">
        <w:trPr>
          <w:trHeight w:val="1166"/>
        </w:trPr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thinThickSmallGap" w:sz="24" w:space="0" w:color="auto"/>
              <w:right w:val="single" w:sz="8" w:space="0" w:color="000000"/>
            </w:tcBorders>
            <w:vAlign w:val="center"/>
            <w:hideMark/>
          </w:tcPr>
          <w:p w:rsidR="00E14341" w:rsidRDefault="00E14341" w:rsidP="00F66B84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fnukad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thinThickSmallGap" w:sz="24" w:space="0" w:color="auto"/>
              <w:right w:val="single" w:sz="8" w:space="0" w:color="000000"/>
            </w:tcBorders>
            <w:vAlign w:val="center"/>
            <w:hideMark/>
          </w:tcPr>
          <w:p w:rsidR="00E14341" w:rsidRDefault="00E14341" w:rsidP="00F66B84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efguk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thinThickSmallGap" w:sz="24" w:space="0" w:color="auto"/>
              <w:right w:val="single" w:sz="8" w:space="0" w:color="000000"/>
            </w:tcBorders>
            <w:noWrap/>
            <w:vAlign w:val="center"/>
            <w:hideMark/>
          </w:tcPr>
          <w:p w:rsidR="00E14341" w:rsidRDefault="00E14341" w:rsidP="00F66B84">
            <w:pPr>
              <w:spacing w:after="0" w:line="240" w:lineRule="auto"/>
              <w:ind w:firstLineChars="100" w:firstLine="320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fnu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thinThickSmallGap" w:sz="24" w:space="0" w:color="auto"/>
              <w:right w:val="single" w:sz="8" w:space="0" w:color="000000"/>
            </w:tcBorders>
            <w:vAlign w:val="center"/>
            <w:hideMark/>
          </w:tcPr>
          <w:p w:rsidR="00E14341" w:rsidRDefault="00E14341" w:rsidP="00F66B84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  &lt;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&lt;h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No.</w:t>
            </w:r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vkSj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dke</w:t>
            </w:r>
            <w:proofErr w:type="spellEnd"/>
          </w:p>
          <w:p w:rsidR="00E14341" w:rsidRDefault="00E14341" w:rsidP="00F66B84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¼[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kqnkbZ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ca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kkbZ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>dqN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 ugh ½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thinThickSmallGap" w:sz="24" w:space="0" w:color="auto"/>
              <w:right w:val="single" w:sz="8" w:space="0" w:color="000000"/>
            </w:tcBorders>
          </w:tcPr>
          <w:p w:rsidR="00E14341" w:rsidRDefault="00E14341" w:rsidP="00F66B84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</w:p>
          <w:p w:rsidR="00E14341" w:rsidRDefault="00E14341" w:rsidP="00F66B84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32"/>
                <w:szCs w:val="32"/>
              </w:rPr>
              <w:t xml:space="preserve">  fVIi.kh</w:t>
            </w: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lkseokj</w:t>
            </w:r>
            <w:proofErr w:type="spellEnd"/>
          </w:p>
        </w:tc>
        <w:tc>
          <w:tcPr>
            <w:tcW w:w="342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lkseokj</w:t>
            </w:r>
            <w:proofErr w:type="spellEnd"/>
          </w:p>
        </w:tc>
        <w:tc>
          <w:tcPr>
            <w:tcW w:w="279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eaxyokj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eaxyokj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kokj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xq:okj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kqdzokj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kfuokj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7/6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jfookj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lkseokj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eaxyokj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ekpZ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727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roofErr w:type="spellStart"/>
            <w:r w:rsidRPr="002B4023"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kfuokj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roofErr w:type="spellStart"/>
            <w:r w:rsidRPr="002B4023"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jfookj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13/6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roofErr w:type="spellStart"/>
            <w:r w:rsidRPr="00D75953"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lkseokj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roofErr w:type="spellStart"/>
            <w:r w:rsidRPr="00D75953"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eaxyokj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14341" w:rsidTr="00E14341">
        <w:trPr>
          <w:trHeight w:val="187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15/6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roofErr w:type="spellStart"/>
            <w:r w:rsidRPr="00D75953"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twu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color w:val="000000"/>
                <w:sz w:val="28"/>
                <w:szCs w:val="28"/>
              </w:rPr>
              <w:t>kokj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341" w:rsidRDefault="00E14341" w:rsidP="00E14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6D32F1" w:rsidRDefault="006D32F1">
      <w:bookmarkStart w:id="0" w:name="_GoBack"/>
      <w:bookmarkEnd w:id="0"/>
    </w:p>
    <w:sectPr w:rsidR="006D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41"/>
    <w:rsid w:val="006D32F1"/>
    <w:rsid w:val="00E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AMBIKAPUR T1</dc:creator>
  <cp:lastModifiedBy>AMBIKAPUR T1</cp:lastModifiedBy>
  <cp:revision>1</cp:revision>
  <dcterms:created xsi:type="dcterms:W3CDTF">2015-06-02T11:03:00Z</dcterms:created>
  <dcterms:modified xsi:type="dcterms:W3CDTF">2015-06-02T11:11:00Z</dcterms:modified>
</cp:coreProperties>
</file>