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270500" cy="22263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任务分解：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获取股市数据，提取其中各A股代码、每日最高/最低价、成交量、成交金额、总金额等；收集股票的历史数据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将数据存入数据库中，通过pymysql编写数据库插入和更新函数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对以上获取数据进行聚合分析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尝试服务器部署任务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整体设计：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目前找到的数据源可以获取当前所有股票的信息，包括股票名称、代码、当前价格、涨幅、总手、换手、今日最低与最高、今日开盘价与昨日收盘价等信息。从中筛选出A股的必要信息进行清理与整合。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数据获取完后将其存入数据库中，并完成数据插入与更新函数，将历史数据存在History表中，当前数据存在Detail表中。定时运行更新与插入函数来记录不同时间维度上的数据。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对于以上信息可以获取到某一天收盘后的整体信息，进行聚合分析；还可以获得某一支股的从存储以来的行情趋势，从数据库中提取这些信息，在jupyter notebook中进行分析。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  <w:t>数据来源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目前在东方财富网的network中找到了一个数据链接，里面的数据格式如下：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2156460" cy="3143250"/>
            <wp:effectExtent l="0" t="0" r="25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经过和网页内信息比照获得了每一个f标签指代的信息，可以将所有的股票信息爬取下来再进行筛选整合。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新浪财经上获取到的个股历史信息如下（部分示例）：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</w:pPr>
      <w:r>
        <w:drawing>
          <wp:inline distT="0" distB="0" distL="114300" distR="114300">
            <wp:extent cx="5273675" cy="11715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可以利用其中每一天对应的开盘价（o），收盘价（c），最高价（h）和最低价（l）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  <w:t>数据入库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创建数据库、通过pymysql将数据存入本地数据库中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创建current_details表存储实时信息并实时更新，考虑到数据量历史数据就不入库了，在聚合分析时需要分析哪只股再单独调用爬取相应数据进行分析。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  <w:t>聚合分析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先去了解一下聚合分析有哪些思路和手段，比如可以统计某股过去一周/半月/一个月等的均线、过去一段时间涨幅/跌幅，以及成交量的变化趋势等等...（待补充）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在jupyter notebook上写一个函数，接口是股票代码和时间段，可以给出该时间段的如上不同分析。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vertAlign w:val="baseline"/>
          <w:lang w:val="en-US" w:eastAsia="zh-CN"/>
        </w:rPr>
        <w:t>服务部署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43436"/>
    <w:multiLevelType w:val="singleLevel"/>
    <w:tmpl w:val="8A04343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F34FA9F"/>
    <w:multiLevelType w:val="singleLevel"/>
    <w:tmpl w:val="0F34FA9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6F71B1"/>
    <w:multiLevelType w:val="singleLevel"/>
    <w:tmpl w:val="0F6F71B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0A32"/>
    <w:rsid w:val="1BA967AD"/>
    <w:rsid w:val="3CA90BD8"/>
    <w:rsid w:val="42346BE3"/>
    <w:rsid w:val="5E7A0E60"/>
    <w:rsid w:val="64E817BE"/>
    <w:rsid w:val="6E90662E"/>
    <w:rsid w:val="72414819"/>
    <w:rsid w:val="77CB7B73"/>
    <w:rsid w:val="7FC2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2021-10-21T14:49:00Z</dcterms:created>
  <dc:creator>zhang</dc:creator>
  <cp:lastModifiedBy>Stacy</cp:lastModifiedBy>
  <dcterms:modified xsi:type="dcterms:W3CDTF">2021-10-22T04:51:01Z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7D77C6F05B1F47F4A6C323D1FF8503E8</vt:lpwstr>
  </property>
</Properties>
</file>