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A7" w:rsidRPr="0019197E" w:rsidRDefault="00D01FA7" w:rsidP="00D01FA7">
      <w:pPr>
        <w:pStyle w:val="NormalWeb"/>
        <w:jc w:val="center"/>
        <w:rPr>
          <w:b/>
          <w:bCs/>
        </w:rPr>
      </w:pPr>
      <w:r w:rsidRPr="0019197E">
        <w:rPr>
          <w:b/>
          <w:bCs/>
        </w:rPr>
        <w:t>Calculator Assignment Project</w:t>
      </w:r>
    </w:p>
    <w:p w:rsidR="00D01FA7" w:rsidRDefault="00D01FA7" w:rsidP="00D01FA7">
      <w:pPr>
        <w:pStyle w:val="NormalWeb"/>
      </w:pPr>
      <w:r>
        <w:t xml:space="preserve">This is the initial release of the instructions file calculator project. The calculator assumes </w:t>
      </w:r>
      <w:r>
        <w:t>that: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 xml:space="preserve">the calculator runs with instructions file name as an argument.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 xml:space="preserve">an instruction is formed of a keyword (add, subtract, divide, or multiply), and number ranges from -int to +int.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>every line containing an instruction only (keyword space number line terminator</w:t>
      </w:r>
      <w:r>
        <w:t>). i.e.</w:t>
      </w:r>
      <w:r>
        <w:t xml:space="preserve"> add 5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 xml:space="preserve">any spaces or tabs are considered malformed instructions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>keywords are small case letters.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 xml:space="preserve">last instruction must be the apply instruction.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 xml:space="preserve">a file contains one list of instructions, which must end with the apply instruction. </w:t>
      </w:r>
    </w:p>
    <w:p w:rsidR="00D01FA7" w:rsidRDefault="00D01FA7" w:rsidP="00D01FA7">
      <w:pPr>
        <w:pStyle w:val="NormalWeb"/>
        <w:numPr>
          <w:ilvl w:val="0"/>
          <w:numId w:val="1"/>
        </w:numPr>
      </w:pPr>
      <w:r>
        <w:t>if the file contains more than one apply instructions, it will consider the first one as the end of instructions.</w:t>
      </w:r>
    </w:p>
    <w:p w:rsidR="00C65582" w:rsidRDefault="00C65582" w:rsidP="00C65582">
      <w:pPr>
        <w:pStyle w:val="NormalWeb"/>
        <w:rPr>
          <w:u w:val="single"/>
        </w:rPr>
      </w:pPr>
      <w:r w:rsidRPr="00C65582">
        <w:rPr>
          <w:u w:val="single"/>
        </w:rPr>
        <w:t>Running the application</w:t>
      </w:r>
    </w:p>
    <w:p w:rsidR="00C65582" w:rsidRDefault="00C65582" w:rsidP="0019197E">
      <w:pPr>
        <w:pStyle w:val="NormalWeb"/>
        <w:numPr>
          <w:ilvl w:val="0"/>
          <w:numId w:val="2"/>
        </w:numPr>
      </w:pPr>
      <w:r>
        <w:t xml:space="preserve">Navigate to the executable jar folder, you may place a test file </w:t>
      </w:r>
      <w:r w:rsidR="0019197E">
        <w:t>to use</w:t>
      </w:r>
    </w:p>
    <w:p w:rsidR="00C65582" w:rsidRDefault="00C65582" w:rsidP="0019197E">
      <w:pPr>
        <w:pStyle w:val="NormalWeb"/>
        <w:numPr>
          <w:ilvl w:val="0"/>
          <w:numId w:val="2"/>
        </w:numPr>
      </w:pPr>
      <w:r>
        <w:t xml:space="preserve">Open command line and type this script </w:t>
      </w:r>
    </w:p>
    <w:p w:rsidR="00C65582" w:rsidRPr="00C65582" w:rsidRDefault="00C65582" w:rsidP="00C655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82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  <w:r w:rsidRPr="00C655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 </w:t>
      </w:r>
      <w:r w:rsidRPr="00C65582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-</w:t>
      </w:r>
      <w:r w:rsidRPr="00C65582">
        <w:rPr>
          <w:rFonts w:ascii="Courier New" w:eastAsia="Times New Roman" w:hAnsi="Courier New" w:cs="Courier New"/>
          <w:color w:val="000000"/>
          <w:sz w:val="20"/>
          <w:szCs w:val="20"/>
        </w:rPr>
        <w:t>jar calculator-0.0.1-SNAPSHOT-jar-with-dependencies.jar test.txt</w:t>
      </w:r>
    </w:p>
    <w:p w:rsidR="00C65582" w:rsidRDefault="00C65582" w:rsidP="00C65582">
      <w:pPr>
        <w:pStyle w:val="NormalWeb"/>
      </w:pPr>
    </w:p>
    <w:p w:rsidR="00C65582" w:rsidRDefault="0019197E" w:rsidP="00C65582">
      <w:pPr>
        <w:pStyle w:val="NormalWeb"/>
      </w:pPr>
      <w:r>
        <w:rPr>
          <w:noProof/>
        </w:rPr>
        <w:drawing>
          <wp:inline distT="0" distB="0" distL="0" distR="0">
            <wp:extent cx="5943600" cy="88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7E" w:rsidRDefault="0019197E" w:rsidP="00C65582">
      <w:pPr>
        <w:pStyle w:val="NormalWeb"/>
      </w:pPr>
    </w:p>
    <w:p w:rsidR="0019197E" w:rsidRDefault="0019197E" w:rsidP="00C65582">
      <w:pPr>
        <w:pStyle w:val="NormalWeb"/>
      </w:pPr>
    </w:p>
    <w:p w:rsidR="004D0356" w:rsidRPr="0019197E" w:rsidRDefault="00D01FA7">
      <w:pPr>
        <w:rPr>
          <w:rFonts w:asciiTheme="majorBidi" w:hAnsiTheme="majorBidi" w:cstheme="majorBidi"/>
          <w:sz w:val="24"/>
          <w:szCs w:val="24"/>
          <w:u w:val="single"/>
        </w:rPr>
      </w:pPr>
      <w:r w:rsidRPr="0019197E">
        <w:rPr>
          <w:rFonts w:asciiTheme="majorBidi" w:hAnsiTheme="majorBidi" w:cstheme="majorBidi"/>
          <w:sz w:val="24"/>
          <w:szCs w:val="24"/>
          <w:u w:val="single"/>
        </w:rPr>
        <w:t>Project structure</w:t>
      </w:r>
    </w:p>
    <w:p w:rsidR="00D01FA7" w:rsidRDefault="00D01FA7">
      <w:r>
        <w:rPr>
          <w:noProof/>
        </w:rPr>
        <w:lastRenderedPageBreak/>
        <w:drawing>
          <wp:inline distT="0" distB="0" distL="0" distR="0">
            <wp:extent cx="2209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A7" w:rsidRPr="0019197E" w:rsidRDefault="00D01FA7">
      <w:pPr>
        <w:rPr>
          <w:rFonts w:asciiTheme="majorBidi" w:hAnsiTheme="majorBidi" w:cstheme="majorBidi"/>
          <w:sz w:val="24"/>
          <w:szCs w:val="24"/>
          <w:u w:val="single"/>
        </w:rPr>
      </w:pPr>
      <w:r w:rsidRPr="0019197E">
        <w:rPr>
          <w:rFonts w:asciiTheme="majorBidi" w:hAnsiTheme="majorBidi" w:cstheme="majorBidi"/>
          <w:sz w:val="24"/>
          <w:szCs w:val="24"/>
          <w:u w:val="single"/>
        </w:rPr>
        <w:t>Used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FA7" w:rsidTr="00D01FA7">
        <w:tc>
          <w:tcPr>
            <w:tcW w:w="4675" w:type="dxa"/>
          </w:tcPr>
          <w:p w:rsidR="00D01FA7" w:rsidRDefault="00D01FA7" w:rsidP="00D01FA7">
            <w:pPr>
              <w:jc w:val="center"/>
            </w:pPr>
            <w:r>
              <w:t>Technology</w:t>
            </w:r>
          </w:p>
        </w:tc>
        <w:tc>
          <w:tcPr>
            <w:tcW w:w="4675" w:type="dxa"/>
          </w:tcPr>
          <w:p w:rsidR="00D01FA7" w:rsidRDefault="00D01FA7" w:rsidP="00D01FA7">
            <w:pPr>
              <w:jc w:val="center"/>
            </w:pPr>
            <w:r>
              <w:t>Usage</w:t>
            </w:r>
          </w:p>
        </w:tc>
      </w:tr>
      <w:tr w:rsidR="00D01FA7" w:rsidTr="00D01FA7">
        <w:tc>
          <w:tcPr>
            <w:tcW w:w="4675" w:type="dxa"/>
          </w:tcPr>
          <w:p w:rsidR="00D01FA7" w:rsidRDefault="00D01FA7">
            <w:r>
              <w:t>JUnit</w:t>
            </w:r>
          </w:p>
        </w:tc>
        <w:tc>
          <w:tcPr>
            <w:tcW w:w="4675" w:type="dxa"/>
          </w:tcPr>
          <w:p w:rsidR="00D01FA7" w:rsidRDefault="00D01FA7">
            <w:r>
              <w:t xml:space="preserve">Testing </w:t>
            </w:r>
          </w:p>
        </w:tc>
      </w:tr>
      <w:tr w:rsidR="00D01FA7" w:rsidTr="00D01FA7">
        <w:tc>
          <w:tcPr>
            <w:tcW w:w="4675" w:type="dxa"/>
          </w:tcPr>
          <w:p w:rsidR="00D01FA7" w:rsidRDefault="00D01FA7">
            <w:r>
              <w:t>Maven</w:t>
            </w:r>
          </w:p>
        </w:tc>
        <w:tc>
          <w:tcPr>
            <w:tcW w:w="4675" w:type="dxa"/>
          </w:tcPr>
          <w:p w:rsidR="00D01FA7" w:rsidRDefault="00D01FA7">
            <w:r>
              <w:t>Project and dependency management</w:t>
            </w:r>
          </w:p>
        </w:tc>
      </w:tr>
      <w:tr w:rsidR="00D01FA7" w:rsidTr="00D01FA7">
        <w:tc>
          <w:tcPr>
            <w:tcW w:w="4675" w:type="dxa"/>
          </w:tcPr>
          <w:p w:rsidR="00D01FA7" w:rsidRDefault="00D01FA7">
            <w:r>
              <w:t>TDD</w:t>
            </w:r>
          </w:p>
        </w:tc>
        <w:tc>
          <w:tcPr>
            <w:tcW w:w="4675" w:type="dxa"/>
          </w:tcPr>
          <w:p w:rsidR="00D01FA7" w:rsidRDefault="00D01FA7">
            <w:r>
              <w:t>Development practice</w:t>
            </w:r>
          </w:p>
        </w:tc>
      </w:tr>
      <w:tr w:rsidR="008E69C6" w:rsidTr="00D01FA7">
        <w:tc>
          <w:tcPr>
            <w:tcW w:w="4675" w:type="dxa"/>
          </w:tcPr>
          <w:p w:rsidR="008E69C6" w:rsidRDefault="008E69C6">
            <w:r>
              <w:t>Java SE</w:t>
            </w:r>
          </w:p>
        </w:tc>
        <w:tc>
          <w:tcPr>
            <w:tcW w:w="4675" w:type="dxa"/>
          </w:tcPr>
          <w:p w:rsidR="008E69C6" w:rsidRDefault="008E69C6">
            <w:r>
              <w:t>Core</w:t>
            </w:r>
            <w:bookmarkStart w:id="0" w:name="_GoBack"/>
            <w:bookmarkEnd w:id="0"/>
          </w:p>
        </w:tc>
      </w:tr>
    </w:tbl>
    <w:p w:rsidR="00D01FA7" w:rsidRDefault="00D01FA7"/>
    <w:sectPr w:rsidR="00D0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5794"/>
    <w:multiLevelType w:val="hybridMultilevel"/>
    <w:tmpl w:val="05FA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19F4"/>
    <w:multiLevelType w:val="hybridMultilevel"/>
    <w:tmpl w:val="BB5A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9B"/>
    <w:rsid w:val="0009172A"/>
    <w:rsid w:val="000931D3"/>
    <w:rsid w:val="000B7278"/>
    <w:rsid w:val="000C5FBA"/>
    <w:rsid w:val="00110B47"/>
    <w:rsid w:val="0019197E"/>
    <w:rsid w:val="001973AA"/>
    <w:rsid w:val="001A518E"/>
    <w:rsid w:val="001F649F"/>
    <w:rsid w:val="002202D3"/>
    <w:rsid w:val="002C5883"/>
    <w:rsid w:val="0032069B"/>
    <w:rsid w:val="0034166E"/>
    <w:rsid w:val="00354F1A"/>
    <w:rsid w:val="00473AC8"/>
    <w:rsid w:val="004D0356"/>
    <w:rsid w:val="00507221"/>
    <w:rsid w:val="00511EAF"/>
    <w:rsid w:val="0054076B"/>
    <w:rsid w:val="005458F6"/>
    <w:rsid w:val="00550EAE"/>
    <w:rsid w:val="005710F9"/>
    <w:rsid w:val="00575A21"/>
    <w:rsid w:val="005C0153"/>
    <w:rsid w:val="006149D0"/>
    <w:rsid w:val="00651533"/>
    <w:rsid w:val="00663211"/>
    <w:rsid w:val="00677E6F"/>
    <w:rsid w:val="006C6A07"/>
    <w:rsid w:val="006F5280"/>
    <w:rsid w:val="00790787"/>
    <w:rsid w:val="00817E9B"/>
    <w:rsid w:val="00837396"/>
    <w:rsid w:val="00857C57"/>
    <w:rsid w:val="0086442D"/>
    <w:rsid w:val="008E69C6"/>
    <w:rsid w:val="00944B44"/>
    <w:rsid w:val="009A6D2A"/>
    <w:rsid w:val="009C55BA"/>
    <w:rsid w:val="00A57A31"/>
    <w:rsid w:val="00AA7E62"/>
    <w:rsid w:val="00B21FB4"/>
    <w:rsid w:val="00B455A4"/>
    <w:rsid w:val="00B93A77"/>
    <w:rsid w:val="00BA6A8A"/>
    <w:rsid w:val="00BD70ED"/>
    <w:rsid w:val="00BF6AB0"/>
    <w:rsid w:val="00C01989"/>
    <w:rsid w:val="00C63DAD"/>
    <w:rsid w:val="00C65582"/>
    <w:rsid w:val="00C708C5"/>
    <w:rsid w:val="00D01FA7"/>
    <w:rsid w:val="00DD36C5"/>
    <w:rsid w:val="00DE4E57"/>
    <w:rsid w:val="00DF60C1"/>
    <w:rsid w:val="00DF6E6B"/>
    <w:rsid w:val="00E031BE"/>
    <w:rsid w:val="00E32BA0"/>
    <w:rsid w:val="00E6294F"/>
    <w:rsid w:val="00E85A16"/>
    <w:rsid w:val="00EC6C73"/>
    <w:rsid w:val="00F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CBBD"/>
  <w15:chartTrackingRefBased/>
  <w15:docId w15:val="{D531B2F5-A117-4097-A9C3-CDA875E5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1">
    <w:name w:val="sc71"/>
    <w:basedOn w:val="DefaultParagraphFont"/>
    <w:rsid w:val="00C6558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655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65582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Abdelghafar Ahmed</dc:creator>
  <cp:keywords/>
  <dc:description/>
  <cp:lastModifiedBy>Abdelghafar Ahmed</cp:lastModifiedBy>
  <cp:revision>4</cp:revision>
  <dcterms:created xsi:type="dcterms:W3CDTF">2017-08-27T01:12:00Z</dcterms:created>
  <dcterms:modified xsi:type="dcterms:W3CDTF">2017-08-27T01:28:00Z</dcterms:modified>
</cp:coreProperties>
</file>