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Cabacungan, La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CABACUNGAN, LA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