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2F7B" w14:textId="36B1CDD8" w:rsidR="009B1F7C" w:rsidRDefault="004355FC" w:rsidP="0088665E">
      <w:pPr>
        <w:pStyle w:val="Subtitle"/>
        <w:spacing w:before="2000"/>
      </w:pPr>
      <w:r>
        <w:t>Shale H</w:t>
      </w:r>
      <w:r w:rsidR="00633B5D">
        <w:t>a</w:t>
      </w:r>
      <w:r>
        <w:t>usler</w:t>
      </w:r>
    </w:p>
    <w:sdt>
      <w:sdtPr>
        <w:id w:val="6002688"/>
        <w:placeholder>
          <w:docPart w:val="7E2BC9721F684C4F8B6F5FB553B11660"/>
        </w:placeholder>
      </w:sdtPr>
      <w:sdtEndPr/>
      <w:sdtContent>
        <w:p w14:paraId="0DFC7D65" w14:textId="74763E0B" w:rsidR="009B1F7C" w:rsidRDefault="001E3FD3" w:rsidP="0088665E">
          <w:pPr>
            <w:pStyle w:val="Title"/>
          </w:pPr>
          <w:r>
            <w:t>Project</w:t>
          </w:r>
          <w:r w:rsidR="0088665E">
            <w:t xml:space="preserve"> </w:t>
          </w:r>
          <w:r>
            <w:t>Documentation</w:t>
          </w:r>
        </w:p>
      </w:sdtContent>
    </w:sdt>
    <w:p w14:paraId="2A633AF9" w14:textId="500A5E51" w:rsidR="009B1F7C" w:rsidRDefault="008B104E">
      <w:pPr>
        <w:jc w:val="center"/>
      </w:pPr>
      <w:r>
        <w:rPr>
          <w:noProof/>
        </w:rPr>
        <w:drawing>
          <wp:inline distT="0" distB="0" distL="0" distR="0" wp14:anchorId="38D11BC6" wp14:editId="131FAA98">
            <wp:extent cx="6400800" cy="6400800"/>
            <wp:effectExtent l="0" t="0" r="0" b="0"/>
            <wp:docPr id="3" name="Picture 3"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rcle&#10;&#10;Description automatically generated with medium confidence"/>
                    <pic:cNvPicPr/>
                  </pic:nvPicPr>
                  <pic:blipFill>
                    <a:blip r:embed="rId8"/>
                    <a:stretch>
                      <a:fillRect/>
                    </a:stretch>
                  </pic:blipFill>
                  <pic:spPr>
                    <a:xfrm>
                      <a:off x="0" y="0"/>
                      <a:ext cx="6400800" cy="6400800"/>
                    </a:xfrm>
                    <a:prstGeom prst="rect">
                      <a:avLst/>
                    </a:prstGeom>
                  </pic:spPr>
                </pic:pic>
              </a:graphicData>
            </a:graphic>
          </wp:inline>
        </w:drawing>
      </w:r>
    </w:p>
    <w:p w14:paraId="3C11BAC2" w14:textId="77777777" w:rsidR="009B1F7C" w:rsidRDefault="00BC6DEB">
      <w:pPr>
        <w:pStyle w:val="Heading1"/>
        <w:keepNext w:val="0"/>
        <w:keepLines w:val="0"/>
        <w:pageBreakBefore/>
      </w:pPr>
      <w:sdt>
        <w:sdtPr>
          <w:id w:val="6002713"/>
          <w:placeholder>
            <w:docPart w:val="27093B14AA2FEC43BE9D19F71B9EEAC2"/>
          </w:placeholder>
        </w:sdtPr>
        <w:sdtEndPr/>
        <w:sdtContent>
          <w:r w:rsidR="0088665E">
            <w:t>Executive Summary</w:t>
          </w:r>
        </w:sdtContent>
      </w:sdt>
    </w:p>
    <w:p w14:paraId="17B12602" w14:textId="77777777" w:rsidR="008B104E" w:rsidRDefault="008B104E" w:rsidP="008B104E">
      <w:pPr>
        <w:pStyle w:val="BodyText"/>
        <w:spacing w:after="120"/>
      </w:pPr>
      <w:r>
        <w:t xml:space="preserve">Developing software is a complex process with teams of people working together. Each person on that team needs to be able to track where they are in the project and document what bugs still need to be fixed, features added, or tasks that still need to be done. The issue is that each person organizes this information in a different way, and not everyone has access to this information to be able to help other team members complete the project on time and one budget. A solution is needed to keep </w:t>
      </w:r>
      <w:proofErr w:type="gramStart"/>
      <w:r>
        <w:t>all of</w:t>
      </w:r>
      <w:proofErr w:type="gramEnd"/>
      <w:r>
        <w:t xml:space="preserve"> this information together in an organized way so that any team member can jump in any part of the project and know exactly what needs to be done</w:t>
      </w:r>
    </w:p>
    <w:sdt>
      <w:sdtPr>
        <w:id w:val="6002722"/>
        <w:placeholder>
          <w:docPart w:val="BEC68017CB7036498C1920D5CE3644A1"/>
        </w:placeholder>
      </w:sdtPr>
      <w:sdtEndPr/>
      <w:sdtContent>
        <w:sdt>
          <w:sdtPr>
            <w:id w:val="1488206238"/>
            <w:placeholder>
              <w:docPart w:val="FBD936B0D847504A96396BE4D5ABCE10"/>
            </w:placeholder>
          </w:sdtPr>
          <w:sdtEndPr>
            <w:rPr>
              <w:rFonts w:asciiTheme="minorHAnsi" w:eastAsiaTheme="minorEastAsia" w:hAnsiTheme="minorHAnsi" w:cstheme="minorBidi"/>
              <w:color w:val="auto"/>
              <w:sz w:val="20"/>
              <w:szCs w:val="20"/>
            </w:rPr>
          </w:sdtEndPr>
          <w:sdtContent>
            <w:p w14:paraId="16597EED" w14:textId="77777777" w:rsidR="001E3FD3" w:rsidRDefault="001E3FD3" w:rsidP="0088665E">
              <w:pPr>
                <w:pStyle w:val="Heading1"/>
              </w:pPr>
            </w:p>
            <w:p w14:paraId="75947F77" w14:textId="7A0D0E76" w:rsidR="002908E6" w:rsidRDefault="001E3FD3" w:rsidP="008B104E">
              <w:pPr>
                <w:rPr>
                  <w:rFonts w:asciiTheme="majorHAnsi" w:eastAsiaTheme="majorEastAsia" w:hAnsiTheme="majorHAnsi" w:cstheme="majorBidi"/>
                  <w:color w:val="568B97" w:themeColor="accent1" w:themeShade="BF"/>
                  <w:sz w:val="32"/>
                  <w:szCs w:val="32"/>
                </w:rPr>
              </w:pPr>
              <w:r>
                <w:br w:type="page"/>
              </w:r>
            </w:p>
          </w:sdtContent>
        </w:sdt>
        <w:p w14:paraId="1BA41ACC" w14:textId="17FF3E50" w:rsidR="009B1F7C" w:rsidRDefault="008B104E" w:rsidP="0088665E">
          <w:pPr>
            <w:pStyle w:val="Heading1"/>
          </w:pPr>
          <w:sdt>
            <w:sdtPr>
              <w:id w:val="-2120363165"/>
              <w:placeholder>
                <w:docPart w:val="8CAC7A70D8BA4E49828266A6E941CD61"/>
              </w:placeholder>
            </w:sdtPr>
            <w:sdtContent>
              <w:r>
                <w:t>Project Scope</w:t>
              </w:r>
            </w:sdtContent>
          </w:sdt>
        </w:p>
      </w:sdtContent>
    </w:sdt>
    <w:p w14:paraId="6C432E3C" w14:textId="77777777" w:rsidR="008B104E" w:rsidRDefault="008B104E" w:rsidP="008B104E">
      <w:pPr>
        <w:pStyle w:val="BodyText"/>
        <w:spacing w:after="120"/>
      </w:pPr>
      <w:r>
        <w:t xml:space="preserve">Develop a software suite to track and organize the development of a software project. This suite will keep track of known bugs, and intended features, in a file format that is easy to manipulate outside of the software suite. </w:t>
      </w:r>
    </w:p>
    <w:p w14:paraId="68519893" w14:textId="77777777" w:rsidR="008B104E" w:rsidRDefault="008B104E" w:rsidP="008B104E">
      <w:pPr>
        <w:pStyle w:val="BodyText"/>
        <w:spacing w:after="120"/>
      </w:pPr>
      <w:r>
        <w:t>One unique aspect of this project is that files associated with the development project will be stored with the development project. This feature will always keep the documentation with the project and is not tied to this software suite</w:t>
      </w:r>
    </w:p>
    <w:p w14:paraId="1D572515" w14:textId="413C6B4C" w:rsidR="008B104E" w:rsidRDefault="008B104E" w:rsidP="008B104E">
      <w:pPr>
        <w:pStyle w:val="BodyText"/>
        <w:spacing w:after="120"/>
      </w:pPr>
      <w:r>
        <w:t xml:space="preserve">A second feature is the saved file format will not be proprietary. Sometimes a user wants to manipulate data in a way that the program does not currently allow. By keeping file formats universal, this will allow a user to import the data </w:t>
      </w:r>
      <w:r w:rsidR="00D5718C">
        <w:t>into</w:t>
      </w:r>
      <w:r>
        <w:t xml:space="preserve"> other programs to manipulate the data in a way they need if those features are not yet allowed in the software suite. </w:t>
      </w:r>
    </w:p>
    <w:sdt>
      <w:sdtPr>
        <w:id w:val="1114017944"/>
        <w:placeholder>
          <w:docPart w:val="75A9E6558379F34D891B49E551F7EADA"/>
        </w:placeholder>
      </w:sdtPr>
      <w:sdtEndPr/>
      <w:sdtContent>
        <w:p w14:paraId="021E66FD" w14:textId="77777777" w:rsidR="00BE0F2C" w:rsidRDefault="00BE0F2C" w:rsidP="0088665E">
          <w:pPr>
            <w:pStyle w:val="Heading1"/>
          </w:pPr>
        </w:p>
        <w:p w14:paraId="58A14CA9" w14:textId="77777777" w:rsidR="00BE0F2C" w:rsidRDefault="00BE0F2C" w:rsidP="00BE0F2C">
          <w:pPr>
            <w:pStyle w:val="Heading1"/>
          </w:pPr>
          <w:r>
            <w:br w:type="page"/>
          </w:r>
        </w:p>
      </w:sdtContent>
    </w:sdt>
    <w:sdt>
      <w:sdtPr>
        <w:rPr>
          <w:rFonts w:asciiTheme="majorHAnsi" w:eastAsiaTheme="majorEastAsia" w:hAnsiTheme="majorHAnsi" w:cstheme="majorBidi"/>
          <w:color w:val="568B97" w:themeColor="accent1" w:themeShade="BF"/>
          <w:sz w:val="32"/>
          <w:szCs w:val="32"/>
        </w:rPr>
        <w:id w:val="1963925670"/>
        <w:placeholder>
          <w:docPart w:val="F2E822CFEFBC417FB1CADFF27BBEE4D9"/>
        </w:placeholder>
      </w:sdtPr>
      <w:sdtEndPr/>
      <w:sdtContent>
        <w:p w14:paraId="6795B32B" w14:textId="5C320E69" w:rsidR="00887581" w:rsidRPr="00887581" w:rsidRDefault="00887581" w:rsidP="00887581">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External Files &amp; Data</w:t>
          </w:r>
        </w:p>
      </w:sdtContent>
    </w:sdt>
    <w:p w14:paraId="750759CD" w14:textId="35C5F2C9" w:rsidR="00887581" w:rsidRPr="00887581" w:rsidRDefault="00D5718C" w:rsidP="00887581">
      <w:pPr>
        <w:spacing w:line="240" w:lineRule="auto"/>
        <w:rPr>
          <w:rFonts w:ascii="Times" w:eastAsia="Times New Roman" w:hAnsi="Times" w:cs="Times New Roman"/>
        </w:rPr>
      </w:pPr>
      <w:r>
        <w:rPr>
          <w:rFonts w:ascii="Times" w:eastAsia="Times New Roman" w:hAnsi="Times" w:cs="Times New Roman"/>
        </w:rPr>
        <w:t xml:space="preserve">Files are stored wherever a person would like to. There is no </w:t>
      </w:r>
      <w:proofErr w:type="gramStart"/>
      <w:r>
        <w:rPr>
          <w:rFonts w:ascii="Times" w:eastAsia="Times New Roman" w:hAnsi="Times" w:cs="Times New Roman"/>
        </w:rPr>
        <w:t>security, or</w:t>
      </w:r>
      <w:proofErr w:type="gramEnd"/>
      <w:r>
        <w:rPr>
          <w:rFonts w:ascii="Times" w:eastAsia="Times New Roman" w:hAnsi="Times" w:cs="Times New Roman"/>
        </w:rPr>
        <w:t xml:space="preserve"> keeping people from editing the files directly. </w:t>
      </w:r>
    </w:p>
    <w:p w14:paraId="6A136D9A" w14:textId="526FE34F" w:rsidR="00887581" w:rsidRPr="00887581" w:rsidRDefault="00887581" w:rsidP="00CE0302">
      <w:pPr>
        <w:rPr>
          <w:rFonts w:asciiTheme="majorHAnsi" w:eastAsiaTheme="majorEastAsia" w:hAnsiTheme="majorHAnsi" w:cstheme="majorBidi"/>
          <w:color w:val="568B97" w:themeColor="accent1" w:themeShade="BF"/>
          <w:sz w:val="32"/>
          <w:szCs w:val="32"/>
        </w:rPr>
      </w:pPr>
      <w:r>
        <w:rPr>
          <w:rFonts w:ascii="Times" w:eastAsia="Times New Roman" w:hAnsi="Times" w:cs="Times New Roman"/>
        </w:rPr>
        <w:br w:type="page"/>
      </w:r>
      <w:sdt>
        <w:sdtPr>
          <w:rPr>
            <w:rFonts w:asciiTheme="majorHAnsi" w:eastAsiaTheme="majorEastAsia" w:hAnsiTheme="majorHAnsi" w:cstheme="majorBidi"/>
            <w:color w:val="568B97" w:themeColor="accent1" w:themeShade="BF"/>
            <w:sz w:val="32"/>
            <w:szCs w:val="32"/>
          </w:rPr>
          <w:id w:val="-376700604"/>
          <w:placeholder>
            <w:docPart w:val="52BDFC2582C740199CAACCA426220FAF"/>
          </w:placeholder>
        </w:sdtPr>
        <w:sdtEndPr/>
        <w:sdtContent>
          <w:r>
            <w:rPr>
              <w:rFonts w:asciiTheme="majorHAnsi" w:eastAsiaTheme="majorEastAsia" w:hAnsiTheme="majorHAnsi" w:cstheme="majorBidi"/>
              <w:color w:val="568B97" w:themeColor="accent1" w:themeShade="BF"/>
              <w:sz w:val="32"/>
              <w:szCs w:val="32"/>
            </w:rPr>
            <w:t>Programming Language | C#.NET</w:t>
          </w:r>
        </w:sdtContent>
      </w:sdt>
    </w:p>
    <w:p w14:paraId="14259627" w14:textId="3DAA8264" w:rsidR="008B104E" w:rsidRDefault="008B104E" w:rsidP="00887581">
      <w:pPr>
        <w:spacing w:line="240" w:lineRule="auto"/>
        <w:rPr>
          <w:rFonts w:ascii="Times" w:eastAsia="Times New Roman" w:hAnsi="Times" w:cs="Times New Roman"/>
        </w:rPr>
      </w:pPr>
      <w:r>
        <w:rPr>
          <w:rFonts w:ascii="Times" w:eastAsia="Times New Roman" w:hAnsi="Times" w:cs="Times New Roman"/>
        </w:rPr>
        <w:t>Written mostly in C#</w:t>
      </w:r>
    </w:p>
    <w:p w14:paraId="3B25168C" w14:textId="77777777" w:rsidR="00887581" w:rsidRPr="00887581" w:rsidRDefault="00887581" w:rsidP="00887581">
      <w:pPr>
        <w:spacing w:line="240" w:lineRule="auto"/>
        <w:rPr>
          <w:rFonts w:ascii="Times" w:eastAsia="Times New Roman" w:hAnsi="Times" w:cs="Times New Roman"/>
        </w:rPr>
      </w:pPr>
    </w:p>
    <w:p w14:paraId="42A0AD51" w14:textId="77777777" w:rsidR="00887581" w:rsidRDefault="00887581" w:rsidP="00887581">
      <w:pPr>
        <w:rPr>
          <w:rFonts w:ascii="Times" w:eastAsia="Times New Roman" w:hAnsi="Times" w:cs="Times New Roman"/>
        </w:rPr>
      </w:pPr>
      <w:r>
        <w:rPr>
          <w:rFonts w:ascii="Times" w:eastAsia="Times New Roman" w:hAnsi="Times" w:cs="Times New Roman"/>
        </w:rPr>
        <w:br w:type="page"/>
      </w:r>
    </w:p>
    <w:p w14:paraId="024FED15" w14:textId="77777777" w:rsidR="00A23C0B" w:rsidRPr="00A23C0B" w:rsidRDefault="00A23C0B" w:rsidP="00A23C0B">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p>
    <w:sdt>
      <w:sdtPr>
        <w:rPr>
          <w:rFonts w:asciiTheme="majorHAnsi" w:eastAsiaTheme="majorEastAsia" w:hAnsiTheme="majorHAnsi" w:cstheme="majorBidi"/>
          <w:color w:val="568B97" w:themeColor="accent1" w:themeShade="BF"/>
          <w:sz w:val="32"/>
          <w:szCs w:val="32"/>
        </w:rPr>
        <w:id w:val="1296486912"/>
        <w:placeholder>
          <w:docPart w:val="C7308E1778244D3A975B2C68F23AC6C2"/>
        </w:placeholder>
      </w:sdtPr>
      <w:sdtEndPr/>
      <w:sdtContent>
        <w:p w14:paraId="1266C029" w14:textId="6DE6E08E" w:rsidR="00A23C0B" w:rsidRPr="00A23C0B" w:rsidRDefault="00A23C0B" w:rsidP="00A23C0B">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Project Classes</w:t>
          </w:r>
        </w:p>
      </w:sdtContent>
    </w:sdt>
    <w:sdt>
      <w:sdtPr>
        <w:id w:val="-987863166"/>
        <w:placeholder>
          <w:docPart w:val="4AC1C8E8C08C446E9736248BBF093AE0"/>
        </w:placeholder>
      </w:sdtPr>
      <w:sdtEndPr/>
      <w:sdtContent>
        <w:p w14:paraId="0AE6AC9B" w14:textId="6892BBCA" w:rsidR="00A23C0B" w:rsidRPr="00A23C0B" w:rsidRDefault="00A23C0B" w:rsidP="00A23C0B">
          <w:pPr>
            <w:spacing w:after="200"/>
          </w:pPr>
          <w:r>
            <w:t>Classes within the project are used to abstract re-usable pieces of code. Classes are also used to group related values, known as properties. The project utilizes these classes:</w:t>
          </w:r>
        </w:p>
      </w:sdtContent>
    </w:sdt>
    <w:p w14:paraId="4E786344" w14:textId="6866A30B" w:rsidR="00A23C0B" w:rsidRPr="00A23C0B" w:rsidRDefault="00EB4348" w:rsidP="00A23C0B">
      <w:pPr>
        <w:pStyle w:val="Heading3"/>
      </w:pPr>
      <w:proofErr w:type="spellStart"/>
      <w:r>
        <w:t>formColors</w:t>
      </w:r>
      <w:proofErr w:type="spellEnd"/>
    </w:p>
    <w:sdt>
      <w:sdtPr>
        <w:id w:val="850450502"/>
      </w:sdtPr>
      <w:sdtEndPr/>
      <w:sdtContent>
        <w:p w14:paraId="7B8500F0" w14:textId="6EF8F625" w:rsidR="00A23C0B" w:rsidRPr="00A23C0B" w:rsidRDefault="00EB4348" w:rsidP="00A23C0B">
          <w:pPr>
            <w:spacing w:after="200"/>
          </w:pPr>
          <w:r>
            <w:t xml:space="preserve">This part names each object in the form, and its color address. This is used to change from a Dark to a Light theme. </w:t>
          </w:r>
        </w:p>
      </w:sdtContent>
    </w:sdt>
    <w:p w14:paraId="7F86BF94" w14:textId="1B68CF47" w:rsidR="004639C5" w:rsidRDefault="004639C5">
      <w:pPr>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br w:type="page"/>
      </w:r>
    </w:p>
    <w:p w14:paraId="0B09DD3F" w14:textId="54F804C8" w:rsidR="004639C5" w:rsidRDefault="004639C5" w:rsidP="004639C5">
      <w:pPr>
        <w:rPr>
          <w:rStyle w:val="Heading1Char"/>
        </w:rPr>
      </w:pPr>
      <w:r>
        <w:rPr>
          <w:rStyle w:val="Heading1Char"/>
        </w:rPr>
        <w:lastRenderedPageBreak/>
        <w:t>Summary</w:t>
      </w:r>
    </w:p>
    <w:p w14:paraId="147968A5" w14:textId="7C0A6E57" w:rsidR="004639C5" w:rsidRDefault="00EB4348" w:rsidP="004639C5">
      <w:pPr>
        <w:rPr>
          <w:rStyle w:val="Heading1Char"/>
        </w:rPr>
      </w:pPr>
      <w:r>
        <w:t xml:space="preserve">This is a windows-based application, that is a poorly implemented version of a text editor. Nothing like what I had envisioned in the beginning. The first attempts to create a cross platform program in QT with QML and C++ were a failure, and I abandoned that method to late in the course to make this one what it really should have been. </w:t>
      </w:r>
      <w:r w:rsidR="00782F12">
        <w:t xml:space="preserve">There were some nice graphics in the other version, and I started with those as I thought they would be the hardest and left basic function implementation until part of the GUI was done so that I could tie it together and then add the extra things. I was very wrong and was never able to get the basic core implementation to work. I abandoned that and had to scrap all that project and start from scratch with only a few weeks left in the course. This has some of the basic features and requirements for the </w:t>
      </w:r>
      <w:proofErr w:type="gramStart"/>
      <w:r w:rsidR="00782F12">
        <w:t>assignment, but</w:t>
      </w:r>
      <w:proofErr w:type="gramEnd"/>
      <w:r w:rsidR="00782F12">
        <w:t xml:space="preserve"> is not a complete project and no where near where it should be. </w:t>
      </w:r>
    </w:p>
    <w:p w14:paraId="63018242" w14:textId="77777777" w:rsidR="0094613A" w:rsidRDefault="0094613A" w:rsidP="003923E6">
      <w:pPr>
        <w:pStyle w:val="BodyText"/>
        <w:rPr>
          <w:rFonts w:ascii="Times" w:eastAsia="Times New Roman" w:hAnsi="Times" w:cs="Times New Roman"/>
        </w:rPr>
      </w:pPr>
    </w:p>
    <w:p w14:paraId="26AE23A9" w14:textId="019ACFC8" w:rsidR="006E7854" w:rsidRDefault="006E7854">
      <w:pPr>
        <w:rPr>
          <w:rFonts w:ascii="Times" w:eastAsia="Times New Roman" w:hAnsi="Times" w:cs="Times New Roman"/>
        </w:rPr>
      </w:pPr>
      <w:r>
        <w:rPr>
          <w:rFonts w:ascii="Times" w:eastAsia="Times New Roman" w:hAnsi="Times" w:cs="Times New Roman"/>
        </w:rPr>
        <w:br w:type="page"/>
      </w:r>
    </w:p>
    <w:p w14:paraId="2B21E6C7" w14:textId="3737F398" w:rsidR="006E7854" w:rsidRDefault="006E7854">
      <w:pPr>
        <w:rPr>
          <w:rFonts w:ascii="Times" w:eastAsia="Times New Roman" w:hAnsi="Times" w:cs="Times New Roman"/>
        </w:rPr>
      </w:pPr>
    </w:p>
    <w:p w14:paraId="754FC7D0" w14:textId="77777777" w:rsidR="006E7854" w:rsidRDefault="006E7854" w:rsidP="006E7854">
      <w:pPr>
        <w:pStyle w:val="Heading1"/>
      </w:pPr>
      <w:bookmarkStart w:id="0" w:name="_Toc324174886"/>
      <w:bookmarkStart w:id="1" w:name="_Toc324175339"/>
      <w:bookmarkStart w:id="2" w:name="_Toc375906847"/>
      <w:bookmarkStart w:id="3" w:name="_Toc375907194"/>
      <w:bookmarkStart w:id="4" w:name="_Toc385510582"/>
      <w:bookmarkStart w:id="5" w:name="Client_Installation_Instructions"/>
      <w:r w:rsidRPr="004F7C6A">
        <w:t>APPENDIX C (CLIENT INSTALLATION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bookmarkEnd w:id="0"/>
      <w:bookmarkEnd w:id="1"/>
      <w:bookmarkEnd w:id="2"/>
      <w:bookmarkEnd w:id="3"/>
      <w:bookmarkEnd w:id="4"/>
    </w:p>
    <w:p w14:paraId="3CF68BEA" w14:textId="77777777" w:rsidR="006E7854" w:rsidRPr="006E7854" w:rsidRDefault="006E7854" w:rsidP="006E7854"/>
    <w:bookmarkEnd w:id="5"/>
    <w:p w14:paraId="7E19D372" w14:textId="31E5E80C" w:rsidR="006E7854" w:rsidRDefault="00782F12" w:rsidP="006E7854">
      <w:pPr>
        <w:spacing w:after="0" w:line="240" w:lineRule="auto"/>
        <w:rPr>
          <w:rFonts w:ascii="Arial" w:hAnsi="Arial" w:cs="Arial"/>
        </w:rPr>
      </w:pPr>
      <w:r>
        <w:rPr>
          <w:rFonts w:ascii="Arial" w:hAnsi="Arial" w:cs="Arial"/>
        </w:rPr>
        <w:t xml:space="preserve">Client can double click the “setup” application, and the software will install and launch itself. It will also make its self-available in the Windows start menu. </w:t>
      </w:r>
    </w:p>
    <w:p w14:paraId="2E8F267F" w14:textId="77777777" w:rsidR="006E7854" w:rsidRDefault="006E7854" w:rsidP="006E7854">
      <w:pPr>
        <w:spacing w:after="0" w:line="240" w:lineRule="auto"/>
        <w:rPr>
          <w:rFonts w:ascii="Arial" w:hAnsi="Arial" w:cs="Arial"/>
        </w:rPr>
      </w:pPr>
    </w:p>
    <w:p w14:paraId="494F339A" w14:textId="7E7B857D" w:rsidR="006E7854" w:rsidRDefault="006E7854">
      <w:pPr>
        <w:rPr>
          <w:rFonts w:ascii="Arial" w:hAnsi="Arial" w:cs="Arial"/>
        </w:rPr>
      </w:pPr>
      <w:r>
        <w:rPr>
          <w:rFonts w:ascii="Arial" w:hAnsi="Arial" w:cs="Arial"/>
        </w:rPr>
        <w:br w:type="page"/>
      </w:r>
    </w:p>
    <w:p w14:paraId="13A8ADA8" w14:textId="0D56209D" w:rsidR="006E7854" w:rsidRDefault="006E7854" w:rsidP="006E7854">
      <w:pPr>
        <w:pStyle w:val="Heading1"/>
      </w:pPr>
      <w:r w:rsidRPr="004F7C6A">
        <w:lastRenderedPageBreak/>
        <w:t xml:space="preserve">APPENDIX </w:t>
      </w:r>
      <w:r>
        <w:t>D</w:t>
      </w:r>
      <w:r w:rsidRPr="004F7C6A">
        <w:t xml:space="preserve"> (</w:t>
      </w:r>
      <w:r>
        <w:t>DEVELOPER SETUP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p>
    <w:p w14:paraId="491ABBE8" w14:textId="77777777" w:rsidR="006E7854" w:rsidRPr="006E7854" w:rsidRDefault="006E7854" w:rsidP="006E7854"/>
    <w:p w14:paraId="0B9487D1" w14:textId="50FA321E" w:rsidR="006E7854" w:rsidRPr="006E7854" w:rsidRDefault="00CE0302" w:rsidP="006E7854">
      <w:pPr>
        <w:rPr>
          <w:rFonts w:ascii="Arial" w:hAnsi="Arial" w:cs="Arial"/>
        </w:rPr>
      </w:pPr>
      <w:r>
        <w:rPr>
          <w:rFonts w:ascii="Arial" w:hAnsi="Arial" w:cs="Arial"/>
        </w:rPr>
        <w:t>Open the .</w:t>
      </w:r>
      <w:proofErr w:type="spellStart"/>
      <w:r>
        <w:rPr>
          <w:rFonts w:ascii="Arial" w:hAnsi="Arial" w:cs="Arial"/>
        </w:rPr>
        <w:t>sln</w:t>
      </w:r>
      <w:proofErr w:type="spellEnd"/>
      <w:r>
        <w:rPr>
          <w:rFonts w:ascii="Arial" w:hAnsi="Arial" w:cs="Arial"/>
        </w:rPr>
        <w:t xml:space="preserve"> file in Visual Studios. </w:t>
      </w:r>
    </w:p>
    <w:sectPr w:rsidR="006E7854" w:rsidRPr="006E7854" w:rsidSect="009B1F7C">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0B23" w14:textId="77777777" w:rsidR="00BC6DEB" w:rsidRDefault="00BC6DEB">
      <w:pPr>
        <w:spacing w:line="240" w:lineRule="auto"/>
      </w:pPr>
      <w:r>
        <w:separator/>
      </w:r>
    </w:p>
  </w:endnote>
  <w:endnote w:type="continuationSeparator" w:id="0">
    <w:p w14:paraId="1F18B14D" w14:textId="77777777" w:rsidR="00BC6DEB" w:rsidRDefault="00BC6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256D" w14:textId="77777777" w:rsidR="00BC6DEB" w:rsidRDefault="00BC6DEB">
      <w:pPr>
        <w:spacing w:line="240" w:lineRule="auto"/>
      </w:pPr>
      <w:r>
        <w:separator/>
      </w:r>
    </w:p>
  </w:footnote>
  <w:footnote w:type="continuationSeparator" w:id="0">
    <w:p w14:paraId="1A254643" w14:textId="77777777" w:rsidR="00BC6DEB" w:rsidRDefault="00BC6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0" w:type="dxa"/>
      <w:tblLook w:val="04A0" w:firstRow="1" w:lastRow="0" w:firstColumn="1" w:lastColumn="0" w:noHBand="0" w:noVBand="1"/>
    </w:tblPr>
    <w:tblGrid>
      <w:gridCol w:w="9090"/>
      <w:gridCol w:w="990"/>
    </w:tblGrid>
    <w:tr w:rsidR="000006E5" w14:paraId="6F4F10C1" w14:textId="77777777" w:rsidTr="009C7293">
      <w:sdt>
        <w:sdtPr>
          <w:id w:val="6002733"/>
          <w:placeholder>
            <w:docPart w:val="999855AA1E5DAA43BF9BA664F4FA8481"/>
          </w:placeholder>
        </w:sdtPr>
        <w:sdtEndPr/>
        <w:sdtContent>
          <w:tc>
            <w:tcPr>
              <w:tcW w:w="9090" w:type="dxa"/>
            </w:tcPr>
            <w:p w14:paraId="0FF07DEC" w14:textId="08A512D1" w:rsidR="000006E5" w:rsidRDefault="00D27BD7" w:rsidP="006C78C0">
              <w:pPr>
                <w:pStyle w:val="Header"/>
                <w:spacing w:after="0" w:line="240" w:lineRule="auto"/>
                <w:jc w:val="left"/>
              </w:pPr>
              <w:r>
                <w:t xml:space="preserve">Project </w:t>
              </w:r>
              <w:r w:rsidR="001E3FD3">
                <w:t>Documentation</w:t>
              </w:r>
              <w:r>
                <w:t xml:space="preserve"> - SDEV-435 Applied Software </w:t>
              </w:r>
              <w:r w:rsidR="006C78C0">
                <w:t>Practice</w:t>
              </w:r>
              <w:r>
                <w:t xml:space="preserve"> I</w:t>
              </w:r>
            </w:p>
          </w:tc>
        </w:sdtContent>
      </w:sdt>
      <w:tc>
        <w:tcPr>
          <w:tcW w:w="990"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6C78C0">
            <w:rPr>
              <w:noProof/>
            </w:rPr>
            <w:t>2</w:t>
          </w:r>
          <w:r>
            <w:rPr>
              <w:noProof/>
            </w:rPr>
            <w:fldChar w:fldCharType="end"/>
          </w:r>
        </w:p>
      </w:tc>
    </w:tr>
  </w:tbl>
  <w:p w14:paraId="4742B56C" w14:textId="77777777" w:rsidR="000006E5" w:rsidRDefault="000006E5" w:rsidP="00D27BD7">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94627D6"/>
    <w:multiLevelType w:val="hybridMultilevel"/>
    <w:tmpl w:val="DB5E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21186"/>
    <w:multiLevelType w:val="hybridMultilevel"/>
    <w:tmpl w:val="DA1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665E"/>
    <w:rsid w:val="000006E5"/>
    <w:rsid w:val="00181DD1"/>
    <w:rsid w:val="00186356"/>
    <w:rsid w:val="001A3327"/>
    <w:rsid w:val="001E3FD3"/>
    <w:rsid w:val="00271A20"/>
    <w:rsid w:val="002908E6"/>
    <w:rsid w:val="002A0126"/>
    <w:rsid w:val="002D0189"/>
    <w:rsid w:val="003666F6"/>
    <w:rsid w:val="003923E6"/>
    <w:rsid w:val="003E396C"/>
    <w:rsid w:val="004355FC"/>
    <w:rsid w:val="004639C5"/>
    <w:rsid w:val="004E762D"/>
    <w:rsid w:val="004F0631"/>
    <w:rsid w:val="00630885"/>
    <w:rsid w:val="00633B5D"/>
    <w:rsid w:val="006C78C0"/>
    <w:rsid w:val="006E4AAC"/>
    <w:rsid w:val="006E7854"/>
    <w:rsid w:val="00757400"/>
    <w:rsid w:val="00782F12"/>
    <w:rsid w:val="007A3C1E"/>
    <w:rsid w:val="007E5A41"/>
    <w:rsid w:val="007E5B31"/>
    <w:rsid w:val="00813204"/>
    <w:rsid w:val="00826C0F"/>
    <w:rsid w:val="0088665E"/>
    <w:rsid w:val="00887581"/>
    <w:rsid w:val="008B104E"/>
    <w:rsid w:val="008C3BAF"/>
    <w:rsid w:val="0094613A"/>
    <w:rsid w:val="009B1F7C"/>
    <w:rsid w:val="009C7293"/>
    <w:rsid w:val="00A23C0B"/>
    <w:rsid w:val="00B1502B"/>
    <w:rsid w:val="00BB596F"/>
    <w:rsid w:val="00BC6DEB"/>
    <w:rsid w:val="00BE07EA"/>
    <w:rsid w:val="00BE0F2C"/>
    <w:rsid w:val="00C66F80"/>
    <w:rsid w:val="00CE0302"/>
    <w:rsid w:val="00D27BD7"/>
    <w:rsid w:val="00D34D5C"/>
    <w:rsid w:val="00D514A1"/>
    <w:rsid w:val="00D5718C"/>
    <w:rsid w:val="00E41F35"/>
    <w:rsid w:val="00EB2252"/>
    <w:rsid w:val="00EB4348"/>
    <w:rsid w:val="00EC5E94"/>
    <w:rsid w:val="00F72E7B"/>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0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1"/>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paragraph" w:customStyle="1" w:styleId="MediumGrid3-Accent21">
    <w:name w:val="Medium Grid 3 - Accent 21"/>
    <w:basedOn w:val="Normal"/>
    <w:link w:val="MediumGrid3-Accent2Char"/>
    <w:uiPriority w:val="30"/>
    <w:qFormat/>
    <w:rsid w:val="003923E6"/>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rFonts w:ascii="Tw Cen MT" w:eastAsia="Tw Cen MT" w:hAnsi="Tw Cen MT" w:cs="Times New Roman"/>
      <w:b/>
      <w:color w:val="DD8047"/>
      <w:sz w:val="23"/>
      <w:lang w:eastAsia="ja-JP"/>
    </w:rPr>
  </w:style>
  <w:style w:type="character" w:customStyle="1" w:styleId="MediumGrid3-Accent2Char">
    <w:name w:val="Medium Grid 3 - Accent 2 Char"/>
    <w:link w:val="MediumGrid3-Accent21"/>
    <w:uiPriority w:val="30"/>
    <w:rsid w:val="003923E6"/>
    <w:rPr>
      <w:rFonts w:ascii="Tw Cen MT" w:eastAsia="Tw Cen MT" w:hAnsi="Tw Cen MT" w:cs="Times New Roman"/>
      <w:b/>
      <w:color w:val="DD8047"/>
      <w:sz w:val="23"/>
      <w:shd w:val="clear" w:color="auto" w:fill="FFFFFF"/>
      <w:lang w:eastAsia="ja-JP"/>
    </w:rPr>
  </w:style>
  <w:style w:type="paragraph" w:customStyle="1" w:styleId="NoSpacing1">
    <w:name w:val="No Spacing1"/>
    <w:basedOn w:val="Normal"/>
    <w:link w:val="NoSpacingChar"/>
    <w:uiPriority w:val="1"/>
    <w:qFormat/>
    <w:rsid w:val="006E7854"/>
    <w:pPr>
      <w:spacing w:after="0" w:line="240" w:lineRule="auto"/>
    </w:pPr>
    <w:rPr>
      <w:rFonts w:ascii="Tw Cen MT" w:eastAsia="Tw Cen MT" w:hAnsi="Tw Cen MT" w:cs="Times New Roman"/>
      <w:sz w:val="23"/>
      <w:lang w:eastAsia="ja-JP"/>
    </w:rPr>
  </w:style>
  <w:style w:type="character" w:customStyle="1" w:styleId="NoSpacingChar">
    <w:name w:val="No Spacing Char"/>
    <w:link w:val="NoSpacing1"/>
    <w:uiPriority w:val="1"/>
    <w:rsid w:val="006E7854"/>
    <w:rPr>
      <w:rFonts w:ascii="Tw Cen MT" w:eastAsia="Tw Cen MT" w:hAnsi="Tw Cen MT" w:cs="Times New Roman"/>
      <w:sz w:val="23"/>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975">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56455854">
      <w:bodyDiv w:val="1"/>
      <w:marLeft w:val="0"/>
      <w:marRight w:val="0"/>
      <w:marTop w:val="0"/>
      <w:marBottom w:val="0"/>
      <w:divBdr>
        <w:top w:val="none" w:sz="0" w:space="0" w:color="auto"/>
        <w:left w:val="none" w:sz="0" w:space="0" w:color="auto"/>
        <w:bottom w:val="none" w:sz="0" w:space="0" w:color="auto"/>
        <w:right w:val="none" w:sz="0" w:space="0" w:color="auto"/>
      </w:divBdr>
    </w:div>
    <w:div w:id="175534946">
      <w:bodyDiv w:val="1"/>
      <w:marLeft w:val="0"/>
      <w:marRight w:val="0"/>
      <w:marTop w:val="0"/>
      <w:marBottom w:val="0"/>
      <w:divBdr>
        <w:top w:val="none" w:sz="0" w:space="0" w:color="auto"/>
        <w:left w:val="none" w:sz="0" w:space="0" w:color="auto"/>
        <w:bottom w:val="none" w:sz="0" w:space="0" w:color="auto"/>
        <w:right w:val="none" w:sz="0" w:space="0" w:color="auto"/>
      </w:divBdr>
    </w:div>
    <w:div w:id="316156336">
      <w:bodyDiv w:val="1"/>
      <w:marLeft w:val="0"/>
      <w:marRight w:val="0"/>
      <w:marTop w:val="0"/>
      <w:marBottom w:val="0"/>
      <w:divBdr>
        <w:top w:val="none" w:sz="0" w:space="0" w:color="auto"/>
        <w:left w:val="none" w:sz="0" w:space="0" w:color="auto"/>
        <w:bottom w:val="none" w:sz="0" w:space="0" w:color="auto"/>
        <w:right w:val="none" w:sz="0" w:space="0" w:color="auto"/>
      </w:divBdr>
    </w:div>
    <w:div w:id="318505209">
      <w:bodyDiv w:val="1"/>
      <w:marLeft w:val="0"/>
      <w:marRight w:val="0"/>
      <w:marTop w:val="0"/>
      <w:marBottom w:val="0"/>
      <w:divBdr>
        <w:top w:val="none" w:sz="0" w:space="0" w:color="auto"/>
        <w:left w:val="none" w:sz="0" w:space="0" w:color="auto"/>
        <w:bottom w:val="none" w:sz="0" w:space="0" w:color="auto"/>
        <w:right w:val="none" w:sz="0" w:space="0" w:color="auto"/>
      </w:divBdr>
    </w:div>
    <w:div w:id="566763750">
      <w:bodyDiv w:val="1"/>
      <w:marLeft w:val="0"/>
      <w:marRight w:val="0"/>
      <w:marTop w:val="0"/>
      <w:marBottom w:val="0"/>
      <w:divBdr>
        <w:top w:val="none" w:sz="0" w:space="0" w:color="auto"/>
        <w:left w:val="none" w:sz="0" w:space="0" w:color="auto"/>
        <w:bottom w:val="none" w:sz="0" w:space="0" w:color="auto"/>
        <w:right w:val="none" w:sz="0" w:space="0" w:color="auto"/>
      </w:divBdr>
    </w:div>
    <w:div w:id="571812827">
      <w:bodyDiv w:val="1"/>
      <w:marLeft w:val="0"/>
      <w:marRight w:val="0"/>
      <w:marTop w:val="0"/>
      <w:marBottom w:val="0"/>
      <w:divBdr>
        <w:top w:val="none" w:sz="0" w:space="0" w:color="auto"/>
        <w:left w:val="none" w:sz="0" w:space="0" w:color="auto"/>
        <w:bottom w:val="none" w:sz="0" w:space="0" w:color="auto"/>
        <w:right w:val="none" w:sz="0" w:space="0" w:color="auto"/>
      </w:divBdr>
    </w:div>
    <w:div w:id="633219213">
      <w:bodyDiv w:val="1"/>
      <w:marLeft w:val="0"/>
      <w:marRight w:val="0"/>
      <w:marTop w:val="0"/>
      <w:marBottom w:val="0"/>
      <w:divBdr>
        <w:top w:val="none" w:sz="0" w:space="0" w:color="auto"/>
        <w:left w:val="none" w:sz="0" w:space="0" w:color="auto"/>
        <w:bottom w:val="none" w:sz="0" w:space="0" w:color="auto"/>
        <w:right w:val="none" w:sz="0" w:space="0" w:color="auto"/>
      </w:divBdr>
    </w:div>
    <w:div w:id="856889107">
      <w:bodyDiv w:val="1"/>
      <w:marLeft w:val="0"/>
      <w:marRight w:val="0"/>
      <w:marTop w:val="0"/>
      <w:marBottom w:val="0"/>
      <w:divBdr>
        <w:top w:val="none" w:sz="0" w:space="0" w:color="auto"/>
        <w:left w:val="none" w:sz="0" w:space="0" w:color="auto"/>
        <w:bottom w:val="none" w:sz="0" w:space="0" w:color="auto"/>
        <w:right w:val="none" w:sz="0" w:space="0" w:color="auto"/>
      </w:divBdr>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
    <w:div w:id="1418282639">
      <w:bodyDiv w:val="1"/>
      <w:marLeft w:val="0"/>
      <w:marRight w:val="0"/>
      <w:marTop w:val="0"/>
      <w:marBottom w:val="0"/>
      <w:divBdr>
        <w:top w:val="none" w:sz="0" w:space="0" w:color="auto"/>
        <w:left w:val="none" w:sz="0" w:space="0" w:color="auto"/>
        <w:bottom w:val="none" w:sz="0" w:space="0" w:color="auto"/>
        <w:right w:val="none" w:sz="0" w:space="0" w:color="auto"/>
      </w:divBdr>
    </w:div>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 w:id="1695422027">
      <w:bodyDiv w:val="1"/>
      <w:marLeft w:val="0"/>
      <w:marRight w:val="0"/>
      <w:marTop w:val="0"/>
      <w:marBottom w:val="0"/>
      <w:divBdr>
        <w:top w:val="none" w:sz="0" w:space="0" w:color="auto"/>
        <w:left w:val="none" w:sz="0" w:space="0" w:color="auto"/>
        <w:bottom w:val="none" w:sz="0" w:space="0" w:color="auto"/>
        <w:right w:val="none" w:sz="0" w:space="0" w:color="auto"/>
      </w:divBdr>
    </w:div>
    <w:div w:id="1736513240">
      <w:bodyDiv w:val="1"/>
      <w:marLeft w:val="0"/>
      <w:marRight w:val="0"/>
      <w:marTop w:val="0"/>
      <w:marBottom w:val="0"/>
      <w:divBdr>
        <w:top w:val="none" w:sz="0" w:space="0" w:color="auto"/>
        <w:left w:val="none" w:sz="0" w:space="0" w:color="auto"/>
        <w:bottom w:val="none" w:sz="0" w:space="0" w:color="auto"/>
        <w:right w:val="none" w:sz="0" w:space="0" w:color="auto"/>
      </w:divBdr>
    </w:div>
    <w:div w:id="1870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2BC9721F684C4F8B6F5FB553B11660"/>
        <w:category>
          <w:name w:val="General"/>
          <w:gallery w:val="placeholder"/>
        </w:category>
        <w:types>
          <w:type w:val="bbPlcHdr"/>
        </w:types>
        <w:behaviors>
          <w:behavior w:val="content"/>
        </w:behaviors>
        <w:guid w:val="{01B44EBA-E8CA-5444-B926-B3B78E0DFABB}"/>
      </w:docPartPr>
      <w:docPartBody>
        <w:p w:rsidR="00C57657" w:rsidRDefault="00C57657">
          <w:pPr>
            <w:pStyle w:val="7E2BC9721F684C4F8B6F5FB553B11660"/>
          </w:pPr>
          <w:r>
            <w:t>Lorem Ipsum</w:t>
          </w:r>
        </w:p>
      </w:docPartBody>
    </w:docPart>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75A9E6558379F34D891B49E551F7EADA"/>
        <w:category>
          <w:name w:val="General"/>
          <w:gallery w:val="placeholder"/>
        </w:category>
        <w:types>
          <w:type w:val="bbPlcHdr"/>
        </w:types>
        <w:behaviors>
          <w:behavior w:val="content"/>
        </w:behaviors>
        <w:guid w:val="{B5CA471F-40D3-724D-A40C-10DAD47E193F}"/>
      </w:docPartPr>
      <w:docPartBody>
        <w:p w:rsidR="00C57657" w:rsidRDefault="00C57657" w:rsidP="00C57657">
          <w:pPr>
            <w:pStyle w:val="75A9E6558379F34D891B49E551F7EADA"/>
          </w:pPr>
          <w:r>
            <w:t>Suspendisse Ipsum</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F2E822CFEFBC417FB1CADFF27BBEE4D9"/>
        <w:category>
          <w:name w:val="General"/>
          <w:gallery w:val="placeholder"/>
        </w:category>
        <w:types>
          <w:type w:val="bbPlcHdr"/>
        </w:types>
        <w:behaviors>
          <w:behavior w:val="content"/>
        </w:behaviors>
        <w:guid w:val="{9021AF63-38D3-4111-A618-11D8D0914559}"/>
      </w:docPartPr>
      <w:docPartBody>
        <w:p w:rsidR="00FC0E68" w:rsidRDefault="00C912FC" w:rsidP="00C912FC">
          <w:pPr>
            <w:pStyle w:val="F2E822CFEFBC417FB1CADFF27BBEE4D9"/>
          </w:pPr>
          <w:r>
            <w:t>Suspendisse Ipsum</w:t>
          </w:r>
        </w:p>
      </w:docPartBody>
    </w:docPart>
    <w:docPart>
      <w:docPartPr>
        <w:name w:val="52BDFC2582C740199CAACCA426220FAF"/>
        <w:category>
          <w:name w:val="General"/>
          <w:gallery w:val="placeholder"/>
        </w:category>
        <w:types>
          <w:type w:val="bbPlcHdr"/>
        </w:types>
        <w:behaviors>
          <w:behavior w:val="content"/>
        </w:behaviors>
        <w:guid w:val="{990DAB20-6DFC-4E5F-91DD-07ED257E54C8}"/>
      </w:docPartPr>
      <w:docPartBody>
        <w:p w:rsidR="00FC0E68" w:rsidRDefault="00C912FC" w:rsidP="00C912FC">
          <w:pPr>
            <w:pStyle w:val="52BDFC2582C740199CAACCA426220FAF"/>
          </w:pPr>
          <w:r>
            <w:t>Suspendisse Ipsum</w:t>
          </w:r>
        </w:p>
      </w:docPartBody>
    </w:docPart>
    <w:docPart>
      <w:docPartPr>
        <w:name w:val="C7308E1778244D3A975B2C68F23AC6C2"/>
        <w:category>
          <w:name w:val="General"/>
          <w:gallery w:val="placeholder"/>
        </w:category>
        <w:types>
          <w:type w:val="bbPlcHdr"/>
        </w:types>
        <w:behaviors>
          <w:behavior w:val="content"/>
        </w:behaviors>
        <w:guid w:val="{04946E1A-77AE-4993-930B-0F4635B6CC0B}"/>
      </w:docPartPr>
      <w:docPartBody>
        <w:p w:rsidR="00FC0E68" w:rsidRDefault="00C912FC" w:rsidP="00C912FC">
          <w:pPr>
            <w:pStyle w:val="C7308E1778244D3A975B2C68F23AC6C2"/>
          </w:pPr>
          <w:r>
            <w:t>Suspendisse Ipsum</w:t>
          </w:r>
        </w:p>
      </w:docPartBody>
    </w:docPart>
    <w:docPart>
      <w:docPartPr>
        <w:name w:val="4AC1C8E8C08C446E9736248BBF093AE0"/>
        <w:category>
          <w:name w:val="General"/>
          <w:gallery w:val="placeholder"/>
        </w:category>
        <w:types>
          <w:type w:val="bbPlcHdr"/>
        </w:types>
        <w:behaviors>
          <w:behavior w:val="content"/>
        </w:behaviors>
        <w:guid w:val="{2CCEE7D2-81B5-487D-B62F-6F2EB5C012E8}"/>
      </w:docPartPr>
      <w:docPartBody>
        <w:p w:rsidR="00FC0E68" w:rsidRDefault="00C912FC" w:rsidP="00C912FC">
          <w:pPr>
            <w:pStyle w:val="4AC1C8E8C08C446E9736248BBF093AE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CAC7A70D8BA4E49828266A6E941CD61"/>
        <w:category>
          <w:name w:val="General"/>
          <w:gallery w:val="placeholder"/>
        </w:category>
        <w:types>
          <w:type w:val="bbPlcHdr"/>
        </w:types>
        <w:behaviors>
          <w:behavior w:val="content"/>
        </w:behaviors>
        <w:guid w:val="{041B8B34-0AB0-4621-B76E-5172A0DCFEFE}"/>
      </w:docPartPr>
      <w:docPartBody>
        <w:p w:rsidR="00000000" w:rsidRDefault="006A526E" w:rsidP="006A526E">
          <w:pPr>
            <w:pStyle w:val="8CAC7A70D8BA4E49828266A6E941CD6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657"/>
    <w:rsid w:val="00564408"/>
    <w:rsid w:val="006A526E"/>
    <w:rsid w:val="00C57657"/>
    <w:rsid w:val="00C912FC"/>
    <w:rsid w:val="00FC0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7DEE6615F9F8B4DA66A7235CD4876CC">
    <w:name w:val="47DEE6615F9F8B4DA66A7235CD4876CC"/>
  </w:style>
  <w:style w:type="paragraph" w:customStyle="1" w:styleId="912260C6A56C2B40B7B56E2485101ECD">
    <w:name w:val="912260C6A56C2B40B7B56E2485101ECD"/>
  </w:style>
  <w:style w:type="paragraph" w:customStyle="1" w:styleId="384066B76C9A9D498BD23BAB94E521D6">
    <w:name w:val="384066B76C9A9D498BD23BAB94E521D6"/>
  </w:style>
  <w:style w:type="paragraph" w:customStyle="1" w:styleId="587FA874F300F64EAB6D5DD455C4BF72">
    <w:name w:val="587FA874F300F64EAB6D5DD455C4BF72"/>
  </w:style>
  <w:style w:type="paragraph" w:customStyle="1" w:styleId="AD65D0ACFE981E4FADEED988E0B877AE">
    <w:name w:val="AD65D0ACFE981E4FADEED988E0B877AE"/>
  </w:style>
  <w:style w:type="paragraph" w:customStyle="1" w:styleId="D08D5E2F5026194EAD4C49FE040FDAE4">
    <w:name w:val="D08D5E2F5026194EAD4C49FE040FDAE4"/>
  </w:style>
  <w:style w:type="paragraph" w:customStyle="1" w:styleId="E7CC7B91AC5D27489ABCBC5640E8BD40">
    <w:name w:val="E7CC7B91AC5D27489ABCBC5640E8BD40"/>
  </w:style>
  <w:style w:type="paragraph" w:customStyle="1" w:styleId="64AF052AA823FB48895DF72FE452787C">
    <w:name w:val="64AF052AA823FB48895DF72FE452787C"/>
  </w:style>
  <w:style w:type="paragraph" w:customStyle="1" w:styleId="83A5D42523BAFB4BA83F2D877F91D613">
    <w:name w:val="83A5D42523BAFB4BA83F2D877F91D613"/>
  </w:style>
  <w:style w:type="paragraph" w:customStyle="1" w:styleId="950F726EE38F2F48804F184CA17A56A5">
    <w:name w:val="950F726EE38F2F48804F184CA17A56A5"/>
  </w:style>
  <w:style w:type="paragraph" w:customStyle="1" w:styleId="E6B96F1E96E71E4C94D1FCF6C1B4519A">
    <w:name w:val="E6B96F1E96E71E4C94D1FCF6C1B4519A"/>
  </w:style>
  <w:style w:type="paragraph" w:customStyle="1" w:styleId="999855AA1E5DAA43BF9BA664F4FA8481">
    <w:name w:val="999855AA1E5DAA43BF9BA664F4FA8481"/>
  </w:style>
  <w:style w:type="paragraph" w:customStyle="1" w:styleId="533E27A48AD9814E9BB27CB6068E5348">
    <w:name w:val="533E27A48AD9814E9BB27CB6068E5348"/>
    <w:rsid w:val="00C57657"/>
  </w:style>
  <w:style w:type="paragraph" w:customStyle="1" w:styleId="494EC130D6B70A46907EC2BD18C847A8">
    <w:name w:val="494EC130D6B70A46907EC2BD18C847A8"/>
    <w:rsid w:val="00C57657"/>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D32C453866C600409CEE9D5A6ADFA120">
    <w:name w:val="D32C453866C600409CEE9D5A6ADFA120"/>
    <w:rsid w:val="00C57657"/>
  </w:style>
  <w:style w:type="paragraph" w:customStyle="1" w:styleId="6EC96F6DEDF6A64CA2CA4AD1EE3CDC18">
    <w:name w:val="6EC96F6DEDF6A64CA2CA4AD1EE3CDC18"/>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3AF7E85EBBF1AE4B9841AF7FF2A8AB1F">
    <w:name w:val="3AF7E85EBBF1AE4B9841AF7FF2A8AB1F"/>
    <w:rsid w:val="00C57657"/>
  </w:style>
  <w:style w:type="paragraph" w:customStyle="1" w:styleId="52671EAE77D63544939FE00BE745B4A4">
    <w:name w:val="52671EAE77D63544939FE00BE745B4A4"/>
    <w:rsid w:val="00C57657"/>
  </w:style>
  <w:style w:type="paragraph" w:customStyle="1" w:styleId="7DA566738221B349B5BEC9ECDA95855F">
    <w:name w:val="7DA566738221B349B5BEC9ECDA95855F"/>
    <w:rsid w:val="00C57657"/>
  </w:style>
  <w:style w:type="paragraph" w:customStyle="1" w:styleId="7669D407912AA647B20B5CEDD530E6E1">
    <w:name w:val="7669D407912AA647B20B5CEDD530E6E1"/>
    <w:rsid w:val="00C57657"/>
  </w:style>
  <w:style w:type="paragraph" w:customStyle="1" w:styleId="FB7E27AB8C2B004EBC8BE3ECD091C355">
    <w:name w:val="FB7E27AB8C2B004EBC8BE3ECD091C355"/>
    <w:rsid w:val="00C57657"/>
  </w:style>
  <w:style w:type="paragraph" w:customStyle="1" w:styleId="E68DA4845026C644AFC982E976FD197D">
    <w:name w:val="E68DA4845026C644AFC982E976FD197D"/>
    <w:rsid w:val="00C57657"/>
  </w:style>
  <w:style w:type="paragraph" w:customStyle="1" w:styleId="F2E822CFEFBC417FB1CADFF27BBEE4D9">
    <w:name w:val="F2E822CFEFBC417FB1CADFF27BBEE4D9"/>
    <w:rsid w:val="00C912FC"/>
    <w:pPr>
      <w:spacing w:after="160" w:line="259" w:lineRule="auto"/>
    </w:pPr>
    <w:rPr>
      <w:sz w:val="22"/>
      <w:szCs w:val="22"/>
      <w:lang w:eastAsia="en-US"/>
    </w:rPr>
  </w:style>
  <w:style w:type="paragraph" w:customStyle="1" w:styleId="52BDFC2582C740199CAACCA426220FAF">
    <w:name w:val="52BDFC2582C740199CAACCA426220FAF"/>
    <w:rsid w:val="00C912FC"/>
    <w:pPr>
      <w:spacing w:after="160" w:line="259" w:lineRule="auto"/>
    </w:pPr>
    <w:rPr>
      <w:sz w:val="22"/>
      <w:szCs w:val="22"/>
      <w:lang w:eastAsia="en-US"/>
    </w:rPr>
  </w:style>
  <w:style w:type="paragraph" w:customStyle="1" w:styleId="C7308E1778244D3A975B2C68F23AC6C2">
    <w:name w:val="C7308E1778244D3A975B2C68F23AC6C2"/>
    <w:rsid w:val="00C912FC"/>
    <w:pPr>
      <w:spacing w:after="160" w:line="259" w:lineRule="auto"/>
    </w:pPr>
    <w:rPr>
      <w:sz w:val="22"/>
      <w:szCs w:val="22"/>
      <w:lang w:eastAsia="en-US"/>
    </w:rPr>
  </w:style>
  <w:style w:type="paragraph" w:customStyle="1" w:styleId="4AC1C8E8C08C446E9736248BBF093AE0">
    <w:name w:val="4AC1C8E8C08C446E9736248BBF093AE0"/>
    <w:rsid w:val="00C912FC"/>
    <w:pPr>
      <w:spacing w:after="160" w:line="259" w:lineRule="auto"/>
    </w:pPr>
    <w:rPr>
      <w:sz w:val="22"/>
      <w:szCs w:val="22"/>
      <w:lang w:eastAsia="en-US"/>
    </w:rPr>
  </w:style>
  <w:style w:type="paragraph" w:customStyle="1" w:styleId="0FF4F573FE6045A69ED9550EDF077B19">
    <w:name w:val="0FF4F573FE6045A69ED9550EDF077B19"/>
    <w:rsid w:val="00C912FC"/>
    <w:pPr>
      <w:spacing w:after="160" w:line="259" w:lineRule="auto"/>
    </w:pPr>
    <w:rPr>
      <w:sz w:val="22"/>
      <w:szCs w:val="22"/>
      <w:lang w:eastAsia="en-US"/>
    </w:rPr>
  </w:style>
  <w:style w:type="paragraph" w:customStyle="1" w:styleId="8A9E9E1D10474573860B3C276EE3F66D">
    <w:name w:val="8A9E9E1D10474573860B3C276EE3F66D"/>
    <w:rsid w:val="00C912FC"/>
    <w:pPr>
      <w:spacing w:after="160" w:line="259" w:lineRule="auto"/>
    </w:pPr>
    <w:rPr>
      <w:sz w:val="22"/>
      <w:szCs w:val="22"/>
      <w:lang w:eastAsia="en-US"/>
    </w:rPr>
  </w:style>
  <w:style w:type="paragraph" w:customStyle="1" w:styleId="8CAC7A70D8BA4E49828266A6E941CD61">
    <w:name w:val="8CAC7A70D8BA4E49828266A6E941CD61"/>
    <w:rsid w:val="006A526E"/>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C6D3E-87D3-4FB8-9D55-7CDCA280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Shale Hausler</cp:lastModifiedBy>
  <cp:revision>2</cp:revision>
  <dcterms:created xsi:type="dcterms:W3CDTF">2021-12-13T03:38:00Z</dcterms:created>
  <dcterms:modified xsi:type="dcterms:W3CDTF">2021-12-13T03:38:00Z</dcterms:modified>
  <cp:category/>
</cp:coreProperties>
</file>