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174" w:rsidRPr="00BE4174" w:rsidRDefault="00BE4174" w:rsidP="00BE4174">
      <w:pPr>
        <w:pStyle w:val="msonospacing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BE4174">
        <w:rPr>
          <w:rFonts w:ascii="Times New Roman" w:hAnsi="Times New Roman" w:cs="Times New Roman"/>
          <w:b/>
          <w:bCs/>
          <w:sz w:val="28"/>
          <w:szCs w:val="24"/>
        </w:rPr>
        <w:t>Компьютерное моделирование</w:t>
      </w:r>
    </w:p>
    <w:p w:rsidR="005F37E3" w:rsidRPr="00BE4174" w:rsidRDefault="005F37E3" w:rsidP="00BE4174">
      <w:pPr>
        <w:pStyle w:val="msonospacing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BE4174">
        <w:rPr>
          <w:rFonts w:ascii="Times New Roman" w:hAnsi="Times New Roman" w:cs="Times New Roman"/>
          <w:b/>
          <w:bCs/>
          <w:sz w:val="28"/>
          <w:szCs w:val="24"/>
        </w:rPr>
        <w:t>Лабораторная работа №</w:t>
      </w:r>
      <w:r w:rsidR="00E56303" w:rsidRPr="00BE4174">
        <w:rPr>
          <w:rFonts w:ascii="Times New Roman" w:hAnsi="Times New Roman" w:cs="Times New Roman"/>
          <w:b/>
          <w:bCs/>
          <w:sz w:val="28"/>
          <w:szCs w:val="24"/>
        </w:rPr>
        <w:t>2</w:t>
      </w:r>
    </w:p>
    <w:p w:rsidR="00212D05" w:rsidRPr="00BE4174" w:rsidRDefault="00153B6D" w:rsidP="00BE4174">
      <w:pPr>
        <w:pStyle w:val="a8"/>
        <w:jc w:val="center"/>
        <w:rPr>
          <w:b/>
          <w:sz w:val="28"/>
        </w:rPr>
      </w:pPr>
      <w:r>
        <w:rPr>
          <w:b/>
          <w:sz w:val="28"/>
        </w:rPr>
        <w:t>Файзуллина Альбина</w:t>
      </w:r>
      <w:r w:rsidR="00212D05" w:rsidRPr="00BE4174">
        <w:rPr>
          <w:b/>
          <w:sz w:val="28"/>
        </w:rPr>
        <w:t>, 42 группа</w:t>
      </w:r>
    </w:p>
    <w:p w:rsidR="00BF4AF7" w:rsidRPr="00BE4174" w:rsidRDefault="00292A21" w:rsidP="00BE4174">
      <w:pPr>
        <w:pStyle w:val="msonospacing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BE4174">
        <w:rPr>
          <w:rFonts w:ascii="Times New Roman" w:hAnsi="Times New Roman" w:cs="Times New Roman"/>
          <w:b/>
          <w:bCs/>
          <w:sz w:val="28"/>
          <w:szCs w:val="24"/>
        </w:rPr>
        <w:t xml:space="preserve">Вариант </w:t>
      </w:r>
      <w:r w:rsidR="00153B6D">
        <w:rPr>
          <w:rFonts w:ascii="Times New Roman" w:hAnsi="Times New Roman" w:cs="Times New Roman"/>
          <w:b/>
          <w:bCs/>
          <w:sz w:val="28"/>
          <w:szCs w:val="24"/>
        </w:rPr>
        <w:t>15</w:t>
      </w:r>
    </w:p>
    <w:p w:rsidR="005F37E3" w:rsidRPr="00EB3B38" w:rsidRDefault="005F37E3" w:rsidP="00F91E5D">
      <w:pPr>
        <w:pStyle w:val="msonospacing0"/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EB3B38">
        <w:rPr>
          <w:rFonts w:ascii="Times New Roman" w:hAnsi="Times New Roman" w:cs="Times New Roman"/>
          <w:b/>
          <w:bCs/>
          <w:sz w:val="24"/>
          <w:szCs w:val="24"/>
        </w:rPr>
        <w:t>Тема</w:t>
      </w:r>
      <w:r w:rsidRPr="00EB3B3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56303">
        <w:rPr>
          <w:rFonts w:ascii="Times New Roman" w:hAnsi="Times New Roman" w:cs="Times New Roman"/>
          <w:sz w:val="24"/>
          <w:szCs w:val="24"/>
        </w:rPr>
        <w:t xml:space="preserve">Решение краевой задачи для </w:t>
      </w:r>
      <w:r w:rsidRPr="00EB3B38">
        <w:rPr>
          <w:rFonts w:ascii="Times New Roman" w:hAnsi="Times New Roman" w:cs="Times New Roman"/>
          <w:sz w:val="24"/>
          <w:szCs w:val="24"/>
        </w:rPr>
        <w:t xml:space="preserve"> ОДУ</w:t>
      </w:r>
      <w:r w:rsidR="00E56303">
        <w:rPr>
          <w:rFonts w:ascii="Times New Roman" w:hAnsi="Times New Roman" w:cs="Times New Roman"/>
          <w:sz w:val="24"/>
          <w:szCs w:val="24"/>
        </w:rPr>
        <w:t xml:space="preserve"> второго порядка методом конечных разностей</w:t>
      </w:r>
      <w:r w:rsidR="0003379F" w:rsidRPr="00EB3B38">
        <w:rPr>
          <w:rFonts w:ascii="Times New Roman" w:hAnsi="Times New Roman" w:cs="Times New Roman"/>
          <w:sz w:val="24"/>
          <w:szCs w:val="24"/>
        </w:rPr>
        <w:t>.</w:t>
      </w:r>
    </w:p>
    <w:p w:rsidR="00C259E4" w:rsidRPr="00EB3B38" w:rsidRDefault="0003379F" w:rsidP="00E56303">
      <w:pPr>
        <w:spacing w:line="360" w:lineRule="auto"/>
        <w:ind w:firstLine="284"/>
        <w:jc w:val="both"/>
        <w:rPr>
          <w:lang w:eastAsia="ar-SA"/>
        </w:rPr>
      </w:pPr>
      <w:r w:rsidRPr="00EB3B38">
        <w:rPr>
          <w:b/>
          <w:lang w:eastAsia="ar-SA"/>
        </w:rPr>
        <w:t>Постановка задач</w:t>
      </w:r>
      <w:r w:rsidR="005F37E3" w:rsidRPr="00EB3B38">
        <w:rPr>
          <w:b/>
          <w:lang w:eastAsia="ar-SA"/>
        </w:rPr>
        <w:t>:</w:t>
      </w:r>
    </w:p>
    <w:p w:rsidR="00C259E4" w:rsidRPr="00EB3B38" w:rsidRDefault="00E56303" w:rsidP="00F91E5D">
      <w:pPr>
        <w:spacing w:line="360" w:lineRule="auto"/>
        <w:ind w:firstLine="284"/>
        <w:jc w:val="both"/>
        <w:rPr>
          <w:lang w:eastAsia="ar-SA"/>
        </w:rPr>
      </w:pPr>
      <w:r>
        <w:rPr>
          <w:lang w:eastAsia="ar-SA"/>
        </w:rPr>
        <w:t>1</w:t>
      </w:r>
      <w:r w:rsidR="00C259E4" w:rsidRPr="00EB3B38">
        <w:rPr>
          <w:lang w:eastAsia="ar-SA"/>
        </w:rPr>
        <w:t>)</w:t>
      </w:r>
      <w:r w:rsidR="00365408">
        <w:rPr>
          <w:lang w:eastAsia="ar-SA"/>
        </w:rPr>
        <w:t xml:space="preserve"> Решить </w:t>
      </w:r>
      <w:r>
        <w:rPr>
          <w:lang w:eastAsia="ar-SA"/>
        </w:rPr>
        <w:t xml:space="preserve">краевую задачу для ОДУ </w:t>
      </w:r>
      <w:r w:rsidR="00365408">
        <w:rPr>
          <w:lang w:eastAsia="ar-SA"/>
        </w:rPr>
        <w:t>второго</w:t>
      </w:r>
      <w:r>
        <w:rPr>
          <w:lang w:eastAsia="ar-SA"/>
        </w:rPr>
        <w:t xml:space="preserve"> порядка методом конечных разностей с точностью  </w:t>
      </w:r>
      <w:r w:rsidR="00365408" w:rsidRPr="00E56303">
        <w:rPr>
          <w:position w:val="-6"/>
          <w:lang w:eastAsia="ar-SA"/>
        </w:rPr>
        <w:object w:dxaOrig="4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35pt;height:16.55pt" o:ole="">
            <v:imagedata r:id="rId8" o:title=""/>
          </v:shape>
          <o:OLEObject Type="Embed" ProgID="Equation.DSMT4" ShapeID="_x0000_i1025" DrawAspect="Content" ObjectID="_1712091390" r:id="rId9"/>
        </w:object>
      </w:r>
      <w:r w:rsidR="00365408">
        <w:rPr>
          <w:lang w:eastAsia="ar-SA"/>
        </w:rPr>
        <w:t>.</w:t>
      </w:r>
    </w:p>
    <w:p w:rsidR="00C259E4" w:rsidRPr="00EB3B38" w:rsidRDefault="00E56303" w:rsidP="00F91E5D">
      <w:pPr>
        <w:pStyle w:val="20"/>
        <w:spacing w:before="0" w:line="360" w:lineRule="auto"/>
        <w:ind w:left="0" w:firstLine="284"/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2</w:t>
      </w:r>
      <w:r w:rsidR="00C259E4" w:rsidRPr="00EB3B38">
        <w:rPr>
          <w:sz w:val="24"/>
          <w:szCs w:val="24"/>
          <w:lang w:eastAsia="ar-SA"/>
        </w:rPr>
        <w:t>) Построить график полученного решения и оценить погрешность.</w:t>
      </w:r>
    </w:p>
    <w:p w:rsidR="0003379F" w:rsidRPr="00EB3B38" w:rsidRDefault="0003379F" w:rsidP="00F91E5D">
      <w:pPr>
        <w:spacing w:line="360" w:lineRule="auto"/>
        <w:ind w:firstLine="284"/>
        <w:jc w:val="both"/>
        <w:rPr>
          <w:b/>
        </w:rPr>
      </w:pPr>
      <w:r w:rsidRPr="00EB3B38">
        <w:rPr>
          <w:b/>
        </w:rPr>
        <w:t>Метод решения</w:t>
      </w:r>
      <w:r w:rsidR="003109E9" w:rsidRPr="00EB3B38">
        <w:rPr>
          <w:b/>
        </w:rPr>
        <w:t>:</w:t>
      </w:r>
    </w:p>
    <w:p w:rsidR="006D6B1B" w:rsidRDefault="007B5A8D" w:rsidP="000A217B">
      <w:pPr>
        <w:spacing w:line="360" w:lineRule="auto"/>
        <w:ind w:firstLine="284"/>
        <w:jc w:val="both"/>
      </w:pPr>
      <w:r>
        <w:t>Дано ОДУ второго порядка</w:t>
      </w:r>
    </w:p>
    <w:p w:rsidR="006D6B1B" w:rsidRDefault="006D6B1B" w:rsidP="006D6B1B">
      <w:pPr>
        <w:spacing w:line="360" w:lineRule="auto"/>
        <w:ind w:firstLine="284"/>
        <w:jc w:val="center"/>
      </w:pPr>
      <w:r w:rsidRPr="006D6B1B">
        <w:rPr>
          <w:position w:val="-48"/>
        </w:rPr>
        <w:object w:dxaOrig="4700" w:dyaOrig="1080">
          <v:shape id="_x0000_i1026" type="#_x0000_t75" style="width:235.05pt;height:53.8pt" o:ole="">
            <v:imagedata r:id="rId10" o:title=""/>
          </v:shape>
          <o:OLEObject Type="Embed" ProgID="Equation.DSMT4" ShapeID="_x0000_i1026" DrawAspect="Content" ObjectID="_1712091391" r:id="rId11"/>
        </w:object>
      </w:r>
    </w:p>
    <w:p w:rsidR="00F91E5D" w:rsidRDefault="000A217B" w:rsidP="000A217B">
      <w:pPr>
        <w:spacing w:line="360" w:lineRule="auto"/>
        <w:ind w:firstLine="284"/>
        <w:jc w:val="both"/>
      </w:pPr>
      <w:r>
        <w:t>Запишем исходную з</w:t>
      </w:r>
      <w:r w:rsidR="006D6B1B">
        <w:t>адачу в конечно-разностном виде</w:t>
      </w:r>
    </w:p>
    <w:p w:rsidR="000A217B" w:rsidRDefault="006D6B1B" w:rsidP="000A217B">
      <w:pPr>
        <w:spacing w:line="360" w:lineRule="auto"/>
        <w:ind w:firstLine="284"/>
        <w:jc w:val="center"/>
      </w:pPr>
      <w:r w:rsidRPr="000A217B">
        <w:rPr>
          <w:position w:val="-96"/>
        </w:rPr>
        <w:object w:dxaOrig="5440" w:dyaOrig="2320">
          <v:shape id="_x0000_i1027" type="#_x0000_t75" style="width:271.45pt;height:115.85pt" o:ole="">
            <v:imagedata r:id="rId12" o:title=""/>
          </v:shape>
          <o:OLEObject Type="Embed" ProgID="Equation.DSMT4" ShapeID="_x0000_i1027" DrawAspect="Content" ObjectID="_1712091392" r:id="rId13"/>
        </w:object>
      </w:r>
    </w:p>
    <w:p w:rsidR="006D6B1B" w:rsidRDefault="006D6B1B" w:rsidP="006D6B1B">
      <w:pPr>
        <w:spacing w:line="360" w:lineRule="auto"/>
        <w:ind w:firstLine="284"/>
        <w:jc w:val="both"/>
        <w:rPr>
          <w:lang w:eastAsia="ar-SA"/>
        </w:rPr>
      </w:pPr>
      <w:r>
        <w:rPr>
          <w:lang w:eastAsia="ar-SA"/>
        </w:rPr>
        <w:t>После элементарных преобразований получим</w:t>
      </w:r>
    </w:p>
    <w:p w:rsidR="006D6B1B" w:rsidRDefault="006D6B1B" w:rsidP="006D6B1B">
      <w:pPr>
        <w:spacing w:line="360" w:lineRule="auto"/>
        <w:ind w:firstLine="284"/>
        <w:jc w:val="center"/>
      </w:pPr>
      <w:r w:rsidRPr="006D6B1B">
        <w:rPr>
          <w:position w:val="-4"/>
          <w:lang w:eastAsia="ar-SA"/>
        </w:rPr>
        <w:object w:dxaOrig="180" w:dyaOrig="279">
          <v:shape id="_x0000_i1028" type="#_x0000_t75" style="width:9.95pt;height:13.25pt" o:ole="">
            <v:imagedata r:id="rId14" o:title=""/>
          </v:shape>
          <o:OLEObject Type="Embed" ProgID="Equation.DSMT4" ShapeID="_x0000_i1028" DrawAspect="Content" ObjectID="_1712091393" r:id="rId15"/>
        </w:object>
      </w:r>
      <w:r w:rsidRPr="006D6B1B">
        <w:rPr>
          <w:position w:val="-102"/>
        </w:rPr>
        <w:object w:dxaOrig="6280" w:dyaOrig="2160">
          <v:shape id="_x0000_i1029" type="#_x0000_t75" style="width:314.5pt;height:108.4pt" o:ole="">
            <v:imagedata r:id="rId16" o:title=""/>
          </v:shape>
          <o:OLEObject Type="Embed" ProgID="Equation.DSMT4" ShapeID="_x0000_i1029" DrawAspect="Content" ObjectID="_1712091394" r:id="rId17"/>
        </w:object>
      </w:r>
    </w:p>
    <w:p w:rsidR="00C23450" w:rsidRPr="000215F8" w:rsidRDefault="009D4665" w:rsidP="0077653D">
      <w:pPr>
        <w:spacing w:line="360" w:lineRule="auto"/>
        <w:ind w:firstLine="284"/>
        <w:jc w:val="both"/>
      </w:pPr>
      <w:r>
        <w:t xml:space="preserve">Подставив исходные данные и вычислив коэффициенты, получим систему линейных алгебраических уравнений  </w:t>
      </w:r>
      <w:r w:rsidRPr="009D4665">
        <w:rPr>
          <w:position w:val="-4"/>
        </w:rPr>
        <w:object w:dxaOrig="820" w:dyaOrig="260">
          <v:shape id="_x0000_i1030" type="#_x0000_t75" style="width:41.4pt;height:13.25pt" o:ole="">
            <v:imagedata r:id="rId18" o:title=""/>
          </v:shape>
          <o:OLEObject Type="Embed" ProgID="Equation.DSMT4" ShapeID="_x0000_i1030" DrawAspect="Content" ObjectID="_1712091395" r:id="rId19"/>
        </w:object>
      </w:r>
      <w:r>
        <w:t xml:space="preserve">, где матрица  </w:t>
      </w:r>
      <w:r w:rsidRPr="009D4665">
        <w:rPr>
          <w:position w:val="-4"/>
        </w:rPr>
        <w:object w:dxaOrig="240" w:dyaOrig="260">
          <v:shape id="_x0000_i1031" type="#_x0000_t75" style="width:12.4pt;height:13.25pt" o:ole="">
            <v:imagedata r:id="rId20" o:title=""/>
          </v:shape>
          <o:OLEObject Type="Embed" ProgID="Equation.DSMT4" ShapeID="_x0000_i1031" DrawAspect="Content" ObjectID="_1712091396" r:id="rId21"/>
        </w:object>
      </w:r>
      <w:r>
        <w:t xml:space="preserve"> –  трехдиагональная, </w:t>
      </w:r>
      <w:r w:rsidRPr="009D4665">
        <w:rPr>
          <w:position w:val="-10"/>
        </w:rPr>
        <w:object w:dxaOrig="499" w:dyaOrig="320">
          <v:shape id="_x0000_i1032" type="#_x0000_t75" style="width:24.85pt;height:16.55pt" o:ole="">
            <v:imagedata r:id="rId22" o:title=""/>
          </v:shape>
          <o:OLEObject Type="Embed" ProgID="Equation.DSMT4" ShapeID="_x0000_i1032" DrawAspect="Content" ObjectID="_1712091397" r:id="rId23"/>
        </w:object>
      </w:r>
      <w:r>
        <w:t xml:space="preserve"> –  вектора-столбцы. Решив данную систему любым из известных  методов, получим решение поставленной задачи.</w:t>
      </w:r>
    </w:p>
    <w:p w:rsidR="00412E8C" w:rsidRPr="000215F8" w:rsidRDefault="00412E8C" w:rsidP="0077653D">
      <w:pPr>
        <w:spacing w:line="360" w:lineRule="auto"/>
        <w:ind w:firstLine="284"/>
        <w:jc w:val="both"/>
      </w:pPr>
    </w:p>
    <w:p w:rsidR="00412E8C" w:rsidRPr="000215F8" w:rsidRDefault="00412E8C" w:rsidP="0077653D">
      <w:pPr>
        <w:spacing w:line="360" w:lineRule="auto"/>
        <w:ind w:firstLine="284"/>
        <w:jc w:val="both"/>
      </w:pPr>
    </w:p>
    <w:p w:rsidR="00412E8C" w:rsidRPr="000215F8" w:rsidRDefault="00412E8C" w:rsidP="0077653D">
      <w:pPr>
        <w:spacing w:line="360" w:lineRule="auto"/>
        <w:ind w:firstLine="284"/>
        <w:jc w:val="both"/>
      </w:pPr>
    </w:p>
    <w:p w:rsidR="00412E8C" w:rsidRPr="000215F8" w:rsidRDefault="00412E8C" w:rsidP="0077653D">
      <w:pPr>
        <w:spacing w:line="360" w:lineRule="auto"/>
        <w:ind w:firstLine="284"/>
        <w:jc w:val="both"/>
      </w:pPr>
    </w:p>
    <w:p w:rsidR="00412E8C" w:rsidRPr="000215F8" w:rsidRDefault="00412E8C" w:rsidP="0077653D">
      <w:pPr>
        <w:spacing w:line="360" w:lineRule="auto"/>
        <w:ind w:firstLine="284"/>
        <w:jc w:val="both"/>
      </w:pPr>
    </w:p>
    <w:p w:rsidR="00412E8C" w:rsidRPr="000215F8" w:rsidRDefault="00412E8C" w:rsidP="0077653D">
      <w:pPr>
        <w:spacing w:line="360" w:lineRule="auto"/>
        <w:ind w:firstLine="284"/>
        <w:jc w:val="both"/>
      </w:pPr>
    </w:p>
    <w:p w:rsidR="00412E8C" w:rsidRPr="000215F8" w:rsidRDefault="00412E8C" w:rsidP="0077653D">
      <w:pPr>
        <w:spacing w:line="360" w:lineRule="auto"/>
        <w:ind w:firstLine="284"/>
        <w:jc w:val="both"/>
        <w:rPr>
          <w:lang w:eastAsia="ar-SA"/>
        </w:rPr>
      </w:pPr>
    </w:p>
    <w:p w:rsidR="007B51A0" w:rsidRPr="00982AFF" w:rsidRDefault="00D3310F" w:rsidP="0077653D">
      <w:pPr>
        <w:tabs>
          <w:tab w:val="left" w:pos="4226"/>
        </w:tabs>
        <w:ind w:firstLine="284"/>
        <w:rPr>
          <w:b/>
          <w:lang w:eastAsia="ar-SA"/>
        </w:rPr>
      </w:pPr>
      <w:r w:rsidRPr="00875A09">
        <w:rPr>
          <w:b/>
          <w:lang w:eastAsia="ar-SA"/>
        </w:rPr>
        <w:lastRenderedPageBreak/>
        <w:t>Расчет работы по дан</w:t>
      </w:r>
      <w:r w:rsidR="000848C5">
        <w:rPr>
          <w:b/>
          <w:lang w:eastAsia="ar-SA"/>
        </w:rPr>
        <w:t>ным исходной задачи</w:t>
      </w:r>
      <w:r w:rsidR="0077653D">
        <w:rPr>
          <w:b/>
          <w:lang w:eastAsia="ar-SA"/>
        </w:rPr>
        <w:t>:</w:t>
      </w:r>
    </w:p>
    <w:p w:rsidR="00982AFF" w:rsidRDefault="00982AFF" w:rsidP="003F3ED6">
      <w:pPr>
        <w:ind w:firstLine="284"/>
        <w:jc w:val="both"/>
      </w:pPr>
      <w:r>
        <w:t xml:space="preserve">1) </w:t>
      </w:r>
      <w:r w:rsidRPr="00982AFF">
        <w:rPr>
          <w:u w:val="single"/>
        </w:rPr>
        <w:t>Ап</w:t>
      </w:r>
      <w:r w:rsidR="007452FF">
        <w:rPr>
          <w:u w:val="single"/>
        </w:rPr>
        <w:t>п</w:t>
      </w:r>
      <w:r w:rsidRPr="00982AFF">
        <w:rPr>
          <w:u w:val="single"/>
        </w:rPr>
        <w:t>роксимация области дифференциального уравнения и граничных условий.</w:t>
      </w:r>
    </w:p>
    <w:p w:rsidR="003F3ED6" w:rsidRPr="003F3ED6" w:rsidRDefault="003F3ED6" w:rsidP="003F3ED6">
      <w:pPr>
        <w:ind w:firstLine="284"/>
        <w:jc w:val="both"/>
      </w:pPr>
      <w:r w:rsidRPr="003F3ED6">
        <w:t>Найти приближенное решение обыкновенного дифференциального уравнен</w:t>
      </w:r>
      <w:r>
        <w:t xml:space="preserve">ия второго порядка при заданных </w:t>
      </w:r>
      <w:r w:rsidRPr="003F3ED6">
        <w:t>начальных условиях</w:t>
      </w:r>
    </w:p>
    <w:p w:rsidR="003F3ED6" w:rsidRPr="000842AA" w:rsidRDefault="00725751" w:rsidP="003F3ED6">
      <w:pPr>
        <w:pStyle w:val="MTDisplayEquation"/>
        <w:numPr>
          <w:ilvl w:val="0"/>
          <w:numId w:val="0"/>
        </w:numPr>
        <w:spacing w:before="0"/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>y=0</m:t>
        </m:r>
      </m:oMath>
      <w:r w:rsidR="00BE4174" w:rsidRPr="000842AA">
        <w:rPr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x</m:t>
        </m:r>
        <m:r>
          <w:rPr>
            <w:rFonts w:ascii="Cambria Math" w:hAnsi="Cambria Math"/>
            <w:sz w:val="24"/>
          </w:rPr>
          <m:t>∈[0;0,8]</m:t>
        </m:r>
      </m:oMath>
    </w:p>
    <w:p w:rsidR="00D3310F" w:rsidRDefault="00725751" w:rsidP="00D3310F">
      <w:pPr>
        <w:pStyle w:val="MTDisplayEquation"/>
        <w:numPr>
          <w:ilvl w:val="0"/>
          <w:numId w:val="0"/>
        </w:numPr>
        <w:spacing w:before="0"/>
        <w:ind w:firstLine="284"/>
        <w:jc w:val="center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=-0,37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0,8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=-0,2</m:t>
                  </m:r>
                </m:e>
              </m:eqArr>
            </m:e>
          </m:d>
        </m:oMath>
      </m:oMathPara>
    </w:p>
    <w:p w:rsidR="00D3310F" w:rsidRPr="00D57B37" w:rsidRDefault="00D3310F" w:rsidP="00D3310F">
      <w:pPr>
        <w:pStyle w:val="MTDisplayEquation"/>
        <w:numPr>
          <w:ilvl w:val="0"/>
          <w:numId w:val="0"/>
        </w:numPr>
        <w:spacing w:before="0"/>
        <w:ind w:firstLine="284"/>
        <w:jc w:val="both"/>
        <w:rPr>
          <w:sz w:val="24"/>
          <w:szCs w:val="24"/>
        </w:rPr>
      </w:pPr>
      <w:r w:rsidRPr="00D3310F">
        <w:rPr>
          <w:sz w:val="24"/>
          <w:szCs w:val="24"/>
        </w:rPr>
        <w:t>Полож</w:t>
      </w:r>
      <w:r>
        <w:rPr>
          <w:sz w:val="24"/>
          <w:szCs w:val="24"/>
        </w:rPr>
        <w:t>им, что число разбиений отрезка</w:t>
      </w:r>
      <w:r w:rsidR="00580541" w:rsidRPr="00580541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[0;0,8]</m:t>
        </m:r>
      </m:oMath>
      <w:r w:rsidR="00580541" w:rsidRPr="00580541">
        <w:rPr>
          <w:position w:val="-14"/>
        </w:rPr>
        <w:t xml:space="preserve"> </w:t>
      </w:r>
      <w:r w:rsidRPr="00D3310F">
        <w:rPr>
          <w:sz w:val="24"/>
          <w:szCs w:val="24"/>
        </w:rPr>
        <w:t xml:space="preserve">равно </w:t>
      </w:r>
      <m:oMath>
        <m:r>
          <w:rPr>
            <w:rFonts w:ascii="Cambria Math" w:hAnsi="Cambria Math"/>
            <w:sz w:val="24"/>
            <w:szCs w:val="24"/>
          </w:rPr>
          <m:t>n=8</m:t>
        </m:r>
      </m:oMath>
      <w:r w:rsidR="00580541" w:rsidRPr="00580541">
        <w:rPr>
          <w:sz w:val="24"/>
          <w:szCs w:val="24"/>
        </w:rPr>
        <w:t xml:space="preserve"> </w:t>
      </w:r>
      <w:r w:rsidRPr="00D3310F">
        <w:rPr>
          <w:sz w:val="24"/>
          <w:szCs w:val="24"/>
        </w:rPr>
        <w:t>тогда</w:t>
      </w:r>
      <m:oMath>
        <m:r>
          <w:rPr>
            <w:rFonts w:ascii="Cambria Math" w:hAnsi="Cambria Math"/>
            <w:sz w:val="24"/>
            <w:szCs w:val="24"/>
          </w:rPr>
          <m:t>h=0,1</m:t>
        </m:r>
      </m:oMath>
      <w:r w:rsidR="00B24B8E" w:rsidRPr="00B24B8E">
        <w:t>.</w:t>
      </w:r>
      <w:r w:rsidR="009571DE">
        <w:rPr>
          <w:sz w:val="24"/>
          <w:szCs w:val="24"/>
        </w:rPr>
        <w:t>Запишем исходную задачу в конечно-разностном виде:</w:t>
      </w:r>
    </w:p>
    <w:p w:rsidR="009571DE" w:rsidRPr="00D57B37" w:rsidRDefault="00725751" w:rsidP="009571DE">
      <w:pPr>
        <w:jc w:val="center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1-0,05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2-0,001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1+0,05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=0,01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E2BE0" w:rsidRPr="005E2BE0">
        <w:t xml:space="preserve"> , </w:t>
      </w:r>
      <m:oMath>
        <m:r>
          <w:rPr>
            <w:rFonts w:ascii="Cambria Math" w:hAnsi="Cambria Math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1,n-1</m:t>
            </m:r>
          </m:e>
        </m:acc>
      </m:oMath>
    </w:p>
    <w:p w:rsidR="00153B6D" w:rsidRPr="00D57B37" w:rsidRDefault="00153B6D" w:rsidP="009571DE">
      <w:pPr>
        <w:jc w:val="center"/>
      </w:pPr>
    </w:p>
    <w:p w:rsidR="005E2BE0" w:rsidRPr="005E2BE0" w:rsidRDefault="00725751" w:rsidP="009571DE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=-0,37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=-0,2</m:t>
                  </m:r>
                </m:e>
              </m:eqArr>
            </m:e>
          </m:d>
        </m:oMath>
      </m:oMathPara>
    </w:p>
    <w:p w:rsidR="003D0004" w:rsidRPr="003D0004" w:rsidRDefault="003D0004" w:rsidP="003D0004"/>
    <w:p w:rsidR="00155719" w:rsidRDefault="00982AFF" w:rsidP="00155719">
      <w:pPr>
        <w:ind w:firstLine="284"/>
      </w:pPr>
      <w:r>
        <w:t xml:space="preserve">2) </w:t>
      </w:r>
      <w:r>
        <w:rPr>
          <w:u w:val="single"/>
        </w:rPr>
        <w:t>Запись исходной задачи в виде системы алгебраических уравнений.</w:t>
      </w:r>
    </w:p>
    <w:p w:rsidR="00420C2B" w:rsidRDefault="00E444A7" w:rsidP="00155719">
      <w:pPr>
        <w:ind w:firstLine="284"/>
      </w:pPr>
      <w:r>
        <w:t xml:space="preserve">Подставив исходные данные </w:t>
      </w:r>
    </w:p>
    <w:p w:rsidR="00155719" w:rsidRPr="007D2CAD" w:rsidRDefault="00630B86" w:rsidP="00155719">
      <w:pPr>
        <w:jc w:val="center"/>
        <w:rPr>
          <w:lang w:val="en-US"/>
        </w:rPr>
      </w:pPr>
      <w:r>
        <w:rPr>
          <w:noProof/>
        </w:rPr>
        <w:object w:dxaOrig="2457" w:dyaOrig="1470">
          <v:shape id="_x0000_i1033" type="#_x0000_t75" style="width:123.3pt;height:73.65pt" o:ole="">
            <v:imagedata r:id="rId24" o:title=""/>
          </v:shape>
          <o:OLEObject Type="Embed" ProgID="Excel.Sheet.12" ShapeID="_x0000_i1033" DrawAspect="Content" ObjectID="_1712091398" r:id="rId25"/>
        </w:object>
      </w:r>
    </w:p>
    <w:p w:rsidR="00E444A7" w:rsidRPr="000F270B" w:rsidRDefault="009902B1" w:rsidP="009902B1">
      <w:pPr>
        <w:jc w:val="both"/>
      </w:pPr>
      <w:r>
        <w:t>и</w:t>
      </w:r>
      <w:r w:rsidR="00E444A7">
        <w:t xml:space="preserve"> вычислив  </w:t>
      </w:r>
      <w:r w:rsidR="00E444A7" w:rsidRPr="00E444A7">
        <w:rPr>
          <w:position w:val="-12"/>
        </w:rPr>
        <w:object w:dxaOrig="820" w:dyaOrig="360">
          <v:shape id="_x0000_i1034" type="#_x0000_t75" style="width:41.4pt;height:18.2pt" o:ole="">
            <v:imagedata r:id="rId26" o:title=""/>
          </v:shape>
          <o:OLEObject Type="Embed" ProgID="Equation.DSMT4" ShapeID="_x0000_i1034" DrawAspect="Content" ObjectID="_1712091399" r:id="rId27"/>
        </w:object>
      </w:r>
      <w:r w:rsidR="00E444A7">
        <w:t>,</w:t>
      </w:r>
    </w:p>
    <w:p w:rsidR="006031EC" w:rsidRPr="000F270B" w:rsidRDefault="006031EC" w:rsidP="009902B1">
      <w:pPr>
        <w:jc w:val="both"/>
      </w:pPr>
    </w:p>
    <w:p w:rsidR="00E444A7" w:rsidRDefault="00630B86" w:rsidP="00E444A7">
      <w:pPr>
        <w:jc w:val="center"/>
      </w:pPr>
      <w:r>
        <w:rPr>
          <w:noProof/>
        </w:rPr>
        <w:object w:dxaOrig="4641" w:dyaOrig="2920">
          <v:shape id="_x0000_i1035" type="#_x0000_t75" style="width:231.7pt;height:146.5pt" o:ole="">
            <v:imagedata r:id="rId28" o:title=""/>
          </v:shape>
          <o:OLEObject Type="Embed" ProgID="Excel.Sheet.12" ShapeID="_x0000_i1035" DrawAspect="Content" ObjectID="_1712091400" r:id="rId29"/>
        </w:object>
      </w:r>
    </w:p>
    <w:p w:rsidR="00E444A7" w:rsidRDefault="00E444A7" w:rsidP="00E444A7">
      <w:pPr>
        <w:jc w:val="center"/>
      </w:pPr>
    </w:p>
    <w:p w:rsidR="00E444A7" w:rsidRPr="00C26C5B" w:rsidRDefault="009902B1" w:rsidP="009902B1">
      <w:r>
        <w:t>п</w:t>
      </w:r>
      <w:r w:rsidR="00E444A7">
        <w:t xml:space="preserve">олучим систему линейных алгебраических уравнений  </w:t>
      </w:r>
      <w:r w:rsidR="00E444A7" w:rsidRPr="00E444A7">
        <w:rPr>
          <w:position w:val="-4"/>
        </w:rPr>
        <w:object w:dxaOrig="820" w:dyaOrig="260">
          <v:shape id="_x0000_i1036" type="#_x0000_t75" style="width:41.4pt;height:13.25pt" o:ole="">
            <v:imagedata r:id="rId30" o:title=""/>
          </v:shape>
          <o:OLEObject Type="Embed" ProgID="Equation.DSMT4" ShapeID="_x0000_i1036" DrawAspect="Content" ObjectID="_1712091401" r:id="rId31"/>
        </w:object>
      </w:r>
      <w:r w:rsidR="00C26C5B" w:rsidRPr="00C26C5B">
        <w:t xml:space="preserve">, </w:t>
      </w:r>
      <w:r w:rsidR="00C26C5B">
        <w:t xml:space="preserve">где матрица А трехдиагональная, </w:t>
      </w:r>
      <w:r w:rsidR="00C26C5B">
        <w:rPr>
          <w:lang w:val="en-US"/>
        </w:rPr>
        <w:t>Y</w:t>
      </w:r>
      <w:r w:rsidR="00C26C5B" w:rsidRPr="00C26C5B">
        <w:t xml:space="preserve">, </w:t>
      </w:r>
      <w:r w:rsidR="00C26C5B">
        <w:rPr>
          <w:lang w:val="en-US"/>
        </w:rPr>
        <w:t>F</w:t>
      </w:r>
      <w:r w:rsidR="00C26C5B" w:rsidRPr="00C26C5B">
        <w:t xml:space="preserve"> </w:t>
      </w:r>
      <w:r w:rsidR="00C26C5B">
        <w:t xml:space="preserve">– вектор – столбцы. </w:t>
      </w:r>
    </w:p>
    <w:p w:rsidR="00E444A7" w:rsidRPr="00B95196" w:rsidRDefault="00E444A7" w:rsidP="00420C2B"/>
    <w:p w:rsidR="00BE799A" w:rsidRPr="009571DE" w:rsidRDefault="00630B86" w:rsidP="00E444A7">
      <w:pPr>
        <w:pStyle w:val="MTDisplayEquation"/>
        <w:numPr>
          <w:ilvl w:val="0"/>
          <w:numId w:val="0"/>
        </w:numPr>
        <w:spacing w:before="0"/>
        <w:ind w:left="397" w:hanging="397"/>
        <w:jc w:val="center"/>
        <w:rPr>
          <w:sz w:val="24"/>
          <w:szCs w:val="24"/>
        </w:rPr>
      </w:pPr>
      <w:r w:rsidRPr="00725751">
        <w:rPr>
          <w:sz w:val="24"/>
          <w:szCs w:val="24"/>
        </w:rPr>
        <w:object w:dxaOrig="11251" w:dyaOrig="2920">
          <v:shape id="_x0000_i1037" type="#_x0000_t75" style="width:531.3pt;height:138.2pt" o:ole="">
            <v:imagedata r:id="rId32" o:title=""/>
          </v:shape>
          <o:OLEObject Type="Embed" ProgID="Excel.Sheet.12" ShapeID="_x0000_i1037" DrawAspect="Content" ObjectID="_1712091402" r:id="rId33"/>
        </w:object>
      </w:r>
    </w:p>
    <w:p w:rsidR="00436FD4" w:rsidRDefault="00436FD4" w:rsidP="00420C2B">
      <w:pPr>
        <w:jc w:val="center"/>
      </w:pPr>
    </w:p>
    <w:p w:rsidR="009902B1" w:rsidRDefault="00EC1A48" w:rsidP="009902B1">
      <w:pPr>
        <w:ind w:firstLine="284"/>
        <w:jc w:val="both"/>
      </w:pPr>
      <w:r>
        <w:t xml:space="preserve">3) </w:t>
      </w:r>
      <w:r>
        <w:rPr>
          <w:u w:val="single"/>
        </w:rPr>
        <w:t>Решение системы алгебраических уравнений.</w:t>
      </w:r>
    </w:p>
    <w:p w:rsidR="00E444A7" w:rsidRDefault="00E444A7" w:rsidP="009902B1">
      <w:pPr>
        <w:ind w:firstLine="284"/>
        <w:jc w:val="both"/>
      </w:pPr>
      <w:r>
        <w:t xml:space="preserve">Решив данную систему следующим образом: </w:t>
      </w:r>
      <w:r w:rsidRPr="00E444A7">
        <w:rPr>
          <w:position w:val="-4"/>
        </w:rPr>
        <w:object w:dxaOrig="960" w:dyaOrig="300">
          <v:shape id="_x0000_i1038" type="#_x0000_t75" style="width:48pt;height:14.9pt" o:ole="">
            <v:imagedata r:id="rId34" o:title=""/>
          </v:shape>
          <o:OLEObject Type="Embed" ProgID="Equation.DSMT4" ShapeID="_x0000_i1038" DrawAspect="Content" ObjectID="_1712091403" r:id="rId35"/>
        </w:object>
      </w:r>
      <w:r>
        <w:t>, получим решение поставленной задачи</w:t>
      </w:r>
    </w:p>
    <w:p w:rsidR="00E444A7" w:rsidRDefault="00E444A7" w:rsidP="00E444A7">
      <w:pPr>
        <w:jc w:val="both"/>
      </w:pPr>
    </w:p>
    <w:p w:rsidR="00E444A7" w:rsidRDefault="00630B86" w:rsidP="009612EE">
      <w:pPr>
        <w:jc w:val="center"/>
        <w:rPr>
          <w:lang w:val="en-US"/>
        </w:rPr>
      </w:pPr>
      <w:r>
        <w:rPr>
          <w:noProof/>
        </w:rPr>
        <w:object w:dxaOrig="2508" w:dyaOrig="2920">
          <v:shape id="_x0000_i1039" type="#_x0000_t75" style="width:124.95pt;height:146.5pt" o:ole="">
            <v:imagedata r:id="rId36" o:title=""/>
          </v:shape>
          <o:OLEObject Type="Embed" ProgID="Excel.Sheet.12" ShapeID="_x0000_i1039" DrawAspect="Content" ObjectID="_1712091404" r:id="rId37"/>
        </w:object>
      </w:r>
    </w:p>
    <w:p w:rsidR="00805419" w:rsidRPr="005F3780" w:rsidRDefault="00805419" w:rsidP="009612EE">
      <w:pPr>
        <w:jc w:val="center"/>
        <w:rPr>
          <w:lang w:val="en-US"/>
        </w:rPr>
      </w:pPr>
    </w:p>
    <w:p w:rsidR="009902B1" w:rsidRDefault="00EC1A48" w:rsidP="009902B1">
      <w:pPr>
        <w:ind w:firstLine="284"/>
      </w:pPr>
      <w:r>
        <w:t xml:space="preserve">4) </w:t>
      </w:r>
      <w:r>
        <w:rPr>
          <w:u w:val="single"/>
        </w:rPr>
        <w:t>Проверка выполнения граничных условий.</w:t>
      </w:r>
    </w:p>
    <w:p w:rsidR="00183103" w:rsidRDefault="00183103" w:rsidP="009902B1">
      <w:pPr>
        <w:ind w:firstLine="284"/>
      </w:pPr>
      <w:r>
        <w:t xml:space="preserve">Подставив найденные значения </w:t>
      </w:r>
      <w:r w:rsidRPr="00183103">
        <w:rPr>
          <w:position w:val="-14"/>
        </w:rPr>
        <w:object w:dxaOrig="560" w:dyaOrig="380">
          <v:shape id="_x0000_i1040" type="#_x0000_t75" style="width:28.15pt;height:19.05pt" o:ole="">
            <v:imagedata r:id="rId38" o:title=""/>
          </v:shape>
          <o:OLEObject Type="Embed" ProgID="Equation.DSMT4" ShapeID="_x0000_i1040" DrawAspect="Content" ObjectID="_1712091405" r:id="rId39"/>
        </w:object>
      </w:r>
      <w:r>
        <w:t xml:space="preserve">  в аппроксимацию граничных условий</w:t>
      </w:r>
    </w:p>
    <w:p w:rsidR="00D941BB" w:rsidRDefault="00D941BB" w:rsidP="00D941BB">
      <w:pPr>
        <w:jc w:val="center"/>
      </w:pPr>
      <w:r w:rsidRPr="00D941BB">
        <w:rPr>
          <w:position w:val="-60"/>
        </w:rPr>
        <w:object w:dxaOrig="3420" w:dyaOrig="1320">
          <v:shape id="_x0000_i1041" type="#_x0000_t75" style="width:171.3pt;height:67.05pt" o:ole="">
            <v:imagedata r:id="rId40" o:title=""/>
          </v:shape>
          <o:OLEObject Type="Embed" ProgID="Equation.DSMT4" ShapeID="_x0000_i1041" DrawAspect="Content" ObjectID="_1712091406" r:id="rId41"/>
        </w:object>
      </w:r>
    </w:p>
    <w:p w:rsidR="00D941BB" w:rsidRDefault="009902B1" w:rsidP="009902B1">
      <w:r>
        <w:t>п</w:t>
      </w:r>
      <w:r w:rsidR="00D941BB">
        <w:t>олучим</w:t>
      </w:r>
    </w:p>
    <w:p w:rsidR="00D941BB" w:rsidRDefault="00725751" w:rsidP="00D941BB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-0,37</m:t>
                      </m:r>
                    </m:e>
                  </m:d>
                  <m:r>
                    <w:rPr>
                      <w:rFonts w:ascii="Cambria Math" w:hAnsi="Cambria Math"/>
                    </w:rPr>
                    <m:t>+0∙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-0,254909+4∙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-0,099063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-3∙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-0,37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2∙0,1</m:t>
                      </m:r>
                    </m:den>
                  </m:f>
                  <m:r>
                    <w:rPr>
                      <w:rFonts w:ascii="Cambria Math" w:hAnsi="Cambria Math"/>
                    </w:rPr>
                    <m:t>=-0,37</m:t>
                  </m:r>
                </m:e>
                <m:e>
                  <m:r>
                    <w:rPr>
                      <w:rFonts w:ascii="Cambria Math" w:hAnsi="Cambria Math"/>
                    </w:rPr>
                    <m:t>1∙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-0,2</m:t>
                      </m:r>
                    </m:e>
                  </m:d>
                  <m:r>
                    <w:rPr>
                      <w:rFonts w:ascii="Cambria Math" w:hAnsi="Cambria Math"/>
                    </w:rPr>
                    <m:t>+0∙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3∙(-0,2)-4∙0,639425+3∙1,05391)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2∙0,1</m:t>
                      </m:r>
                    </m:den>
                  </m:f>
                  <m:r>
                    <w:rPr>
                      <w:rFonts w:ascii="Cambria Math" w:hAnsi="Cambria Math"/>
                    </w:rPr>
                    <m:t>=-0,2</m:t>
                  </m:r>
                </m:e>
              </m:eqArr>
            </m:e>
          </m:d>
        </m:oMath>
      </m:oMathPara>
    </w:p>
    <w:p w:rsidR="009902B1" w:rsidRPr="00C605C3" w:rsidRDefault="009902B1" w:rsidP="009902B1">
      <w:r>
        <w:t>т</w:t>
      </w:r>
      <w:r w:rsidR="00D941BB">
        <w:t>.е. граничные условия выполняются.</w:t>
      </w:r>
    </w:p>
    <w:p w:rsidR="00805419" w:rsidRPr="00C605C3" w:rsidRDefault="00805419" w:rsidP="009902B1"/>
    <w:p w:rsidR="005E1A63" w:rsidRDefault="005E1A63" w:rsidP="009902B1">
      <w:pPr>
        <w:ind w:firstLine="284"/>
        <w:rPr>
          <w:u w:val="single"/>
        </w:rPr>
      </w:pPr>
      <w:r>
        <w:t xml:space="preserve">5) </w:t>
      </w:r>
      <w:r>
        <w:rPr>
          <w:u w:val="single"/>
        </w:rPr>
        <w:t>Оценим погрешность полученного приближенного решения.</w:t>
      </w:r>
    </w:p>
    <w:p w:rsidR="00C06D1E" w:rsidRDefault="006A06D4" w:rsidP="009902B1">
      <w:pPr>
        <w:ind w:firstLine="284"/>
      </w:pPr>
      <w:r>
        <w:t xml:space="preserve">Для оценки погрешности найденного решения можно использовать известное соотношение  </w:t>
      </w:r>
      <w:r w:rsidRPr="006A06D4">
        <w:rPr>
          <w:position w:val="-20"/>
        </w:rPr>
        <w:object w:dxaOrig="1700" w:dyaOrig="460">
          <v:shape id="_x0000_i1042" type="#_x0000_t75" style="width:85.25pt;height:23.15pt" o:ole="">
            <v:imagedata r:id="rId42" o:title=""/>
          </v:shape>
          <o:OLEObject Type="Embed" ProgID="Equation.DSMT4" ShapeID="_x0000_i1042" DrawAspect="Content" ObjectID="_1712091407" r:id="rId43"/>
        </w:object>
      </w:r>
      <w:r>
        <w:t xml:space="preserve">, где  </w:t>
      </w:r>
      <w:r w:rsidRPr="006A06D4">
        <w:rPr>
          <w:position w:val="-12"/>
        </w:rPr>
        <w:object w:dxaOrig="260" w:dyaOrig="360">
          <v:shape id="_x0000_i1043" type="#_x0000_t75" style="width:13.25pt;height:18.2pt" o:ole="">
            <v:imagedata r:id="rId44" o:title=""/>
          </v:shape>
          <o:OLEObject Type="Embed" ProgID="Equation.DSMT4" ShapeID="_x0000_i1043" DrawAspect="Content" ObjectID="_1712091408" r:id="rId45"/>
        </w:object>
      </w:r>
      <w:r>
        <w:t xml:space="preserve"> - погрешность округления, </w:t>
      </w:r>
      <w:r w:rsidRPr="006A06D4">
        <w:rPr>
          <w:position w:val="-6"/>
        </w:rPr>
        <w:object w:dxaOrig="200" w:dyaOrig="279">
          <v:shape id="_x0000_i1044" type="#_x0000_t75" style="width:9.95pt;height:13.25pt" o:ole="">
            <v:imagedata r:id="rId46" o:title=""/>
          </v:shape>
          <o:OLEObject Type="Embed" ProgID="Equation.DSMT4" ShapeID="_x0000_i1044" DrawAspect="Content" ObjectID="_1712091409" r:id="rId47"/>
        </w:object>
      </w:r>
      <w:r>
        <w:t xml:space="preserve"> - число уравнения в системе  </w:t>
      </w:r>
      <w:r w:rsidRPr="006A06D4">
        <w:rPr>
          <w:position w:val="-4"/>
        </w:rPr>
        <w:object w:dxaOrig="820" w:dyaOrig="260">
          <v:shape id="_x0000_i1045" type="#_x0000_t75" style="width:41.4pt;height:13.25pt" o:ole="">
            <v:imagedata r:id="rId48" o:title=""/>
          </v:shape>
          <o:OLEObject Type="Embed" ProgID="Equation.DSMT4" ShapeID="_x0000_i1045" DrawAspect="Content" ObjectID="_1712091410" r:id="rId49"/>
        </w:object>
      </w:r>
      <w:r>
        <w:t>. При заданной точности можно положить</w:t>
      </w:r>
      <w:r w:rsidR="006E0CAE" w:rsidRPr="006E0CAE">
        <w:rPr>
          <w:position w:val="-24"/>
        </w:rPr>
        <w:object w:dxaOrig="3240" w:dyaOrig="620">
          <v:shape id="_x0000_i1046" type="#_x0000_t75" style="width:161.4pt;height:30.6pt" o:ole="">
            <v:imagedata r:id="rId50" o:title=""/>
          </v:shape>
          <o:OLEObject Type="Embed" ProgID="Equation.DSMT4" ShapeID="_x0000_i1046" DrawAspect="Content" ObjectID="_1712091411" r:id="rId51"/>
        </w:object>
      </w:r>
    </w:p>
    <w:p w:rsidR="006E0CAE" w:rsidRDefault="006E0CAE" w:rsidP="009902B1">
      <w:pPr>
        <w:ind w:firstLine="284"/>
      </w:pPr>
      <w:r>
        <w:t xml:space="preserve">Из последнего </w:t>
      </w:r>
      <w:r w:rsidR="00B4653B">
        <w:t xml:space="preserve">соотношения можно найти число верных знаков </w:t>
      </w:r>
      <w:r w:rsidR="00B4653B" w:rsidRPr="00B4653B">
        <w:rPr>
          <w:position w:val="-6"/>
          <w:lang w:val="en-US"/>
        </w:rPr>
        <w:object w:dxaOrig="200" w:dyaOrig="220">
          <v:shape id="_x0000_i1047" type="#_x0000_t75" style="width:9.95pt;height:11.6pt" o:ole="">
            <v:imagedata r:id="rId52" o:title=""/>
          </v:shape>
          <o:OLEObject Type="Embed" ProgID="Equation.DSMT4" ShapeID="_x0000_i1047" DrawAspect="Content" ObjectID="_1712091412" r:id="rId53"/>
        </w:object>
      </w:r>
      <w:r w:rsidR="00B4653B">
        <w:t xml:space="preserve">в приближенном решении искомой задачи  </w:t>
      </w:r>
      <w:r w:rsidR="00B4653B" w:rsidRPr="00B4653B">
        <w:rPr>
          <w:position w:val="-24"/>
        </w:rPr>
        <w:object w:dxaOrig="1920" w:dyaOrig="620">
          <v:shape id="_x0000_i1048" type="#_x0000_t75" style="width:96pt;height:30.6pt" o:ole="">
            <v:imagedata r:id="rId54" o:title=""/>
          </v:shape>
          <o:OLEObject Type="Embed" ProgID="Equation.DSMT4" ShapeID="_x0000_i1048" DrawAspect="Content" ObjectID="_1712091413" r:id="rId55"/>
        </w:object>
      </w:r>
      <w:r w:rsidR="00B4653B">
        <w:t xml:space="preserve"> где  </w:t>
      </w:r>
      <w:r w:rsidR="00B4653B" w:rsidRPr="00B4653B">
        <w:rPr>
          <w:position w:val="-6"/>
          <w:lang w:val="en-US"/>
        </w:rPr>
        <w:object w:dxaOrig="260" w:dyaOrig="220">
          <v:shape id="_x0000_i1049" type="#_x0000_t75" style="width:13.25pt;height:11.6pt" o:ole="">
            <v:imagedata r:id="rId56" o:title=""/>
          </v:shape>
          <o:OLEObject Type="Embed" ProgID="Equation.DSMT4" ShapeID="_x0000_i1049" DrawAspect="Content" ObjectID="_1712091414" r:id="rId57"/>
        </w:object>
      </w:r>
      <w:r w:rsidR="00B4653B">
        <w:t>положительная степень десяти.</w:t>
      </w:r>
    </w:p>
    <w:p w:rsidR="00B4653B" w:rsidRDefault="00057FAC" w:rsidP="009902B1">
      <w:pPr>
        <w:ind w:firstLine="284"/>
      </w:pPr>
      <w:r>
        <w:t xml:space="preserve">Имеем  </w:t>
      </w:r>
      <w:r w:rsidR="00D140AD" w:rsidRPr="00057FAC">
        <w:rPr>
          <w:position w:val="-10"/>
        </w:rPr>
        <w:object w:dxaOrig="1200" w:dyaOrig="320">
          <v:shape id="_x0000_i1050" type="#_x0000_t75" style="width:60.4pt;height:16.55pt" o:ole="">
            <v:imagedata r:id="rId58" o:title=""/>
          </v:shape>
          <o:OLEObject Type="Embed" ProgID="Equation.DSMT4" ShapeID="_x0000_i1050" DrawAspect="Content" ObjectID="_1712091415" r:id="rId59"/>
        </w:object>
      </w:r>
      <w:r>
        <w:t xml:space="preserve">, поэтому  </w:t>
      </w:r>
      <w:r w:rsidR="00D140AD" w:rsidRPr="00057FAC">
        <w:rPr>
          <w:position w:val="-24"/>
        </w:rPr>
        <w:object w:dxaOrig="4900" w:dyaOrig="660">
          <v:shape id="_x0000_i1051" type="#_x0000_t75" style="width:244.15pt;height:33.1pt" o:ole="">
            <v:imagedata r:id="rId60" o:title=""/>
          </v:shape>
          <o:OLEObject Type="Embed" ProgID="Equation.DSMT4" ShapeID="_x0000_i1051" DrawAspect="Content" ObjectID="_1712091416" r:id="rId61"/>
        </w:object>
      </w:r>
    </w:p>
    <w:p w:rsidR="00C57FFC" w:rsidRDefault="00C57FFC" w:rsidP="009902B1">
      <w:pPr>
        <w:ind w:firstLine="284"/>
      </w:pPr>
      <w:r>
        <w:t>Округлим решение до верных знаков</w:t>
      </w:r>
    </w:p>
    <w:p w:rsidR="00071E07" w:rsidRDefault="00D57B37" w:rsidP="00071E07">
      <w:pPr>
        <w:jc w:val="center"/>
      </w:pPr>
      <w:r>
        <w:object w:dxaOrig="5659" w:dyaOrig="2920">
          <v:shape id="_x0000_i1071" type="#_x0000_t75" style="width:283.05pt;height:145.65pt" o:ole="">
            <v:imagedata r:id="rId62" o:title=""/>
          </v:shape>
          <o:OLEObject Type="Embed" ProgID="Excel.Sheet.12" ShapeID="_x0000_i1071" DrawAspect="Content" ObjectID="_1712091417" r:id="rId63"/>
        </w:object>
      </w:r>
    </w:p>
    <w:p w:rsidR="00C57FFC" w:rsidRDefault="007F3C14" w:rsidP="009902B1">
      <w:pPr>
        <w:ind w:firstLine="284"/>
      </w:pPr>
      <w:r>
        <w:t xml:space="preserve">Число верных знаков для приближенного решения  </w:t>
      </w:r>
      <w:r w:rsidRPr="007F3C14">
        <w:rPr>
          <w:position w:val="-12"/>
        </w:rPr>
        <w:object w:dxaOrig="1040" w:dyaOrig="360">
          <v:shape id="_x0000_i1052" type="#_x0000_t75" style="width:52.15pt;height:18.2pt" o:ole="">
            <v:imagedata r:id="rId64" o:title=""/>
          </v:shape>
          <o:OLEObject Type="Embed" ProgID="Equation.DSMT4" ShapeID="_x0000_i1052" DrawAspect="Content" ObjectID="_1712091418" r:id="rId65"/>
        </w:object>
      </w:r>
      <w:r>
        <w:t xml:space="preserve"> из аналогичных выкладок составит  </w:t>
      </w:r>
      <w:r w:rsidRPr="007F3C14">
        <w:rPr>
          <w:position w:val="-12"/>
        </w:rPr>
        <w:object w:dxaOrig="620" w:dyaOrig="360">
          <v:shape id="_x0000_i1053" type="#_x0000_t75" style="width:30.6pt;height:18.2pt" o:ole="">
            <v:imagedata r:id="rId66" o:title=""/>
          </v:shape>
          <o:OLEObject Type="Embed" ProgID="Equation.DSMT4" ShapeID="_x0000_i1053" DrawAspect="Content" ObjectID="_1712091419" r:id="rId67"/>
        </w:object>
      </w:r>
      <w:r>
        <w:t>. Получим</w:t>
      </w:r>
    </w:p>
    <w:p w:rsidR="003B2A40" w:rsidRDefault="00D57B37" w:rsidP="003B2A40">
      <w:pPr>
        <w:ind w:firstLine="284"/>
        <w:jc w:val="center"/>
      </w:pPr>
      <w:r>
        <w:rPr>
          <w:noProof/>
        </w:rPr>
        <w:object w:dxaOrig="3123" w:dyaOrig="2920">
          <v:shape id="_x0000_i1072" type="#_x0000_t75" style="width:156.4pt;height:145.65pt" o:ole="">
            <v:imagedata r:id="rId68" o:title=""/>
          </v:shape>
          <o:OLEObject Type="Embed" ProgID="Excel.Sheet.12" ShapeID="_x0000_i1072" DrawAspect="Content" ObjectID="_1712091420" r:id="rId69"/>
        </w:object>
      </w:r>
      <w:r>
        <w:rPr>
          <w:noProof/>
        </w:rPr>
        <w:object w:dxaOrig="3542" w:dyaOrig="2920">
          <v:shape id="_x0000_i1073" type="#_x0000_t75" style="width:177.1pt;height:145.65pt" o:ole="">
            <v:imagedata r:id="rId70" o:title=""/>
          </v:shape>
          <o:OLEObject Type="Embed" ProgID="Excel.Sheet.12" ShapeID="_x0000_i1073" DrawAspect="Content" ObjectID="_1712091421" r:id="rId71"/>
        </w:object>
      </w:r>
    </w:p>
    <w:p w:rsidR="00D140AD" w:rsidRDefault="00D140AD" w:rsidP="00DB3EE9">
      <w:pPr>
        <w:ind w:firstLine="284"/>
      </w:pPr>
      <w:r>
        <w:t xml:space="preserve">Число верных знаков для приближенного решения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± 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из аналогичных выкладок составит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="00DB3EE9">
        <w:t xml:space="preserve">. </w:t>
      </w:r>
      <w:r w:rsidR="00D57B37">
        <w:t>Получим</w:t>
      </w:r>
    </w:p>
    <w:p w:rsidR="00D57B37" w:rsidRDefault="00D57B37" w:rsidP="00D57B37">
      <w:pPr>
        <w:ind w:firstLine="284"/>
        <w:jc w:val="center"/>
      </w:pPr>
      <w:r>
        <w:object w:dxaOrig="3123" w:dyaOrig="2920">
          <v:shape id="_x0000_i1074" type="#_x0000_t75" style="width:156.4pt;height:145.65pt" o:ole="">
            <v:imagedata r:id="rId72" o:title=""/>
          </v:shape>
          <o:OLEObject Type="Embed" ProgID="Excel.Sheet.12" ShapeID="_x0000_i1074" DrawAspect="Content" ObjectID="_1712091422" r:id="rId73"/>
        </w:object>
      </w:r>
      <w:r>
        <w:object w:dxaOrig="1054" w:dyaOrig="2920">
          <v:shape id="_x0000_i1075" type="#_x0000_t75" style="width:52.95pt;height:145.65pt" o:ole="">
            <v:imagedata r:id="rId74" o:title=""/>
          </v:shape>
          <o:OLEObject Type="Embed" ProgID="Excel.Sheet.12" ShapeID="_x0000_i1075" DrawAspect="Content" ObjectID="_1712091423" r:id="rId75"/>
        </w:object>
      </w:r>
      <w:r>
        <w:object w:dxaOrig="3542" w:dyaOrig="2920">
          <v:shape id="_x0000_i1076" type="#_x0000_t75" style="width:177.1pt;height:145.65pt" o:ole="">
            <v:imagedata r:id="rId76" o:title=""/>
          </v:shape>
          <o:OLEObject Type="Embed" ProgID="Excel.Sheet.12" ShapeID="_x0000_i1076" DrawAspect="Content" ObjectID="_1712091424" r:id="rId77"/>
        </w:object>
      </w:r>
    </w:p>
    <w:p w:rsidR="00D57B37" w:rsidRDefault="00D57B37" w:rsidP="00D57B37">
      <w:pPr>
        <w:ind w:firstLine="284"/>
      </w:pPr>
      <w:r>
        <w:t xml:space="preserve">Число верных знаков для приближенного решения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± 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из аналогичных выкладок составит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</m:t>
        </m:r>
      </m:oMath>
      <w:r>
        <w:t>. Получим</w:t>
      </w:r>
    </w:p>
    <w:p w:rsidR="00D57B37" w:rsidRDefault="00D57B37" w:rsidP="00D57B37">
      <w:pPr>
        <w:ind w:firstLine="284"/>
        <w:jc w:val="center"/>
      </w:pPr>
      <w:r>
        <w:object w:dxaOrig="3123" w:dyaOrig="2920">
          <v:shape id="_x0000_i1077" type="#_x0000_t75" style="width:156.4pt;height:145.65pt" o:ole="">
            <v:imagedata r:id="rId72" o:title=""/>
          </v:shape>
          <o:OLEObject Type="Embed" ProgID="Excel.Sheet.12" ShapeID="_x0000_i1077" DrawAspect="Content" ObjectID="_1712091425" r:id="rId78"/>
        </w:object>
      </w:r>
      <w:r>
        <w:object w:dxaOrig="1054" w:dyaOrig="2920">
          <v:shape id="_x0000_i1078" type="#_x0000_t75" style="width:52.95pt;height:145.65pt" o:ole="">
            <v:imagedata r:id="rId74" o:title=""/>
          </v:shape>
          <o:OLEObject Type="Embed" ProgID="Excel.Sheet.12" ShapeID="_x0000_i1078" DrawAspect="Content" ObjectID="_1712091426" r:id="rId79"/>
        </w:object>
      </w:r>
      <w:r>
        <w:object w:dxaOrig="1054" w:dyaOrig="2920">
          <v:shape id="_x0000_i1079" type="#_x0000_t75" style="width:52.95pt;height:145.65pt" o:ole="">
            <v:imagedata r:id="rId80" o:title=""/>
          </v:shape>
          <o:OLEObject Type="Embed" ProgID="Excel.Sheet.12" ShapeID="_x0000_i1079" DrawAspect="Content" ObjectID="_1712091427" r:id="rId81"/>
        </w:object>
      </w:r>
      <w:r>
        <w:object w:dxaOrig="3751" w:dyaOrig="2920">
          <v:shape id="_x0000_i1080" type="#_x0000_t75" style="width:187.85pt;height:145.65pt" o:ole="">
            <v:imagedata r:id="rId82" o:title=""/>
          </v:shape>
          <o:OLEObject Type="Embed" ProgID="Excel.Sheet.12" ShapeID="_x0000_i1080" DrawAspect="Content" ObjectID="_1712091428" r:id="rId83"/>
        </w:object>
      </w:r>
    </w:p>
    <w:p w:rsidR="00D57B37" w:rsidRDefault="00D57B37" w:rsidP="00D57B37">
      <w:pPr>
        <w:ind w:firstLine="284"/>
      </w:pPr>
      <w:r>
        <w:t xml:space="preserve">Число верных знаков для приближенного решения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± 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из аналогичных выкладок составит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</m:t>
        </m:r>
      </m:oMath>
      <w:r>
        <w:t>. Получим</w:t>
      </w:r>
    </w:p>
    <w:p w:rsidR="00D57B37" w:rsidRDefault="00D57B37" w:rsidP="00D57B37">
      <w:pPr>
        <w:ind w:firstLine="284"/>
        <w:jc w:val="center"/>
      </w:pPr>
      <w:r>
        <w:object w:dxaOrig="3123" w:dyaOrig="2920">
          <v:shape id="_x0000_i1081" type="#_x0000_t75" style="width:156.4pt;height:145.65pt" o:ole="">
            <v:imagedata r:id="rId72" o:title=""/>
          </v:shape>
          <o:OLEObject Type="Embed" ProgID="Excel.Sheet.12" ShapeID="_x0000_i1081" DrawAspect="Content" ObjectID="_1712091429" r:id="rId84"/>
        </w:object>
      </w:r>
      <w:r>
        <w:object w:dxaOrig="1054" w:dyaOrig="2920">
          <v:shape id="_x0000_i1082" type="#_x0000_t75" style="width:52.95pt;height:145.65pt" o:ole="">
            <v:imagedata r:id="rId74" o:title=""/>
          </v:shape>
          <o:OLEObject Type="Embed" ProgID="Excel.Sheet.12" ShapeID="_x0000_i1082" DrawAspect="Content" ObjectID="_1712091430" r:id="rId85"/>
        </w:object>
      </w:r>
      <w:r>
        <w:object w:dxaOrig="1054" w:dyaOrig="2920">
          <v:shape id="_x0000_i1083" type="#_x0000_t75" style="width:52.95pt;height:145.65pt" o:ole="">
            <v:imagedata r:id="rId80" o:title=""/>
          </v:shape>
          <o:OLEObject Type="Embed" ProgID="Excel.Sheet.12" ShapeID="_x0000_i1083" DrawAspect="Content" ObjectID="_1712091431" r:id="rId86"/>
        </w:object>
      </w:r>
      <w:r>
        <w:object w:dxaOrig="1312" w:dyaOrig="2920">
          <v:shape id="_x0000_i1084" type="#_x0000_t75" style="width:65.4pt;height:145.65pt" o:ole="">
            <v:imagedata r:id="rId87" o:title=""/>
          </v:shape>
          <o:OLEObject Type="Embed" ProgID="Excel.Sheet.12" ShapeID="_x0000_i1084" DrawAspect="Content" ObjectID="_1712091432" r:id="rId88"/>
        </w:object>
      </w:r>
      <w:r>
        <w:object w:dxaOrig="3588" w:dyaOrig="2920">
          <v:shape id="_x0000_i1085" type="#_x0000_t75" style="width:179.6pt;height:145.65pt" o:ole="">
            <v:imagedata r:id="rId89" o:title=""/>
          </v:shape>
          <o:OLEObject Type="Embed" ProgID="Excel.Sheet.12" ShapeID="_x0000_i1085" DrawAspect="Content" ObjectID="_1712091433" r:id="rId90"/>
        </w:object>
      </w:r>
    </w:p>
    <w:p w:rsidR="00D57B37" w:rsidRPr="00DB3EE9" w:rsidRDefault="00D57B37" w:rsidP="00D57B37">
      <w:pPr>
        <w:ind w:firstLine="284"/>
      </w:pPr>
      <w:r>
        <w:t xml:space="preserve">Число верных знаков для приближенного решения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± 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из аналогичных выкладок составит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=1</m:t>
        </m:r>
      </m:oMath>
      <w:r>
        <w:t>.</w:t>
      </w:r>
    </w:p>
    <w:p w:rsidR="007F3C14" w:rsidRDefault="007F3C14" w:rsidP="007F3C14">
      <w:pPr>
        <w:ind w:firstLine="284"/>
      </w:pPr>
      <w:r>
        <w:t xml:space="preserve">Из равенства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следует, что последнее приближение записано только верными цифрами.</w:t>
      </w:r>
    </w:p>
    <w:p w:rsidR="007F3C14" w:rsidRDefault="007F3C14" w:rsidP="007F3C14">
      <w:pPr>
        <w:ind w:firstLine="284"/>
      </w:pPr>
      <w:r>
        <w:t>Таким образом, имеем следующее приближенное решение исходной задачи</w:t>
      </w:r>
      <w:r w:rsidR="0077653D">
        <w:t>.</w:t>
      </w:r>
    </w:p>
    <w:p w:rsidR="00071E07" w:rsidRDefault="00071E07" w:rsidP="00071E07">
      <w:pPr>
        <w:ind w:firstLine="284"/>
        <w:jc w:val="center"/>
      </w:pPr>
    </w:p>
    <w:p w:rsidR="000069C2" w:rsidRDefault="00EA7F10" w:rsidP="00071E07">
      <w:pPr>
        <w:ind w:firstLine="284"/>
        <w:jc w:val="center"/>
      </w:pPr>
      <w:r>
        <w:rPr>
          <w:noProof/>
        </w:rPr>
        <w:object w:dxaOrig="3429" w:dyaOrig="2920">
          <v:shape id="_x0000_i1086" type="#_x0000_t75" style="width:171.3pt;height:145.65pt" o:ole="">
            <v:imagedata r:id="rId91" o:title=""/>
          </v:shape>
          <o:OLEObject Type="Embed" ProgID="Excel.Sheet.12" ShapeID="_x0000_i1086" DrawAspect="Content" ObjectID="_1712091434" r:id="rId92"/>
        </w:object>
      </w:r>
    </w:p>
    <w:p w:rsidR="00B87125" w:rsidRDefault="00B87125" w:rsidP="000069C2">
      <w:pPr>
        <w:ind w:firstLine="284"/>
        <w:jc w:val="center"/>
        <w:rPr>
          <w:b/>
        </w:rPr>
      </w:pPr>
    </w:p>
    <w:p w:rsidR="00D9627F" w:rsidRDefault="00EA7F10" w:rsidP="00D9627F">
      <w:pPr>
        <w:ind w:firstLine="284"/>
        <w:jc w:val="center"/>
        <w:rPr>
          <w:b/>
          <w:lang w:val="en-US"/>
        </w:rPr>
      </w:pPr>
      <w:r w:rsidRPr="00EA7F10">
        <w:rPr>
          <w:b/>
          <w:lang w:val="en-US"/>
        </w:rPr>
        <w:drawing>
          <wp:inline distT="0" distB="0" distL="0" distR="0">
            <wp:extent cx="4572000" cy="2743200"/>
            <wp:effectExtent l="19050" t="0" r="1905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3"/>
              </a:graphicData>
            </a:graphic>
          </wp:inline>
        </w:drawing>
      </w:r>
    </w:p>
    <w:p w:rsidR="00A812FA" w:rsidRPr="00EA7F10" w:rsidRDefault="00A812FA" w:rsidP="00EA7F10">
      <w:pPr>
        <w:rPr>
          <w:b/>
        </w:rPr>
      </w:pPr>
    </w:p>
    <w:p w:rsidR="00412E8C" w:rsidRDefault="00412E8C" w:rsidP="00D9627F">
      <w:pPr>
        <w:ind w:firstLine="284"/>
        <w:jc w:val="center"/>
        <w:rPr>
          <w:b/>
          <w:lang w:val="en-US"/>
        </w:rPr>
      </w:pPr>
    </w:p>
    <w:p w:rsidR="00D9627F" w:rsidRDefault="00D9627F" w:rsidP="007F3C14">
      <w:pPr>
        <w:ind w:firstLine="284"/>
        <w:rPr>
          <w:b/>
          <w:lang w:val="en-US"/>
        </w:rPr>
      </w:pPr>
    </w:p>
    <w:p w:rsidR="007F3C14" w:rsidRPr="0077653D" w:rsidRDefault="0077653D" w:rsidP="007F3C14">
      <w:pPr>
        <w:ind w:firstLine="284"/>
        <w:rPr>
          <w:b/>
        </w:rPr>
      </w:pPr>
      <w:r w:rsidRPr="0077653D">
        <w:rPr>
          <w:b/>
        </w:rPr>
        <w:t>Тестовый пример:</w:t>
      </w:r>
    </w:p>
    <w:p w:rsidR="009A6623" w:rsidRPr="00153B6D" w:rsidRDefault="00447F2D" w:rsidP="006602CA">
      <w:pPr>
        <w:ind w:firstLine="284"/>
        <w:jc w:val="both"/>
        <w:rPr>
          <w:b/>
          <w:position w:val="-10"/>
          <w:vertAlign w:val="subscript"/>
        </w:rPr>
      </w:pPr>
      <w:r>
        <w:t xml:space="preserve">Дано </w:t>
      </w:r>
      <w:r w:rsidR="009A6623">
        <w:t xml:space="preserve">ДУ второго порядка </w:t>
      </w:r>
    </w:p>
    <w:p w:rsidR="005F7FE7" w:rsidRPr="00673436" w:rsidRDefault="00725751" w:rsidP="005F7FE7">
      <w:pPr>
        <w:ind w:firstLine="284"/>
        <w:jc w:val="both"/>
        <w:rPr>
          <w:b/>
          <w:lang w:val="en-US" w:eastAsia="ar-SA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 w:eastAsia="ar-SA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 w:eastAsia="ar-SA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 w:eastAsia="ar-SA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 w:eastAsia="ar-SA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 w:eastAsia="ar-SA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 w:eastAsia="ar-SA"/>
            </w:rPr>
            <m:t>-6</m:t>
          </m:r>
          <m:r>
            <m:rPr>
              <m:sty m:val="bi"/>
            </m:rPr>
            <w:rPr>
              <w:rFonts w:ascii="Cambria Math" w:hAnsi="Cambria Math"/>
              <w:lang w:val="en-US" w:eastAsia="ar-SA"/>
            </w:rPr>
            <m:t>y=0  y</m:t>
          </m:r>
          <m:d>
            <m:dP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 w:eastAsia="ar-SA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 w:eastAsia="ar-SA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n-US" w:eastAsia="ar-S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ar-SA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ar-SA"/>
                    </w:rPr>
                    <m:t>-2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 w:eastAsia="ar-SA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 w:eastAsia="ar-SA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n-US" w:eastAsia="ar-S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ar-SA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 w:eastAsia="ar-SA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 w:eastAsia="ar-SA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 w:eastAsia="ar-SA"/>
            </w:rPr>
            <m:t xml:space="preserve"> y</m:t>
          </m:r>
          <m:d>
            <m:dP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 w:eastAsia="ar-SA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 w:eastAsia="ar-SA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 w:eastAsia="ar-SA"/>
            </w:rPr>
            <m:t>0</m:t>
          </m:r>
        </m:oMath>
      </m:oMathPara>
    </w:p>
    <w:p w:rsidR="005F7FE7" w:rsidRPr="00EB3B38" w:rsidRDefault="005F7FE7" w:rsidP="005F7FE7">
      <w:pPr>
        <w:ind w:firstLine="284"/>
        <w:jc w:val="both"/>
      </w:pPr>
      <w:r w:rsidRPr="00EB3B38">
        <w:rPr>
          <w:lang w:eastAsia="ar-SA"/>
        </w:rPr>
        <w:t>Решением данного уравнения будет функция</w:t>
      </w:r>
      <m:oMath>
        <m:r>
          <m:rPr>
            <m:sty m:val="bi"/>
          </m:rPr>
          <w:rPr>
            <w:rFonts w:ascii="Cambria Math" w:hAnsi="Cambria Math"/>
            <w:lang w:eastAsia="ar-SA"/>
          </w:rPr>
          <m:t xml:space="preserve"> y=</m:t>
        </m:r>
        <m:f>
          <m:fPr>
            <m:ctrlPr>
              <w:rPr>
                <w:rFonts w:ascii="Cambria Math" w:hAnsi="Cambria Math"/>
                <w:b/>
                <w:i/>
                <w:lang w:eastAsia="ar-S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lang w:eastAsia="ar-S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ar-SA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eastAsia="ar-SA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lang w:eastAsia="ar-SA"/>
                  </w:rPr>
                  <m:t>x-2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lang w:eastAsia="ar-SA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lang w:eastAsia="ar-SA"/>
          </w:rPr>
          <m:t>-</m:t>
        </m:r>
        <m:f>
          <m:fPr>
            <m:ctrlPr>
              <w:rPr>
                <w:rFonts w:ascii="Cambria Math" w:hAnsi="Cambria Math"/>
                <w:b/>
                <w:i/>
                <w:lang w:eastAsia="ar-S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lang w:eastAsia="ar-S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ar-SA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eastAsia="ar-SA"/>
                  </w:rPr>
                  <m:t>3-3</m:t>
                </m:r>
                <m:r>
                  <m:rPr>
                    <m:sty m:val="bi"/>
                  </m:rPr>
                  <w:rPr>
                    <w:rFonts w:ascii="Cambria Math" w:hAnsi="Cambria Math"/>
                    <w:lang w:eastAsia="ar-SA"/>
                  </w:rPr>
                  <m:t>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lang w:eastAsia="ar-SA"/>
              </w:rPr>
              <m:t>5</m:t>
            </m:r>
          </m:den>
        </m:f>
      </m:oMath>
      <w:r>
        <w:t xml:space="preserve">. </w:t>
      </w:r>
    </w:p>
    <w:p w:rsidR="005F7FE7" w:rsidRPr="00EA7F10" w:rsidRDefault="005F7FE7" w:rsidP="005F7FE7">
      <w:pPr>
        <w:pStyle w:val="MTDisplayEquation"/>
        <w:numPr>
          <w:ilvl w:val="0"/>
          <w:numId w:val="0"/>
        </w:numPr>
        <w:spacing w:before="0"/>
        <w:ind w:firstLine="284"/>
        <w:jc w:val="both"/>
        <w:rPr>
          <w:i/>
          <w:sz w:val="24"/>
          <w:szCs w:val="24"/>
        </w:rPr>
      </w:pPr>
      <w:r w:rsidRPr="00EB3B38">
        <w:rPr>
          <w:sz w:val="24"/>
          <w:szCs w:val="24"/>
        </w:rPr>
        <w:t xml:space="preserve">Положим, что число разбиений отрезка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[0;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1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]</m:t>
        </m:r>
      </m:oMath>
      <w:r w:rsidRPr="00EB3B38">
        <w:rPr>
          <w:sz w:val="24"/>
          <w:szCs w:val="24"/>
        </w:rPr>
        <w:t xml:space="preserve"> равно </w:t>
      </w:r>
      <w:r w:rsidRPr="00EB3B38">
        <w:rPr>
          <w:position w:val="-10"/>
          <w:sz w:val="24"/>
          <w:szCs w:val="24"/>
        </w:rPr>
        <w:object w:dxaOrig="620" w:dyaOrig="320">
          <v:shape id="_x0000_i1054" type="#_x0000_t75" style="width:31.45pt;height:16.55pt" o:ole="">
            <v:imagedata r:id="rId94" o:title=""/>
          </v:shape>
          <o:OLEObject Type="Embed" ProgID="Equation.DSMT4" ShapeID="_x0000_i1054" DrawAspect="Content" ObjectID="_1712091435" r:id="rId95"/>
        </w:object>
      </w:r>
      <w:r w:rsidRPr="00EB3B38">
        <w:rPr>
          <w:sz w:val="24"/>
          <w:szCs w:val="24"/>
        </w:rPr>
        <w:t xml:space="preserve"> тогда </w:t>
      </w:r>
      <m:oMath>
        <m:r>
          <w:rPr>
            <w:rFonts w:ascii="Cambria Math" w:hAnsi="Cambria Math"/>
            <w:sz w:val="24"/>
            <w:szCs w:val="24"/>
          </w:rPr>
          <m:t>h=</m:t>
        </m:r>
        <m:r>
          <w:rPr>
            <w:rFonts w:ascii="Cambria Math" w:hAnsi="Cambria Math"/>
            <w:sz w:val="24"/>
            <w:szCs w:val="24"/>
          </w:rPr>
          <m:t>0,2</m:t>
        </m:r>
      </m:oMath>
    </w:p>
    <w:p w:rsidR="00521D0E" w:rsidRPr="005F7FE7" w:rsidRDefault="00521D0E" w:rsidP="006602CA">
      <w:pPr>
        <w:ind w:firstLine="284"/>
        <w:jc w:val="both"/>
        <w:rPr>
          <w:b/>
          <w:lang w:eastAsia="ar-SA"/>
        </w:rPr>
      </w:pPr>
    </w:p>
    <w:p w:rsidR="001E32BC" w:rsidRDefault="001E32BC" w:rsidP="001E32BC">
      <w:pPr>
        <w:pStyle w:val="MTDisplayEquation"/>
        <w:numPr>
          <w:ilvl w:val="0"/>
          <w:numId w:val="0"/>
        </w:numPr>
        <w:spacing w:before="0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Запишем исходную задачу в конечно-разностном виде:</w:t>
      </w:r>
    </w:p>
    <w:p w:rsidR="002304B5" w:rsidRPr="002304B5" w:rsidRDefault="002304B5" w:rsidP="002304B5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0,95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+2,02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+1,05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=0,01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, 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 n-1</m:t>
              </m:r>
            </m:e>
          </m:acc>
        </m:oMath>
      </m:oMathPara>
    </w:p>
    <w:p w:rsidR="002304B5" w:rsidRPr="002304B5" w:rsidRDefault="00725751" w:rsidP="002304B5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=-3,99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=-0,823</m:t>
                  </m:r>
                </m:e>
              </m:eqArr>
            </m:e>
          </m:d>
        </m:oMath>
      </m:oMathPara>
    </w:p>
    <w:p w:rsidR="001E32BC" w:rsidRPr="009571DE" w:rsidRDefault="001E32BC" w:rsidP="001E32BC">
      <w:pPr>
        <w:jc w:val="center"/>
      </w:pPr>
    </w:p>
    <w:p w:rsidR="001E32BC" w:rsidRDefault="001E32BC" w:rsidP="00732F11"/>
    <w:p w:rsidR="001E32BC" w:rsidRDefault="001E32BC" w:rsidP="001E32BC">
      <w:pPr>
        <w:ind w:firstLine="284"/>
      </w:pPr>
      <w:r>
        <w:t xml:space="preserve">Подставив исходные данные </w:t>
      </w:r>
    </w:p>
    <w:p w:rsidR="001E32BC" w:rsidRDefault="00046CFD" w:rsidP="001E32BC">
      <w:pPr>
        <w:jc w:val="center"/>
      </w:pPr>
      <w:r>
        <w:rPr>
          <w:noProof/>
        </w:rPr>
        <w:object w:dxaOrig="2344" w:dyaOrig="1470">
          <v:shape id="_x0000_i1087" type="#_x0000_t75" style="width:117.5pt;height:73.65pt" o:ole="">
            <v:imagedata r:id="rId96" o:title=""/>
          </v:shape>
          <o:OLEObject Type="Embed" ProgID="Excel.Sheet.12" ShapeID="_x0000_i1087" DrawAspect="Content" ObjectID="_1712091436" r:id="rId97"/>
        </w:object>
      </w:r>
    </w:p>
    <w:p w:rsidR="001E32BC" w:rsidRDefault="001E32BC" w:rsidP="00BD0749">
      <w:pPr>
        <w:ind w:firstLine="284"/>
        <w:jc w:val="both"/>
      </w:pPr>
      <w:r>
        <w:t xml:space="preserve">и вычислив  </w:t>
      </w:r>
      <w:r w:rsidRPr="00E444A7">
        <w:rPr>
          <w:position w:val="-12"/>
        </w:rPr>
        <w:object w:dxaOrig="820" w:dyaOrig="360">
          <v:shape id="_x0000_i1055" type="#_x0000_t75" style="width:41.4pt;height:18.2pt" o:ole="">
            <v:imagedata r:id="rId26" o:title=""/>
          </v:shape>
          <o:OLEObject Type="Embed" ProgID="Equation.DSMT4" ShapeID="_x0000_i1055" DrawAspect="Content" ObjectID="_1712091437" r:id="rId98"/>
        </w:object>
      </w:r>
      <w:r>
        <w:t>,</w:t>
      </w:r>
    </w:p>
    <w:p w:rsidR="001E32BC" w:rsidRDefault="001E32BC" w:rsidP="001E32BC">
      <w:pPr>
        <w:jc w:val="center"/>
      </w:pPr>
    </w:p>
    <w:p w:rsidR="001E32BC" w:rsidRDefault="00046CFD" w:rsidP="001E32BC">
      <w:pPr>
        <w:jc w:val="center"/>
      </w:pPr>
      <w:r>
        <w:object w:dxaOrig="4175" w:dyaOrig="2050">
          <v:shape id="_x0000_i1088" type="#_x0000_t75" style="width:208.55pt;height:102.6pt" o:ole="">
            <v:imagedata r:id="rId99" o:title=""/>
          </v:shape>
          <o:OLEObject Type="Embed" ProgID="Excel.Sheet.12" ShapeID="_x0000_i1088" DrawAspect="Content" ObjectID="_1712091438" r:id="rId100"/>
        </w:object>
      </w:r>
    </w:p>
    <w:p w:rsidR="001E32BC" w:rsidRDefault="001E32BC" w:rsidP="00BD0749">
      <w:pPr>
        <w:ind w:firstLine="284"/>
      </w:pPr>
      <w:r>
        <w:t xml:space="preserve">получим систему линейных алгебраических уравнений </w:t>
      </w:r>
      <w:r w:rsidRPr="00E444A7">
        <w:rPr>
          <w:position w:val="-4"/>
        </w:rPr>
        <w:object w:dxaOrig="820" w:dyaOrig="260">
          <v:shape id="_x0000_i1056" type="#_x0000_t75" style="width:41.4pt;height:13.25pt" o:ole="">
            <v:imagedata r:id="rId30" o:title=""/>
          </v:shape>
          <o:OLEObject Type="Embed" ProgID="Equation.DSMT4" ShapeID="_x0000_i1056" DrawAspect="Content" ObjectID="_1712091439" r:id="rId101"/>
        </w:object>
      </w:r>
      <w:r>
        <w:t>.</w:t>
      </w:r>
    </w:p>
    <w:p w:rsidR="001E32BC" w:rsidRPr="00B95196" w:rsidRDefault="00046CFD" w:rsidP="006628A9">
      <w:pPr>
        <w:jc w:val="center"/>
      </w:pPr>
      <w:r>
        <w:rPr>
          <w:noProof/>
        </w:rPr>
        <w:object w:dxaOrig="8113" w:dyaOrig="2050">
          <v:shape id="_x0000_i1089" type="#_x0000_t75" style="width:405.5pt;height:102.6pt" o:ole="">
            <v:imagedata r:id="rId102" o:title=""/>
          </v:shape>
          <o:OLEObject Type="Embed" ProgID="Excel.Sheet.12" ShapeID="_x0000_i1089" DrawAspect="Content" ObjectID="_1712091440" r:id="rId103"/>
        </w:object>
      </w:r>
    </w:p>
    <w:p w:rsidR="001E32BC" w:rsidRPr="009571DE" w:rsidRDefault="001E32BC" w:rsidP="001E32BC">
      <w:pPr>
        <w:pStyle w:val="MTDisplayEquation"/>
        <w:numPr>
          <w:ilvl w:val="0"/>
          <w:numId w:val="0"/>
        </w:numPr>
        <w:spacing w:before="0"/>
        <w:ind w:left="397" w:hanging="397"/>
        <w:jc w:val="center"/>
        <w:rPr>
          <w:sz w:val="24"/>
          <w:szCs w:val="24"/>
        </w:rPr>
      </w:pPr>
    </w:p>
    <w:p w:rsidR="001E32BC" w:rsidRDefault="001E32BC" w:rsidP="001E32BC">
      <w:pPr>
        <w:jc w:val="center"/>
      </w:pPr>
    </w:p>
    <w:p w:rsidR="001E32BC" w:rsidRDefault="001E32BC" w:rsidP="001E32BC">
      <w:pPr>
        <w:ind w:firstLine="284"/>
        <w:jc w:val="both"/>
      </w:pPr>
      <w:r>
        <w:t xml:space="preserve">Решив данную систему следующим образом: </w:t>
      </w:r>
      <w:r w:rsidRPr="00E444A7">
        <w:rPr>
          <w:position w:val="-4"/>
        </w:rPr>
        <w:object w:dxaOrig="960" w:dyaOrig="300">
          <v:shape id="_x0000_i1057" type="#_x0000_t75" style="width:48pt;height:14.9pt" o:ole="">
            <v:imagedata r:id="rId34" o:title=""/>
          </v:shape>
          <o:OLEObject Type="Embed" ProgID="Equation.DSMT4" ShapeID="_x0000_i1057" DrawAspect="Content" ObjectID="_1712091441" r:id="rId104"/>
        </w:object>
      </w:r>
      <w:r>
        <w:t>, получим решение поставленной задачи</w:t>
      </w:r>
    </w:p>
    <w:p w:rsidR="001E32BC" w:rsidRDefault="001E32BC" w:rsidP="001E32BC">
      <w:pPr>
        <w:jc w:val="both"/>
      </w:pPr>
    </w:p>
    <w:p w:rsidR="001E32BC" w:rsidRDefault="00046CFD" w:rsidP="002F23B3">
      <w:pPr>
        <w:jc w:val="center"/>
        <w:rPr>
          <w:lang w:val="en-US"/>
        </w:rPr>
      </w:pPr>
      <w:r>
        <w:rPr>
          <w:noProof/>
        </w:rPr>
        <w:object w:dxaOrig="2442" w:dyaOrig="2050">
          <v:shape id="_x0000_i1090" type="#_x0000_t75" style="width:122.5pt;height:102.6pt" o:ole="">
            <v:imagedata r:id="rId105" o:title=""/>
          </v:shape>
          <o:OLEObject Type="Embed" ProgID="Excel.Sheet.12" ShapeID="_x0000_i1090" DrawAspect="Content" ObjectID="_1712091442" r:id="rId106"/>
        </w:object>
      </w:r>
    </w:p>
    <w:p w:rsidR="002F23B3" w:rsidRPr="002F23B3" w:rsidRDefault="002F23B3" w:rsidP="002F23B3">
      <w:pPr>
        <w:jc w:val="center"/>
        <w:rPr>
          <w:lang w:val="en-US"/>
        </w:rPr>
      </w:pPr>
    </w:p>
    <w:p w:rsidR="001E32BC" w:rsidRDefault="001E32BC" w:rsidP="00601F5A">
      <w:pPr>
        <w:ind w:firstLine="284"/>
        <w:jc w:val="both"/>
      </w:pPr>
      <w:r>
        <w:t xml:space="preserve">Для оценки погрешности найденного решения можно использовать известное соотношение  </w:t>
      </w:r>
      <w:r w:rsidRPr="006A06D4">
        <w:rPr>
          <w:position w:val="-20"/>
        </w:rPr>
        <w:object w:dxaOrig="1700" w:dyaOrig="460">
          <v:shape id="_x0000_i1058" type="#_x0000_t75" style="width:85.25pt;height:23.15pt" o:ole="">
            <v:imagedata r:id="rId42" o:title=""/>
          </v:shape>
          <o:OLEObject Type="Embed" ProgID="Equation.DSMT4" ShapeID="_x0000_i1058" DrawAspect="Content" ObjectID="_1712091443" r:id="rId107"/>
        </w:object>
      </w:r>
      <w:r>
        <w:t xml:space="preserve">, где  </w:t>
      </w:r>
      <w:r w:rsidRPr="006A06D4">
        <w:rPr>
          <w:position w:val="-12"/>
        </w:rPr>
        <w:object w:dxaOrig="260" w:dyaOrig="360">
          <v:shape id="_x0000_i1059" type="#_x0000_t75" style="width:13.25pt;height:18.2pt" o:ole="">
            <v:imagedata r:id="rId44" o:title=""/>
          </v:shape>
          <o:OLEObject Type="Embed" ProgID="Equation.DSMT4" ShapeID="_x0000_i1059" DrawAspect="Content" ObjectID="_1712091444" r:id="rId108"/>
        </w:object>
      </w:r>
      <w:r>
        <w:t xml:space="preserve"> - погрешность округления, </w:t>
      </w:r>
      <w:r w:rsidRPr="006A06D4">
        <w:rPr>
          <w:position w:val="-6"/>
        </w:rPr>
        <w:object w:dxaOrig="200" w:dyaOrig="279">
          <v:shape id="_x0000_i1060" type="#_x0000_t75" style="width:9.95pt;height:13.25pt" o:ole="">
            <v:imagedata r:id="rId46" o:title=""/>
          </v:shape>
          <o:OLEObject Type="Embed" ProgID="Equation.DSMT4" ShapeID="_x0000_i1060" DrawAspect="Content" ObjectID="_1712091445" r:id="rId109"/>
        </w:object>
      </w:r>
      <w:r>
        <w:t xml:space="preserve"> - число уравнения в системе  </w:t>
      </w:r>
      <w:r w:rsidRPr="006A06D4">
        <w:rPr>
          <w:position w:val="-4"/>
        </w:rPr>
        <w:object w:dxaOrig="820" w:dyaOrig="260">
          <v:shape id="_x0000_i1061" type="#_x0000_t75" style="width:41.4pt;height:13.25pt" o:ole="">
            <v:imagedata r:id="rId48" o:title=""/>
          </v:shape>
          <o:OLEObject Type="Embed" ProgID="Equation.DSMT4" ShapeID="_x0000_i1061" DrawAspect="Content" ObjectID="_1712091446" r:id="rId110"/>
        </w:object>
      </w:r>
      <w:r>
        <w:t xml:space="preserve">. При заданной точности можно положить  </w:t>
      </w:r>
      <w:r w:rsidRPr="006E0CAE">
        <w:rPr>
          <w:position w:val="-24"/>
        </w:rPr>
        <w:object w:dxaOrig="3240" w:dyaOrig="620">
          <v:shape id="_x0000_i1062" type="#_x0000_t75" style="width:161.4pt;height:30.6pt" o:ole="">
            <v:imagedata r:id="rId50" o:title=""/>
          </v:shape>
          <o:OLEObject Type="Embed" ProgID="Equation.DSMT4" ShapeID="_x0000_i1062" DrawAspect="Content" ObjectID="_1712091447" r:id="rId111"/>
        </w:object>
      </w:r>
    </w:p>
    <w:p w:rsidR="001E32BC" w:rsidRDefault="001E32BC" w:rsidP="00601F5A">
      <w:pPr>
        <w:ind w:firstLine="284"/>
        <w:jc w:val="both"/>
      </w:pPr>
      <w:r>
        <w:t xml:space="preserve">Из последнего соотношения можно найти число верных знаков </w:t>
      </w:r>
      <w:r w:rsidRPr="00B4653B">
        <w:rPr>
          <w:position w:val="-6"/>
          <w:lang w:val="en-US"/>
        </w:rPr>
        <w:object w:dxaOrig="200" w:dyaOrig="220">
          <v:shape id="_x0000_i1063" type="#_x0000_t75" style="width:9.95pt;height:11.6pt" o:ole="">
            <v:imagedata r:id="rId52" o:title=""/>
          </v:shape>
          <o:OLEObject Type="Embed" ProgID="Equation.DSMT4" ShapeID="_x0000_i1063" DrawAspect="Content" ObjectID="_1712091448" r:id="rId112"/>
        </w:object>
      </w:r>
      <w:r>
        <w:t xml:space="preserve">в приближенном решении искомой задачи  </w:t>
      </w:r>
      <w:r w:rsidRPr="00B4653B">
        <w:rPr>
          <w:position w:val="-24"/>
        </w:rPr>
        <w:object w:dxaOrig="1920" w:dyaOrig="620">
          <v:shape id="_x0000_i1064" type="#_x0000_t75" style="width:96pt;height:30.6pt" o:ole="">
            <v:imagedata r:id="rId54" o:title=""/>
          </v:shape>
          <o:OLEObject Type="Embed" ProgID="Equation.DSMT4" ShapeID="_x0000_i1064" DrawAspect="Content" ObjectID="_1712091449" r:id="rId113"/>
        </w:object>
      </w:r>
      <w:r>
        <w:t xml:space="preserve"> где  </w:t>
      </w:r>
      <w:r w:rsidRPr="00B4653B">
        <w:rPr>
          <w:position w:val="-6"/>
          <w:lang w:val="en-US"/>
        </w:rPr>
        <w:object w:dxaOrig="260" w:dyaOrig="220">
          <v:shape id="_x0000_i1065" type="#_x0000_t75" style="width:13.25pt;height:11.6pt" o:ole="">
            <v:imagedata r:id="rId56" o:title=""/>
          </v:shape>
          <o:OLEObject Type="Embed" ProgID="Equation.DSMT4" ShapeID="_x0000_i1065" DrawAspect="Content" ObjectID="_1712091450" r:id="rId114"/>
        </w:object>
      </w:r>
      <w:r>
        <w:t>положительная степень десяти.</w:t>
      </w:r>
    </w:p>
    <w:p w:rsidR="001E32BC" w:rsidRDefault="001E32BC" w:rsidP="001E32BC">
      <w:pPr>
        <w:ind w:firstLine="284"/>
      </w:pPr>
      <w:r>
        <w:t xml:space="preserve">Имеем  </w:t>
      </w:r>
      <w:r w:rsidR="00D93CFB" w:rsidRPr="00057FAC">
        <w:rPr>
          <w:position w:val="-10"/>
        </w:rPr>
        <w:object w:dxaOrig="1200" w:dyaOrig="320">
          <v:shape id="_x0000_i1066" type="#_x0000_t75" style="width:60.4pt;height:16.55pt" o:ole="">
            <v:imagedata r:id="rId115" o:title=""/>
          </v:shape>
          <o:OLEObject Type="Embed" ProgID="Equation.DSMT4" ShapeID="_x0000_i1066" DrawAspect="Content" ObjectID="_1712091451" r:id="rId116"/>
        </w:object>
      </w:r>
      <w:r>
        <w:t xml:space="preserve">, поэтому  </w:t>
      </w:r>
      <w:r w:rsidR="00D93CFB" w:rsidRPr="00057FAC">
        <w:rPr>
          <w:position w:val="-24"/>
        </w:rPr>
        <w:object w:dxaOrig="4940" w:dyaOrig="660">
          <v:shape id="_x0000_i1067" type="#_x0000_t75" style="width:245.8pt;height:33.1pt" o:ole="">
            <v:imagedata r:id="rId117" o:title=""/>
          </v:shape>
          <o:OLEObject Type="Embed" ProgID="Equation.DSMT4" ShapeID="_x0000_i1067" DrawAspect="Content" ObjectID="_1712091452" r:id="rId118"/>
        </w:object>
      </w:r>
    </w:p>
    <w:p w:rsidR="001E32BC" w:rsidRDefault="001E32BC" w:rsidP="001E32BC">
      <w:pPr>
        <w:ind w:firstLine="284"/>
      </w:pPr>
      <w:r>
        <w:t>Округлим решение до верных знаков</w:t>
      </w:r>
    </w:p>
    <w:p w:rsidR="001E32BC" w:rsidRDefault="00046CFD" w:rsidP="001E32BC">
      <w:pPr>
        <w:jc w:val="center"/>
      </w:pPr>
      <w:r>
        <w:object w:dxaOrig="5996" w:dyaOrig="2050">
          <v:shape id="_x0000_i1091" type="#_x0000_t75" style="width:299.6pt;height:102.6pt" o:ole="">
            <v:imagedata r:id="rId119" o:title=""/>
          </v:shape>
          <o:OLEObject Type="Embed" ProgID="Excel.Sheet.12" ShapeID="_x0000_i1091" DrawAspect="Content" ObjectID="_1712091453" r:id="rId120"/>
        </w:object>
      </w:r>
    </w:p>
    <w:p w:rsidR="001E32BC" w:rsidRPr="0044656E" w:rsidRDefault="001E32BC" w:rsidP="001E32BC">
      <w:pPr>
        <w:ind w:firstLine="284"/>
      </w:pPr>
      <w:r>
        <w:t xml:space="preserve">Число верных знаков для приближенного решения  </w:t>
      </w:r>
      <w:r w:rsidRPr="007F3C14">
        <w:rPr>
          <w:position w:val="-12"/>
        </w:rPr>
        <w:object w:dxaOrig="1040" w:dyaOrig="360">
          <v:shape id="_x0000_i1068" type="#_x0000_t75" style="width:52.15pt;height:18.2pt" o:ole="">
            <v:imagedata r:id="rId64" o:title=""/>
          </v:shape>
          <o:OLEObject Type="Embed" ProgID="Equation.DSMT4" ShapeID="_x0000_i1068" DrawAspect="Content" ObjectID="_1712091454" r:id="rId121"/>
        </w:object>
      </w:r>
      <w:r>
        <w:t xml:space="preserve"> из аналогичных выкладок составит  </w:t>
      </w:r>
      <w:r w:rsidR="00D93CFB" w:rsidRPr="007F3C14">
        <w:rPr>
          <w:position w:val="-12"/>
        </w:rPr>
        <w:object w:dxaOrig="639" w:dyaOrig="360">
          <v:shape id="_x0000_i1069" type="#_x0000_t75" style="width:31.45pt;height:18.2pt" o:ole="">
            <v:imagedata r:id="rId122" o:title=""/>
          </v:shape>
          <o:OLEObject Type="Embed" ProgID="Equation.DSMT4" ShapeID="_x0000_i1069" DrawAspect="Content" ObjectID="_1712091455" r:id="rId123"/>
        </w:object>
      </w:r>
      <w:r>
        <w:t>. Получим</w:t>
      </w:r>
    </w:p>
    <w:p w:rsidR="001E32BC" w:rsidRPr="00046CFD" w:rsidRDefault="00046CFD" w:rsidP="001E32BC">
      <w:pPr>
        <w:ind w:firstLine="284"/>
        <w:jc w:val="center"/>
        <w:rPr>
          <w:lang w:val="en-US"/>
        </w:rPr>
      </w:pPr>
      <w:r>
        <w:rPr>
          <w:noProof/>
        </w:rPr>
        <w:object w:dxaOrig="3234" w:dyaOrig="2050">
          <v:shape id="_x0000_i1092" type="#_x0000_t75" style="width:161.4pt;height:102.6pt" o:ole="">
            <v:imagedata r:id="rId124" o:title=""/>
          </v:shape>
          <o:OLEObject Type="Embed" ProgID="Excel.Sheet.12" ShapeID="_x0000_i1092" DrawAspect="Content" ObjectID="_1712091456" r:id="rId125"/>
        </w:object>
      </w:r>
      <w:r>
        <w:rPr>
          <w:noProof/>
        </w:rPr>
        <w:object w:dxaOrig="3655" w:dyaOrig="2050">
          <v:shape id="_x0000_i1093" type="#_x0000_t75" style="width:182.9pt;height:102.6pt" o:ole="">
            <v:imagedata r:id="rId126" o:title=""/>
          </v:shape>
          <o:OLEObject Type="Embed" ProgID="Excel.Sheet.12" ShapeID="_x0000_i1093" DrawAspect="Content" ObjectID="_1712091457" r:id="rId127"/>
        </w:object>
      </w:r>
    </w:p>
    <w:p w:rsidR="008A126C" w:rsidRPr="008A126C" w:rsidRDefault="001E32BC" w:rsidP="00046CFD">
      <w:pPr>
        <w:ind w:firstLine="284"/>
      </w:pPr>
      <w:r>
        <w:t xml:space="preserve">Число верных знаков для приближенного решения  </w:t>
      </w:r>
      <w:r w:rsidR="00481B9E" w:rsidRPr="007F3C14">
        <w:rPr>
          <w:position w:val="-12"/>
        </w:rPr>
        <w:object w:dxaOrig="1100" w:dyaOrig="360">
          <v:shape id="_x0000_i1070" type="#_x0000_t75" style="width:55.45pt;height:18.2pt" o:ole="">
            <v:imagedata r:id="rId128" o:title=""/>
          </v:shape>
          <o:OLEObject Type="Embed" ProgID="Equation.DSMT4" ShapeID="_x0000_i1070" DrawAspect="Content" ObjectID="_1712091458" r:id="rId129"/>
        </w:object>
      </w:r>
      <w:r>
        <w:t xml:space="preserve"> из аналогичных выкладок составит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 xml:space="preserve">. </w:t>
      </w:r>
    </w:p>
    <w:p w:rsidR="001E32BC" w:rsidRDefault="001E32BC" w:rsidP="00A60C36">
      <w:pPr>
        <w:ind w:firstLine="284"/>
      </w:pPr>
      <w:r>
        <w:t xml:space="preserve">Из равенства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следует, что последнее приближение записано только верными цифрами.</w:t>
      </w:r>
    </w:p>
    <w:p w:rsidR="00D353FD" w:rsidRPr="00046CFD" w:rsidRDefault="001E32BC" w:rsidP="00046CFD">
      <w:pPr>
        <w:ind w:firstLine="284"/>
      </w:pPr>
      <w:r>
        <w:t>Таким образом, имеем следующее приближенное решение исходной задачи.</w:t>
      </w:r>
    </w:p>
    <w:p w:rsidR="00D353FD" w:rsidRPr="00212D05" w:rsidRDefault="00D353FD" w:rsidP="00D353FD">
      <w:pPr>
        <w:ind w:firstLine="284"/>
        <w:jc w:val="center"/>
      </w:pPr>
    </w:p>
    <w:p w:rsidR="007522E0" w:rsidRPr="007522E0" w:rsidRDefault="00046CFD" w:rsidP="00D353FD">
      <w:pPr>
        <w:ind w:firstLine="284"/>
        <w:jc w:val="center"/>
        <w:rPr>
          <w:lang w:val="en-US"/>
        </w:rPr>
      </w:pPr>
      <w:r>
        <w:rPr>
          <w:noProof/>
        </w:rPr>
        <w:object w:dxaOrig="3234" w:dyaOrig="2050">
          <v:shape id="_x0000_i1094" type="#_x0000_t75" style="width:161.4pt;height:102.6pt" o:ole="">
            <v:imagedata r:id="rId130" o:title=""/>
          </v:shape>
          <o:OLEObject Type="Embed" ProgID="Excel.Sheet.12" ShapeID="_x0000_i1094" DrawAspect="Content" ObjectID="_1712091459" r:id="rId131"/>
        </w:object>
      </w:r>
    </w:p>
    <w:p w:rsidR="003917AB" w:rsidRDefault="003917AB" w:rsidP="003917AB">
      <w:pPr>
        <w:ind w:firstLine="284"/>
        <w:jc w:val="both"/>
      </w:pPr>
      <w:r>
        <w:t>Для данного примера известно точное решение, поэтому можно оценить погрешность решения задачи</w:t>
      </w:r>
    </w:p>
    <w:p w:rsidR="003917AB" w:rsidRPr="002346C9" w:rsidRDefault="003917AB" w:rsidP="0044656E"/>
    <w:p w:rsidR="00A60C36" w:rsidRPr="007522E0" w:rsidRDefault="00A60C36" w:rsidP="003917AB">
      <w:pPr>
        <w:ind w:firstLine="284"/>
        <w:jc w:val="center"/>
      </w:pPr>
    </w:p>
    <w:p w:rsidR="00CD10C9" w:rsidRDefault="001E06CD" w:rsidP="003917AB">
      <w:pPr>
        <w:ind w:firstLine="284"/>
        <w:jc w:val="center"/>
        <w:rPr>
          <w:lang w:val="en-US"/>
        </w:rPr>
      </w:pPr>
      <w:r>
        <w:rPr>
          <w:noProof/>
        </w:rPr>
        <w:object w:dxaOrig="4865" w:dyaOrig="2050">
          <v:shape id="_x0000_i1095" type="#_x0000_t75" style="width:243.3pt;height:102.6pt" o:ole="">
            <v:imagedata r:id="rId132" o:title=""/>
          </v:shape>
          <o:OLEObject Type="Embed" ProgID="Excel.Sheet.12" ShapeID="_x0000_i1095" DrawAspect="Content" ObjectID="_1712091460" r:id="rId133"/>
        </w:object>
      </w:r>
    </w:p>
    <w:p w:rsidR="00CD10C9" w:rsidRDefault="00CD10C9" w:rsidP="003917AB">
      <w:pPr>
        <w:ind w:firstLine="284"/>
        <w:jc w:val="center"/>
        <w:rPr>
          <w:lang w:val="en-US"/>
        </w:rPr>
      </w:pPr>
    </w:p>
    <w:p w:rsidR="003917AB" w:rsidRDefault="003917AB" w:rsidP="003917AB">
      <w:pPr>
        <w:ind w:firstLine="284"/>
        <w:jc w:val="center"/>
        <w:rPr>
          <w:lang w:val="en-US"/>
        </w:rPr>
      </w:pPr>
    </w:p>
    <w:p w:rsidR="00CD10C9" w:rsidRDefault="008A126C" w:rsidP="003917AB">
      <w:pPr>
        <w:ind w:firstLine="284"/>
        <w:jc w:val="center"/>
        <w:rPr>
          <w:lang w:val="en-US"/>
        </w:rPr>
      </w:pPr>
      <w:r w:rsidRPr="008A126C">
        <w:rPr>
          <w:noProof/>
        </w:rPr>
        <w:drawing>
          <wp:inline distT="0" distB="0" distL="0" distR="0">
            <wp:extent cx="4057650" cy="2609850"/>
            <wp:effectExtent l="19050" t="0" r="1905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4"/>
              </a:graphicData>
            </a:graphic>
          </wp:inline>
        </w:drawing>
      </w:r>
    </w:p>
    <w:p w:rsidR="008A126C" w:rsidRPr="00CD10C9" w:rsidRDefault="001E06CD" w:rsidP="003917AB">
      <w:pPr>
        <w:ind w:firstLine="284"/>
        <w:jc w:val="center"/>
        <w:rPr>
          <w:lang w:val="en-US"/>
        </w:rPr>
      </w:pPr>
      <w:r w:rsidRPr="001E06CD">
        <w:rPr>
          <w:lang w:val="en-US"/>
        </w:rPr>
        <w:lastRenderedPageBreak/>
        <w:drawing>
          <wp:inline distT="0" distB="0" distL="0" distR="0">
            <wp:extent cx="4572000" cy="2743200"/>
            <wp:effectExtent l="19050" t="0" r="1905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5"/>
              </a:graphicData>
            </a:graphic>
          </wp:inline>
        </w:drawing>
      </w:r>
    </w:p>
    <w:p w:rsidR="003917AB" w:rsidRPr="003917AB" w:rsidRDefault="003917AB" w:rsidP="003917AB">
      <w:pPr>
        <w:tabs>
          <w:tab w:val="left" w:pos="4620"/>
        </w:tabs>
      </w:pPr>
      <w:r>
        <w:tab/>
      </w:r>
      <w:bookmarkStart w:id="0" w:name="_GoBack"/>
      <w:bookmarkEnd w:id="0"/>
    </w:p>
    <w:sectPr w:rsidR="003917AB" w:rsidRPr="003917AB" w:rsidSect="00D205C6">
      <w:pgSz w:w="11906" w:h="16838"/>
      <w:pgMar w:top="1134" w:right="424" w:bottom="709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4BB" w:rsidRDefault="00AD54BB" w:rsidP="002E568C">
      <w:r>
        <w:separator/>
      </w:r>
    </w:p>
  </w:endnote>
  <w:endnote w:type="continuationSeparator" w:id="1">
    <w:p w:rsidR="00AD54BB" w:rsidRDefault="00AD54BB" w:rsidP="002E56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4BB" w:rsidRDefault="00AD54BB" w:rsidP="002E568C">
      <w:r>
        <w:separator/>
      </w:r>
    </w:p>
  </w:footnote>
  <w:footnote w:type="continuationSeparator" w:id="1">
    <w:p w:rsidR="00AD54BB" w:rsidRDefault="00AD54BB" w:rsidP="002E56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07F90A56"/>
    <w:multiLevelType w:val="hybridMultilevel"/>
    <w:tmpl w:val="C12688DC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B37CD1"/>
    <w:multiLevelType w:val="hybridMultilevel"/>
    <w:tmpl w:val="8206C404"/>
    <w:lvl w:ilvl="0" w:tplc="66181B6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D746CE"/>
    <w:multiLevelType w:val="hybridMultilevel"/>
    <w:tmpl w:val="D28E3ACC"/>
    <w:lvl w:ilvl="0" w:tplc="FE6866EE">
      <w:start w:val="1"/>
      <w:numFmt w:val="decimal"/>
      <w:pStyle w:val="MTDisplayEquation"/>
      <w:lvlText w:val="%1)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0CC14ED"/>
    <w:multiLevelType w:val="hybridMultilevel"/>
    <w:tmpl w:val="8206C404"/>
    <w:lvl w:ilvl="0" w:tplc="66181B6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37E3"/>
    <w:rsid w:val="000069C2"/>
    <w:rsid w:val="0002021B"/>
    <w:rsid w:val="000215F8"/>
    <w:rsid w:val="0003379F"/>
    <w:rsid w:val="00046CFD"/>
    <w:rsid w:val="00057FAC"/>
    <w:rsid w:val="00062141"/>
    <w:rsid w:val="00071E07"/>
    <w:rsid w:val="000767F3"/>
    <w:rsid w:val="000842AA"/>
    <w:rsid w:val="000848C5"/>
    <w:rsid w:val="000870CF"/>
    <w:rsid w:val="000A217B"/>
    <w:rsid w:val="000F24B3"/>
    <w:rsid w:val="000F270B"/>
    <w:rsid w:val="001157A0"/>
    <w:rsid w:val="00120ACE"/>
    <w:rsid w:val="0013744B"/>
    <w:rsid w:val="001406DC"/>
    <w:rsid w:val="001410E3"/>
    <w:rsid w:val="00152E24"/>
    <w:rsid w:val="00153B6D"/>
    <w:rsid w:val="00155719"/>
    <w:rsid w:val="00182B37"/>
    <w:rsid w:val="00183103"/>
    <w:rsid w:val="00197789"/>
    <w:rsid w:val="001A1089"/>
    <w:rsid w:val="001B02A5"/>
    <w:rsid w:val="001C155E"/>
    <w:rsid w:val="001C1775"/>
    <w:rsid w:val="001D2713"/>
    <w:rsid w:val="001E06CD"/>
    <w:rsid w:val="001E32BC"/>
    <w:rsid w:val="001E6E67"/>
    <w:rsid w:val="001F03B0"/>
    <w:rsid w:val="002001B0"/>
    <w:rsid w:val="002037C7"/>
    <w:rsid w:val="00212D05"/>
    <w:rsid w:val="002173E3"/>
    <w:rsid w:val="002203E6"/>
    <w:rsid w:val="00224B27"/>
    <w:rsid w:val="00227C9C"/>
    <w:rsid w:val="002304B5"/>
    <w:rsid w:val="002316A6"/>
    <w:rsid w:val="002346C9"/>
    <w:rsid w:val="00273213"/>
    <w:rsid w:val="00292A21"/>
    <w:rsid w:val="002A0468"/>
    <w:rsid w:val="002B2FF5"/>
    <w:rsid w:val="002D24AE"/>
    <w:rsid w:val="002E568C"/>
    <w:rsid w:val="002F23B3"/>
    <w:rsid w:val="002F28CA"/>
    <w:rsid w:val="00307469"/>
    <w:rsid w:val="003109E9"/>
    <w:rsid w:val="00315307"/>
    <w:rsid w:val="00340D8D"/>
    <w:rsid w:val="00357AE4"/>
    <w:rsid w:val="00365408"/>
    <w:rsid w:val="003917AB"/>
    <w:rsid w:val="00392BBA"/>
    <w:rsid w:val="003B2A40"/>
    <w:rsid w:val="003B371F"/>
    <w:rsid w:val="003C7106"/>
    <w:rsid w:val="003D0004"/>
    <w:rsid w:val="003D502B"/>
    <w:rsid w:val="003D56F1"/>
    <w:rsid w:val="003F1F8F"/>
    <w:rsid w:val="003F3ED6"/>
    <w:rsid w:val="003F53D5"/>
    <w:rsid w:val="0040454F"/>
    <w:rsid w:val="00412E8C"/>
    <w:rsid w:val="00420C2B"/>
    <w:rsid w:val="00425192"/>
    <w:rsid w:val="00425CF0"/>
    <w:rsid w:val="004349C4"/>
    <w:rsid w:val="00436FD4"/>
    <w:rsid w:val="00445A27"/>
    <w:rsid w:val="0044656E"/>
    <w:rsid w:val="00447F2D"/>
    <w:rsid w:val="00451C4B"/>
    <w:rsid w:val="0048086B"/>
    <w:rsid w:val="00480F44"/>
    <w:rsid w:val="00481B9E"/>
    <w:rsid w:val="004911BE"/>
    <w:rsid w:val="004A48A9"/>
    <w:rsid w:val="004A630F"/>
    <w:rsid w:val="004B19A7"/>
    <w:rsid w:val="004E0D19"/>
    <w:rsid w:val="00504682"/>
    <w:rsid w:val="00510B89"/>
    <w:rsid w:val="00521D0E"/>
    <w:rsid w:val="00534D4A"/>
    <w:rsid w:val="00540ACD"/>
    <w:rsid w:val="00546D12"/>
    <w:rsid w:val="00580541"/>
    <w:rsid w:val="00596A2C"/>
    <w:rsid w:val="0059737B"/>
    <w:rsid w:val="005B4149"/>
    <w:rsid w:val="005D4FA7"/>
    <w:rsid w:val="005E1A63"/>
    <w:rsid w:val="005E2BE0"/>
    <w:rsid w:val="005E3C68"/>
    <w:rsid w:val="005F3780"/>
    <w:rsid w:val="005F37E3"/>
    <w:rsid w:val="005F7FE7"/>
    <w:rsid w:val="00601F5A"/>
    <w:rsid w:val="006031EC"/>
    <w:rsid w:val="0062487D"/>
    <w:rsid w:val="00630B86"/>
    <w:rsid w:val="00633A35"/>
    <w:rsid w:val="00642128"/>
    <w:rsid w:val="006556A3"/>
    <w:rsid w:val="006602CA"/>
    <w:rsid w:val="006628A9"/>
    <w:rsid w:val="006A06D4"/>
    <w:rsid w:val="006B4F48"/>
    <w:rsid w:val="006C285B"/>
    <w:rsid w:val="006D08F4"/>
    <w:rsid w:val="006D6B1B"/>
    <w:rsid w:val="006E0CAE"/>
    <w:rsid w:val="006E629B"/>
    <w:rsid w:val="006F1CFD"/>
    <w:rsid w:val="00725751"/>
    <w:rsid w:val="00730A3B"/>
    <w:rsid w:val="007312B6"/>
    <w:rsid w:val="00732F11"/>
    <w:rsid w:val="007452FF"/>
    <w:rsid w:val="007522E0"/>
    <w:rsid w:val="0077653D"/>
    <w:rsid w:val="0078633B"/>
    <w:rsid w:val="00795F57"/>
    <w:rsid w:val="007B51A0"/>
    <w:rsid w:val="007B5A8D"/>
    <w:rsid w:val="007B76E7"/>
    <w:rsid w:val="007B7AC3"/>
    <w:rsid w:val="007D2CAD"/>
    <w:rsid w:val="007E300B"/>
    <w:rsid w:val="007F3C14"/>
    <w:rsid w:val="00801FD0"/>
    <w:rsid w:val="00805419"/>
    <w:rsid w:val="008330F9"/>
    <w:rsid w:val="0087388E"/>
    <w:rsid w:val="00875A09"/>
    <w:rsid w:val="008838CC"/>
    <w:rsid w:val="008A126C"/>
    <w:rsid w:val="008B684C"/>
    <w:rsid w:val="008B777F"/>
    <w:rsid w:val="008B7B41"/>
    <w:rsid w:val="008F1B47"/>
    <w:rsid w:val="00911ED8"/>
    <w:rsid w:val="00926F9B"/>
    <w:rsid w:val="00930772"/>
    <w:rsid w:val="009422A4"/>
    <w:rsid w:val="009571DE"/>
    <w:rsid w:val="009612EE"/>
    <w:rsid w:val="00963D82"/>
    <w:rsid w:val="00974B1C"/>
    <w:rsid w:val="0097730D"/>
    <w:rsid w:val="00982AFF"/>
    <w:rsid w:val="00985A52"/>
    <w:rsid w:val="00987118"/>
    <w:rsid w:val="009902B1"/>
    <w:rsid w:val="009A031C"/>
    <w:rsid w:val="009A6623"/>
    <w:rsid w:val="009D122D"/>
    <w:rsid w:val="009D4665"/>
    <w:rsid w:val="00A07939"/>
    <w:rsid w:val="00A0798C"/>
    <w:rsid w:val="00A165CE"/>
    <w:rsid w:val="00A226BD"/>
    <w:rsid w:val="00A27C77"/>
    <w:rsid w:val="00A60C36"/>
    <w:rsid w:val="00A6369A"/>
    <w:rsid w:val="00A72AF4"/>
    <w:rsid w:val="00A80B46"/>
    <w:rsid w:val="00A812FA"/>
    <w:rsid w:val="00AA2B90"/>
    <w:rsid w:val="00AD54BB"/>
    <w:rsid w:val="00AE39F3"/>
    <w:rsid w:val="00B009C9"/>
    <w:rsid w:val="00B1021A"/>
    <w:rsid w:val="00B103DC"/>
    <w:rsid w:val="00B1367B"/>
    <w:rsid w:val="00B24B8E"/>
    <w:rsid w:val="00B4653B"/>
    <w:rsid w:val="00B87125"/>
    <w:rsid w:val="00B95196"/>
    <w:rsid w:val="00BA2197"/>
    <w:rsid w:val="00BA7CDC"/>
    <w:rsid w:val="00BD0749"/>
    <w:rsid w:val="00BD69F7"/>
    <w:rsid w:val="00BE3642"/>
    <w:rsid w:val="00BE4174"/>
    <w:rsid w:val="00BE5AD6"/>
    <w:rsid w:val="00BE799A"/>
    <w:rsid w:val="00BF4AF7"/>
    <w:rsid w:val="00C06D1E"/>
    <w:rsid w:val="00C23450"/>
    <w:rsid w:val="00C24C54"/>
    <w:rsid w:val="00C259E4"/>
    <w:rsid w:val="00C26C5B"/>
    <w:rsid w:val="00C26F87"/>
    <w:rsid w:val="00C3321F"/>
    <w:rsid w:val="00C40E47"/>
    <w:rsid w:val="00C5236E"/>
    <w:rsid w:val="00C57FFC"/>
    <w:rsid w:val="00C605C3"/>
    <w:rsid w:val="00C72E11"/>
    <w:rsid w:val="00C9528E"/>
    <w:rsid w:val="00CD10C9"/>
    <w:rsid w:val="00CD2B94"/>
    <w:rsid w:val="00D140AD"/>
    <w:rsid w:val="00D205C6"/>
    <w:rsid w:val="00D3310F"/>
    <w:rsid w:val="00D353FD"/>
    <w:rsid w:val="00D55AF7"/>
    <w:rsid w:val="00D57B37"/>
    <w:rsid w:val="00D80DB6"/>
    <w:rsid w:val="00D834C7"/>
    <w:rsid w:val="00D93CFB"/>
    <w:rsid w:val="00D941BB"/>
    <w:rsid w:val="00D9627F"/>
    <w:rsid w:val="00DB3EE9"/>
    <w:rsid w:val="00DB7142"/>
    <w:rsid w:val="00DC5309"/>
    <w:rsid w:val="00DE4476"/>
    <w:rsid w:val="00DF5603"/>
    <w:rsid w:val="00E23975"/>
    <w:rsid w:val="00E368A4"/>
    <w:rsid w:val="00E444A7"/>
    <w:rsid w:val="00E5272E"/>
    <w:rsid w:val="00E56303"/>
    <w:rsid w:val="00E94224"/>
    <w:rsid w:val="00E9797B"/>
    <w:rsid w:val="00EA08F9"/>
    <w:rsid w:val="00EA7F10"/>
    <w:rsid w:val="00EB3B38"/>
    <w:rsid w:val="00EC1A48"/>
    <w:rsid w:val="00EC6EF7"/>
    <w:rsid w:val="00F056C7"/>
    <w:rsid w:val="00F469A7"/>
    <w:rsid w:val="00F81A7C"/>
    <w:rsid w:val="00F91E5D"/>
    <w:rsid w:val="00F97EDB"/>
    <w:rsid w:val="00FC3210"/>
    <w:rsid w:val="00FE6E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C3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с отступом 2 Знак"/>
    <w:basedOn w:val="a0"/>
    <w:link w:val="20"/>
    <w:locked/>
    <w:rsid w:val="005F37E3"/>
    <w:rPr>
      <w:sz w:val="28"/>
      <w:szCs w:val="28"/>
      <w:lang w:eastAsia="ru-RU" w:bidi="ar-SA"/>
    </w:rPr>
  </w:style>
  <w:style w:type="paragraph" w:styleId="20">
    <w:name w:val="Body Text Indent 2"/>
    <w:basedOn w:val="a"/>
    <w:link w:val="2"/>
    <w:rsid w:val="005F37E3"/>
    <w:pPr>
      <w:spacing w:before="240"/>
      <w:ind w:left="993" w:hanging="273"/>
    </w:pPr>
    <w:rPr>
      <w:sz w:val="28"/>
      <w:szCs w:val="28"/>
    </w:rPr>
  </w:style>
  <w:style w:type="paragraph" w:customStyle="1" w:styleId="msonospacing0">
    <w:name w:val="msonospacing"/>
    <w:rsid w:val="005F37E3"/>
    <w:rPr>
      <w:rFonts w:ascii="Calibri" w:hAnsi="Calibri" w:cs="Calibri"/>
      <w:sz w:val="22"/>
      <w:szCs w:val="22"/>
    </w:rPr>
  </w:style>
  <w:style w:type="paragraph" w:styleId="a3">
    <w:name w:val="Balloon Text"/>
    <w:basedOn w:val="a"/>
    <w:link w:val="a4"/>
    <w:rsid w:val="0003379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03379F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20"/>
    <w:next w:val="a"/>
    <w:rsid w:val="003F3ED6"/>
    <w:pPr>
      <w:numPr>
        <w:numId w:val="3"/>
      </w:numPr>
      <w:tabs>
        <w:tab w:val="center" w:pos="1520"/>
        <w:tab w:val="right" w:pos="2640"/>
      </w:tabs>
    </w:pPr>
  </w:style>
  <w:style w:type="paragraph" w:styleId="a5">
    <w:name w:val="List Paragraph"/>
    <w:basedOn w:val="a"/>
    <w:uiPriority w:val="34"/>
    <w:qFormat/>
    <w:rsid w:val="004A630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91E5D"/>
    <w:pPr>
      <w:spacing w:before="100" w:beforeAutospacing="1" w:after="100" w:afterAutospacing="1"/>
    </w:pPr>
  </w:style>
  <w:style w:type="table" w:styleId="a7">
    <w:name w:val="Table Grid"/>
    <w:basedOn w:val="a1"/>
    <w:rsid w:val="005B41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rsid w:val="002E568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2E568C"/>
    <w:rPr>
      <w:sz w:val="24"/>
      <w:szCs w:val="24"/>
    </w:rPr>
  </w:style>
  <w:style w:type="paragraph" w:styleId="aa">
    <w:name w:val="footer"/>
    <w:basedOn w:val="a"/>
    <w:link w:val="ab"/>
    <w:rsid w:val="002E568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2E568C"/>
    <w:rPr>
      <w:sz w:val="24"/>
      <w:szCs w:val="24"/>
    </w:rPr>
  </w:style>
  <w:style w:type="character" w:styleId="ac">
    <w:name w:val="Placeholder Text"/>
    <w:basedOn w:val="a0"/>
    <w:uiPriority w:val="99"/>
    <w:semiHidden/>
    <w:rsid w:val="00E444A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47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6.bin"/><Relationship Id="rId63" Type="http://schemas.openxmlformats.org/officeDocument/2006/relationships/package" Target="embeddings/_____Microsoft_Office_Excel5.xlsx"/><Relationship Id="rId68" Type="http://schemas.openxmlformats.org/officeDocument/2006/relationships/image" Target="media/image31.emf"/><Relationship Id="rId84" Type="http://schemas.openxmlformats.org/officeDocument/2006/relationships/package" Target="embeddings/_____Microsoft_Office_Excel15.xlsx"/><Relationship Id="rId89" Type="http://schemas.openxmlformats.org/officeDocument/2006/relationships/image" Target="media/image39.emf"/><Relationship Id="rId112" Type="http://schemas.openxmlformats.org/officeDocument/2006/relationships/oleObject" Target="embeddings/oleObject35.bin"/><Relationship Id="rId133" Type="http://schemas.openxmlformats.org/officeDocument/2006/relationships/package" Target="embeddings/_____Microsoft_Office_Excel29.xlsx"/><Relationship Id="rId16" Type="http://schemas.openxmlformats.org/officeDocument/2006/relationships/image" Target="media/image5.wmf"/><Relationship Id="rId107" Type="http://schemas.openxmlformats.org/officeDocument/2006/relationships/oleObject" Target="embeddings/oleObject3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emf"/><Relationship Id="rId37" Type="http://schemas.openxmlformats.org/officeDocument/2006/relationships/package" Target="embeddings/_____Microsoft_Office_Excel4.xlsx"/><Relationship Id="rId53" Type="http://schemas.openxmlformats.org/officeDocument/2006/relationships/oleObject" Target="embeddings/oleObject19.bin"/><Relationship Id="rId58" Type="http://schemas.openxmlformats.org/officeDocument/2006/relationships/image" Target="media/image26.wmf"/><Relationship Id="rId74" Type="http://schemas.openxmlformats.org/officeDocument/2006/relationships/image" Target="media/image34.emf"/><Relationship Id="rId79" Type="http://schemas.openxmlformats.org/officeDocument/2006/relationships/package" Target="embeddings/_____Microsoft_Office_Excel12.xlsx"/><Relationship Id="rId102" Type="http://schemas.openxmlformats.org/officeDocument/2006/relationships/image" Target="media/image44.emf"/><Relationship Id="rId123" Type="http://schemas.openxmlformats.org/officeDocument/2006/relationships/oleObject" Target="embeddings/oleObject41.bin"/><Relationship Id="rId128" Type="http://schemas.openxmlformats.org/officeDocument/2006/relationships/image" Target="media/image52.wmf"/><Relationship Id="rId5" Type="http://schemas.openxmlformats.org/officeDocument/2006/relationships/webSettings" Target="webSettings.xml"/><Relationship Id="rId90" Type="http://schemas.openxmlformats.org/officeDocument/2006/relationships/package" Target="embeddings/_____Microsoft_Office_Excel19.xlsx"/><Relationship Id="rId95" Type="http://schemas.openxmlformats.org/officeDocument/2006/relationships/oleObject" Target="embeddings/oleObject2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4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package" Target="embeddings/_____Microsoft_Office_Excel6.xlsx"/><Relationship Id="rId77" Type="http://schemas.openxmlformats.org/officeDocument/2006/relationships/package" Target="embeddings/_____Microsoft_Office_Excel10.xlsx"/><Relationship Id="rId100" Type="http://schemas.openxmlformats.org/officeDocument/2006/relationships/package" Target="embeddings/_____Microsoft_Office_Excel22.xlsx"/><Relationship Id="rId105" Type="http://schemas.openxmlformats.org/officeDocument/2006/relationships/image" Target="media/image45.emf"/><Relationship Id="rId113" Type="http://schemas.openxmlformats.org/officeDocument/2006/relationships/oleObject" Target="embeddings/oleObject36.bin"/><Relationship Id="rId118" Type="http://schemas.openxmlformats.org/officeDocument/2006/relationships/oleObject" Target="embeddings/oleObject39.bin"/><Relationship Id="rId126" Type="http://schemas.openxmlformats.org/officeDocument/2006/relationships/image" Target="media/image51.emf"/><Relationship Id="rId134" Type="http://schemas.openxmlformats.org/officeDocument/2006/relationships/chart" Target="charts/chart2.xml"/><Relationship Id="rId8" Type="http://schemas.openxmlformats.org/officeDocument/2006/relationships/image" Target="media/image1.wmf"/><Relationship Id="rId51" Type="http://schemas.openxmlformats.org/officeDocument/2006/relationships/oleObject" Target="embeddings/oleObject18.bin"/><Relationship Id="rId72" Type="http://schemas.openxmlformats.org/officeDocument/2006/relationships/image" Target="media/image33.emf"/><Relationship Id="rId80" Type="http://schemas.openxmlformats.org/officeDocument/2006/relationships/image" Target="media/image36.emf"/><Relationship Id="rId85" Type="http://schemas.openxmlformats.org/officeDocument/2006/relationships/package" Target="embeddings/_____Microsoft_Office_Excel16.xlsx"/><Relationship Id="rId93" Type="http://schemas.openxmlformats.org/officeDocument/2006/relationships/chart" Target="charts/chart1.xml"/><Relationship Id="rId98" Type="http://schemas.openxmlformats.org/officeDocument/2006/relationships/oleObject" Target="embeddings/oleObject27.bin"/><Relationship Id="rId121" Type="http://schemas.openxmlformats.org/officeDocument/2006/relationships/oleObject" Target="embeddings/oleObject40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package" Target="embeddings/_____Microsoft_Office_Excel1.xlsx"/><Relationship Id="rId33" Type="http://schemas.openxmlformats.org/officeDocument/2006/relationships/package" Target="embeddings/_____Microsoft_Office_Excel3.xlsx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5.bin"/><Relationship Id="rId103" Type="http://schemas.openxmlformats.org/officeDocument/2006/relationships/package" Target="embeddings/_____Microsoft_Office_Excel23.xlsx"/><Relationship Id="rId108" Type="http://schemas.openxmlformats.org/officeDocument/2006/relationships/oleObject" Target="embeddings/oleObject31.bin"/><Relationship Id="rId116" Type="http://schemas.openxmlformats.org/officeDocument/2006/relationships/oleObject" Target="embeddings/oleObject38.bin"/><Relationship Id="rId124" Type="http://schemas.openxmlformats.org/officeDocument/2006/relationships/image" Target="media/image50.emf"/><Relationship Id="rId129" Type="http://schemas.openxmlformats.org/officeDocument/2006/relationships/oleObject" Target="embeddings/oleObject42.bin"/><Relationship Id="rId13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3.bin"/><Relationship Id="rId54" Type="http://schemas.openxmlformats.org/officeDocument/2006/relationships/image" Target="media/image24.wmf"/><Relationship Id="rId62" Type="http://schemas.openxmlformats.org/officeDocument/2006/relationships/image" Target="media/image28.emf"/><Relationship Id="rId70" Type="http://schemas.openxmlformats.org/officeDocument/2006/relationships/image" Target="media/image32.emf"/><Relationship Id="rId75" Type="http://schemas.openxmlformats.org/officeDocument/2006/relationships/package" Target="embeddings/_____Microsoft_Office_Excel9.xlsx"/><Relationship Id="rId83" Type="http://schemas.openxmlformats.org/officeDocument/2006/relationships/package" Target="embeddings/_____Microsoft_Office_Excel14.xlsx"/><Relationship Id="rId88" Type="http://schemas.openxmlformats.org/officeDocument/2006/relationships/package" Target="embeddings/_____Microsoft_Office_Excel18.xlsx"/><Relationship Id="rId91" Type="http://schemas.openxmlformats.org/officeDocument/2006/relationships/image" Target="media/image40.emf"/><Relationship Id="rId96" Type="http://schemas.openxmlformats.org/officeDocument/2006/relationships/image" Target="media/image42.emf"/><Relationship Id="rId111" Type="http://schemas.openxmlformats.org/officeDocument/2006/relationships/oleObject" Target="embeddings/oleObject34.bin"/><Relationship Id="rId132" Type="http://schemas.openxmlformats.org/officeDocument/2006/relationships/image" Target="media/image5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6" Type="http://schemas.openxmlformats.org/officeDocument/2006/relationships/package" Target="embeddings/_____Microsoft_Office_Excel24.xlsx"/><Relationship Id="rId114" Type="http://schemas.openxmlformats.org/officeDocument/2006/relationships/oleObject" Target="embeddings/oleObject37.bin"/><Relationship Id="rId119" Type="http://schemas.openxmlformats.org/officeDocument/2006/relationships/image" Target="media/image48.emf"/><Relationship Id="rId127" Type="http://schemas.openxmlformats.org/officeDocument/2006/relationships/package" Target="embeddings/_____Microsoft_Office_Excel27.xlsx"/><Relationship Id="rId10" Type="http://schemas.openxmlformats.org/officeDocument/2006/relationships/image" Target="media/image2.wmf"/><Relationship Id="rId31" Type="http://schemas.openxmlformats.org/officeDocument/2006/relationships/oleObject" Target="embeddings/oleObject10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4.bin"/><Relationship Id="rId73" Type="http://schemas.openxmlformats.org/officeDocument/2006/relationships/package" Target="embeddings/_____Microsoft_Office_Excel8.xlsx"/><Relationship Id="rId78" Type="http://schemas.openxmlformats.org/officeDocument/2006/relationships/package" Target="embeddings/_____Microsoft_Office_Excel11.xlsx"/><Relationship Id="rId81" Type="http://schemas.openxmlformats.org/officeDocument/2006/relationships/package" Target="embeddings/_____Microsoft_Office_Excel13.xlsx"/><Relationship Id="rId86" Type="http://schemas.openxmlformats.org/officeDocument/2006/relationships/package" Target="embeddings/_____Microsoft_Office_Excel17.xlsx"/><Relationship Id="rId94" Type="http://schemas.openxmlformats.org/officeDocument/2006/relationships/image" Target="media/image41.wmf"/><Relationship Id="rId99" Type="http://schemas.openxmlformats.org/officeDocument/2006/relationships/image" Target="media/image43.emf"/><Relationship Id="rId101" Type="http://schemas.openxmlformats.org/officeDocument/2006/relationships/oleObject" Target="embeddings/oleObject28.bin"/><Relationship Id="rId122" Type="http://schemas.openxmlformats.org/officeDocument/2006/relationships/image" Target="media/image49.wmf"/><Relationship Id="rId130" Type="http://schemas.openxmlformats.org/officeDocument/2006/relationships/image" Target="media/image53.emf"/><Relationship Id="rId135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2.bin"/><Relationship Id="rId109" Type="http://schemas.openxmlformats.org/officeDocument/2006/relationships/oleObject" Target="embeddings/oleObject3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0.bin"/><Relationship Id="rId76" Type="http://schemas.openxmlformats.org/officeDocument/2006/relationships/image" Target="media/image35.emf"/><Relationship Id="rId97" Type="http://schemas.openxmlformats.org/officeDocument/2006/relationships/package" Target="embeddings/_____Microsoft_Office_Excel21.xlsx"/><Relationship Id="rId104" Type="http://schemas.openxmlformats.org/officeDocument/2006/relationships/oleObject" Target="embeddings/oleObject29.bin"/><Relationship Id="rId120" Type="http://schemas.openxmlformats.org/officeDocument/2006/relationships/package" Target="embeddings/_____Microsoft_Office_Excel25.xlsx"/><Relationship Id="rId125" Type="http://schemas.openxmlformats.org/officeDocument/2006/relationships/package" Target="embeddings/_____Microsoft_Office_Excel26.xlsx"/><Relationship Id="rId7" Type="http://schemas.openxmlformats.org/officeDocument/2006/relationships/endnotes" Target="endnotes.xml"/><Relationship Id="rId71" Type="http://schemas.openxmlformats.org/officeDocument/2006/relationships/package" Target="embeddings/_____Microsoft_Office_Excel7.xlsx"/><Relationship Id="rId92" Type="http://schemas.openxmlformats.org/officeDocument/2006/relationships/package" Target="embeddings/_____Microsoft_Office_Excel20.xlsx"/><Relationship Id="rId2" Type="http://schemas.openxmlformats.org/officeDocument/2006/relationships/numbering" Target="numbering.xml"/><Relationship Id="rId29" Type="http://schemas.openxmlformats.org/officeDocument/2006/relationships/package" Target="embeddings/_____Microsoft_Office_Excel2.xlsx"/><Relationship Id="rId24" Type="http://schemas.openxmlformats.org/officeDocument/2006/relationships/image" Target="media/image9.emf"/><Relationship Id="rId40" Type="http://schemas.openxmlformats.org/officeDocument/2006/relationships/image" Target="media/image17.wmf"/><Relationship Id="rId45" Type="http://schemas.openxmlformats.org/officeDocument/2006/relationships/oleObject" Target="embeddings/oleObject15.bin"/><Relationship Id="rId66" Type="http://schemas.openxmlformats.org/officeDocument/2006/relationships/image" Target="media/image30.wmf"/><Relationship Id="rId87" Type="http://schemas.openxmlformats.org/officeDocument/2006/relationships/image" Target="media/image38.emf"/><Relationship Id="rId110" Type="http://schemas.openxmlformats.org/officeDocument/2006/relationships/oleObject" Target="embeddings/oleObject33.bin"/><Relationship Id="rId115" Type="http://schemas.openxmlformats.org/officeDocument/2006/relationships/image" Target="media/image46.wmf"/><Relationship Id="rId131" Type="http://schemas.openxmlformats.org/officeDocument/2006/relationships/package" Target="embeddings/_____Microsoft_Office_Excel28.xlsx"/><Relationship Id="rId136" Type="http://schemas.openxmlformats.org/officeDocument/2006/relationships/fontTable" Target="fontTable.xml"/><Relationship Id="rId61" Type="http://schemas.openxmlformats.org/officeDocument/2006/relationships/oleObject" Target="embeddings/oleObject23.bin"/><Relationship Id="rId82" Type="http://schemas.openxmlformats.org/officeDocument/2006/relationships/image" Target="media/image37.emf"/><Relationship Id="rId19" Type="http://schemas.openxmlformats.org/officeDocument/2006/relationships/oleObject" Target="embeddings/oleObject6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&#1050;&#1086;&#1084;&#1087;&#1100;&#1102;&#1090;&#1077;&#1088;&#1085;&#1086;&#1077;%20&#1084;&#1086;&#1076;&#1077;&#1083;&#1080;&#1088;&#1086;&#1074;&#1072;&#1085;&#1080;&#1077;\&#1074;&#1072;&#1088;&#1080;&#1072;&#1085;&#1090;%2015\&#1083;&#1072;&#1073;%20&#1088;&#1072;&#1073;%202\LR_2_V1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&#1050;&#1086;&#1084;&#1087;&#1100;&#1102;&#1090;&#1077;&#1088;&#1085;&#1086;&#1077;%20&#1084;&#1086;&#1076;&#1077;&#1083;&#1080;&#1088;&#1086;&#1074;&#1072;&#1085;&#1080;&#1077;\dfhbfyn%202\2\LR_2_V10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&#1050;&#1086;&#1084;&#1087;&#1100;&#1102;&#1090;&#1077;&#1088;&#1085;&#1086;&#1077;%20&#1084;&#1086;&#1076;&#1077;&#1083;&#1080;&#1088;&#1086;&#1074;&#1072;&#1085;&#1080;&#1077;\&#1074;&#1072;&#1088;&#1080;&#1072;&#1085;&#1090;%2015\&#1083;&#1072;&#1073;%20&#1088;&#1072;&#1073;%202\LR_2_V1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lineChart>
        <c:grouping val="standard"/>
        <c:ser>
          <c:idx val="0"/>
          <c:order val="0"/>
          <c:tx>
            <c:strRef>
              <c:f>'Метод конечных разностей'!$Y$7</c:f>
              <c:strCache>
                <c:ptCount val="1"/>
                <c:pt idx="0">
                  <c:v>Yприбл</c:v>
                </c:pt>
              </c:strCache>
            </c:strRef>
          </c:tx>
          <c:cat>
            <c:numRef>
              <c:f>'Метод конечных разностей'!$X$8:$X$16</c:f>
              <c:numCache>
                <c:formatCode>0.0000</c:formatCode>
                <c:ptCount val="9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0.79999999999999993</c:v>
                </c:pt>
              </c:numCache>
            </c:numRef>
          </c:cat>
          <c:val>
            <c:numRef>
              <c:f>'Метод конечных разностей'!$Y$8:$Y$16</c:f>
              <c:numCache>
                <c:formatCode>0.000000</c:formatCode>
                <c:ptCount val="9"/>
                <c:pt idx="0">
                  <c:v>-0.37000000000000005</c:v>
                </c:pt>
                <c:pt idx="1">
                  <c:v>-9.9062566780969169E-2</c:v>
                </c:pt>
                <c:pt idx="2">
                  <c:v>0.25490934793325964</c:v>
                </c:pt>
                <c:pt idx="3">
                  <c:v>0.63311679322269809</c:v>
                </c:pt>
                <c:pt idx="4">
                  <c:v>0.95558411929211673</c:v>
                </c:pt>
                <c:pt idx="5">
                  <c:v>1.1285000978368469</c:v>
                </c:pt>
                <c:pt idx="6">
                  <c:v>1.0539102996568983</c:v>
                </c:pt>
                <c:pt idx="7">
                  <c:v>0.63942493188233274</c:v>
                </c:pt>
                <c:pt idx="8">
                  <c:v>-0.20000000000000004</c:v>
                </c:pt>
              </c:numCache>
            </c:numRef>
          </c:val>
          <c:smooth val="1"/>
        </c:ser>
        <c:marker val="1"/>
        <c:axId val="101602816"/>
        <c:axId val="101604352"/>
      </c:lineChart>
      <c:catAx>
        <c:axId val="101602816"/>
        <c:scaling>
          <c:orientation val="minMax"/>
        </c:scaling>
        <c:axPos val="b"/>
        <c:numFmt formatCode="0.0000" sourceLinked="1"/>
        <c:tickLblPos val="nextTo"/>
        <c:crossAx val="101604352"/>
        <c:crosses val="autoZero"/>
        <c:auto val="1"/>
        <c:lblAlgn val="ctr"/>
        <c:lblOffset val="100"/>
      </c:catAx>
      <c:valAx>
        <c:axId val="101604352"/>
        <c:scaling>
          <c:orientation val="minMax"/>
        </c:scaling>
        <c:axPos val="l"/>
        <c:majorGridlines/>
        <c:numFmt formatCode="0.000000" sourceLinked="1"/>
        <c:tickLblPos val="nextTo"/>
        <c:crossAx val="10160281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strRef>
              <c:f>'Тест Метод конечн. разн.'!$Y$8</c:f>
              <c:strCache>
                <c:ptCount val="1"/>
                <c:pt idx="0">
                  <c:v>Y точн.</c:v>
                </c:pt>
              </c:strCache>
            </c:strRef>
          </c:tx>
          <c:marker>
            <c:symbol val="none"/>
          </c:marker>
          <c:cat>
            <c:numRef>
              <c:f>'Тест Метод конечн. разн.'!$U$9:$U$14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0.30000000000000032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'Тест Метод конечн. разн.'!$Y$9:$Y$14</c:f>
              <c:numCache>
                <c:formatCode>0.000000</c:formatCode>
                <c:ptCount val="6"/>
                <c:pt idx="0">
                  <c:v>-3.9900403279902084</c:v>
                </c:pt>
                <c:pt idx="1">
                  <c:v>-2.9428865673302504</c:v>
                </c:pt>
                <c:pt idx="2">
                  <c:v>-2.1642559725293893</c:v>
                </c:pt>
                <c:pt idx="3">
                  <c:v>-1.583914589725208</c:v>
                </c:pt>
                <c:pt idx="4">
                  <c:v>-1.149690650500147</c:v>
                </c:pt>
                <c:pt idx="5">
                  <c:v>-0.82276192583332441</c:v>
                </c:pt>
              </c:numCache>
            </c:numRef>
          </c:val>
        </c:ser>
        <c:ser>
          <c:idx val="1"/>
          <c:order val="1"/>
          <c:tx>
            <c:strRef>
              <c:f>'Тест Метод конечн. разн.'!$V$8</c:f>
              <c:strCache>
                <c:ptCount val="1"/>
                <c:pt idx="0">
                  <c:v>Y прибл.</c:v>
                </c:pt>
              </c:strCache>
            </c:strRef>
          </c:tx>
          <c:spPr>
            <a:ln cmpd="sng">
              <a:prstDash val="lgDash"/>
            </a:ln>
          </c:spPr>
          <c:marker>
            <c:symbol val="none"/>
          </c:marker>
          <c:cat>
            <c:numRef>
              <c:f>'Тест Метод конечн. разн.'!$U$9:$U$14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0.30000000000000032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'Тест Метод конечн. разн.'!$V$9:$V$14</c:f>
              <c:numCache>
                <c:formatCode>0.000000</c:formatCode>
                <c:ptCount val="6"/>
                <c:pt idx="0">
                  <c:v>-3.9900403279902075</c:v>
                </c:pt>
                <c:pt idx="1">
                  <c:v>-2.9438091027698148</c:v>
                </c:pt>
                <c:pt idx="2">
                  <c:v>-2.1654366096334465</c:v>
                </c:pt>
                <c:pt idx="3">
                  <c:v>-1.5849340649653105</c:v>
                </c:pt>
                <c:pt idx="4">
                  <c:v>-1.150285137787397</c:v>
                </c:pt>
                <c:pt idx="5">
                  <c:v>-0.82276192583332453</c:v>
                </c:pt>
              </c:numCache>
            </c:numRef>
          </c:val>
          <c:smooth val="1"/>
        </c:ser>
        <c:marker val="1"/>
        <c:axId val="112092288"/>
        <c:axId val="112093824"/>
      </c:lineChart>
      <c:catAx>
        <c:axId val="112092288"/>
        <c:scaling>
          <c:orientation val="minMax"/>
        </c:scaling>
        <c:axPos val="b"/>
        <c:numFmt formatCode="0.0" sourceLinked="1"/>
        <c:tickLblPos val="nextTo"/>
        <c:crossAx val="112093824"/>
        <c:crosses val="autoZero"/>
        <c:auto val="1"/>
        <c:lblAlgn val="ctr"/>
        <c:lblOffset val="100"/>
      </c:catAx>
      <c:valAx>
        <c:axId val="112093824"/>
        <c:scaling>
          <c:orientation val="minMax"/>
        </c:scaling>
        <c:axPos val="l"/>
        <c:majorGridlines/>
        <c:numFmt formatCode="0.000000" sourceLinked="1"/>
        <c:tickLblPos val="nextTo"/>
        <c:crossAx val="1120922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strRef>
              <c:f>'Тест Метод конечн. разн.'!$Z$8</c:f>
              <c:strCache>
                <c:ptCount val="1"/>
                <c:pt idx="0">
                  <c:v>Абс. Погр.</c:v>
                </c:pt>
              </c:strCache>
            </c:strRef>
          </c:tx>
          <c:val>
            <c:numRef>
              <c:f>'Тест Метод конечн. разн.'!$Z$9:$Z$14</c:f>
              <c:numCache>
                <c:formatCode>0.000000</c:formatCode>
                <c:ptCount val="6"/>
                <c:pt idx="0">
                  <c:v>4.4408920985006321E-16</c:v>
                </c:pt>
                <c:pt idx="1">
                  <c:v>6.8757361525717551E-3</c:v>
                </c:pt>
                <c:pt idx="2">
                  <c:v>6.9445606420359693E-3</c:v>
                </c:pt>
                <c:pt idx="3">
                  <c:v>4.7918038622516432E-3</c:v>
                </c:pt>
                <c:pt idx="4">
                  <c:v>2.2538455698766784E-3</c:v>
                </c:pt>
                <c:pt idx="5">
                  <c:v>0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'Тест Метод конечн. разн.'!$AA$8</c:f>
              <c:strCache>
                <c:ptCount val="1"/>
                <c:pt idx="0">
                  <c:v>Отн. Погр.</c:v>
                </c:pt>
              </c:strCache>
            </c:strRef>
          </c:tx>
          <c:val>
            <c:numRef>
              <c:f>'Тест Метод конечн. разн.'!$AA$9:$AA$14</c:f>
              <c:numCache>
                <c:formatCode>0.0000%</c:formatCode>
                <c:ptCount val="6"/>
                <c:pt idx="0">
                  <c:v>1.1129942891423136E-16</c:v>
                </c:pt>
                <c:pt idx="1">
                  <c:v>3.1668903941096411E-3</c:v>
                </c:pt>
                <c:pt idx="2">
                  <c:v>6.0041061997223588E-3</c:v>
                </c:pt>
                <c:pt idx="3">
                  <c:v>8.2767231450350115E-3</c:v>
                </c:pt>
                <c:pt idx="4">
                  <c:v>9.6892254122806238E-3</c:v>
                </c:pt>
                <c:pt idx="5">
                  <c:v>0</c:v>
                </c:pt>
              </c:numCache>
            </c:numRef>
          </c:val>
          <c:smooth val="1"/>
        </c:ser>
        <c:marker val="1"/>
        <c:axId val="158054656"/>
        <c:axId val="194917888"/>
      </c:lineChart>
      <c:catAx>
        <c:axId val="158054656"/>
        <c:scaling>
          <c:orientation val="minMax"/>
        </c:scaling>
        <c:axPos val="b"/>
        <c:tickLblPos val="nextTo"/>
        <c:crossAx val="194917888"/>
        <c:crosses val="autoZero"/>
        <c:auto val="1"/>
        <c:lblAlgn val="ctr"/>
        <c:lblOffset val="100"/>
      </c:catAx>
      <c:valAx>
        <c:axId val="194917888"/>
        <c:scaling>
          <c:orientation val="minMax"/>
        </c:scaling>
        <c:axPos val="l"/>
        <c:majorGridlines/>
        <c:numFmt formatCode="0.000000" sourceLinked="1"/>
        <c:tickLblPos val="nextTo"/>
        <c:crossAx val="1580546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F28FA-D03B-47D2-8B39-B504953A0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4417</TotalTime>
  <Pages>8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№13</vt:lpstr>
    </vt:vector>
  </TitlesOfParts>
  <Company/>
  <LinksUpToDate>false</LinksUpToDate>
  <CharactersWithSpaces>6366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subject/>
  <dc:creator>Роза</dc:creator>
  <cp:keywords/>
  <dc:description/>
  <cp:lastModifiedBy>Acer</cp:lastModifiedBy>
  <cp:revision>155</cp:revision>
  <cp:lastPrinted>2018-04-09T08:25:00Z</cp:lastPrinted>
  <dcterms:created xsi:type="dcterms:W3CDTF">2018-04-08T18:09:00Z</dcterms:created>
  <dcterms:modified xsi:type="dcterms:W3CDTF">2022-04-21T19:02:00Z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