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45A4" w14:textId="28655CFE" w:rsidR="00A20DAF" w:rsidRDefault="00C30D7F" w:rsidP="00C30D7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0D7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о выполнении лабораторной работы № 1</w:t>
      </w:r>
    </w:p>
    <w:p w14:paraId="53AD4806" w14:textId="1AE0514E" w:rsidR="00C30D7F" w:rsidRDefault="00C30D7F" w:rsidP="00C30D7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78B7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u w:val="thick" w:color="000000"/>
          <w:lang w:val="ru-RU"/>
        </w:rPr>
        <w:t>Ц</w:t>
      </w:r>
      <w:r w:rsidRPr="00F078B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>ель</w:t>
      </w:r>
      <w:r w:rsidRPr="00F078B7">
        <w:rPr>
          <w:rFonts w:ascii="Times New Roman" w:eastAsia="Times New Roman" w:hAnsi="Times New Roman" w:cs="Times New Roman"/>
          <w:b/>
          <w:bCs/>
          <w:i/>
          <w:spacing w:val="31"/>
          <w:sz w:val="28"/>
          <w:szCs w:val="28"/>
          <w:u w:val="thick" w:color="000000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thick" w:color="000000"/>
          <w:lang w:val="ru-RU"/>
        </w:rPr>
        <w:t>работы:</w:t>
      </w:r>
      <w:r w:rsidRPr="00F078B7">
        <w:rPr>
          <w:rFonts w:ascii="Times New Roman" w:eastAsia="Times New Roman" w:hAnsi="Times New Roman" w:cs="Times New Roman"/>
          <w:b/>
          <w:bCs/>
          <w:i/>
          <w:spacing w:val="3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нак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ься</w:t>
      </w:r>
      <w:r w:rsidRPr="00F078B7">
        <w:rPr>
          <w:rFonts w:ascii="Times New Roman" w:eastAsia="Times New Roman" w:hAnsi="Times New Roman" w:cs="Times New Roman"/>
          <w:spacing w:val="20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3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вны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39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ак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но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ате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F078B7">
        <w:rPr>
          <w:rFonts w:ascii="Times New Roman" w:eastAsia="Times New Roman" w:hAnsi="Times New Roman" w:cs="Times New Roman"/>
          <w:spacing w:val="9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F078B7">
        <w:rPr>
          <w:rFonts w:ascii="Times New Roman" w:eastAsia="Times New Roman" w:hAnsi="Times New Roman" w:cs="Times New Roman"/>
          <w:spacing w:val="18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ак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т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ами</w:t>
      </w:r>
      <w:r w:rsidRPr="00F078B7">
        <w:rPr>
          <w:rFonts w:ascii="Times New Roman" w:eastAsia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РФ</w:t>
      </w:r>
      <w:r w:rsidRPr="00F078B7">
        <w:rPr>
          <w:rFonts w:ascii="Times New Roman" w:eastAsia="Times New Roman" w:hAnsi="Times New Roman" w:cs="Times New Roman"/>
          <w:spacing w:val="2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F078B7">
        <w:rPr>
          <w:rFonts w:ascii="Times New Roman" w:eastAsia="Times New Roman" w:hAnsi="Times New Roman" w:cs="Times New Roman"/>
          <w:spacing w:val="2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данн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F078B7">
        <w:rPr>
          <w:rFonts w:ascii="Times New Roman" w:eastAsia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дис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ц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пл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ин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F078B7">
        <w:rPr>
          <w:rFonts w:ascii="Times New Roman" w:eastAsia="Times New Roman" w:hAnsi="Times New Roman" w:cs="Times New Roman"/>
          <w:spacing w:val="6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св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ть</w:t>
      </w:r>
      <w:r w:rsidRPr="00F078B7">
        <w:rPr>
          <w:rFonts w:ascii="Times New Roman" w:eastAsia="Times New Roman" w:hAnsi="Times New Roman" w:cs="Times New Roman"/>
          <w:spacing w:val="23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вные</w:t>
      </w:r>
      <w:r w:rsidRPr="00F078B7">
        <w:rPr>
          <w:rFonts w:ascii="Times New Roman" w:eastAsia="Times New Roman" w:hAnsi="Times New Roman" w:cs="Times New Roman"/>
          <w:spacing w:val="1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прие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м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F078B7">
        <w:rPr>
          <w:rFonts w:ascii="Times New Roman" w:eastAsia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аб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ты</w:t>
      </w:r>
      <w:r w:rsidRPr="00F078B7">
        <w:rPr>
          <w:rFonts w:ascii="Times New Roman" w:eastAsia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F078B7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ск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выми</w:t>
      </w:r>
      <w:r w:rsidRPr="00F078B7">
        <w:rPr>
          <w:rFonts w:ascii="Times New Roman" w:eastAsia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тем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F078B7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с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ети</w:t>
      </w:r>
      <w:r w:rsidRPr="00F078B7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F078B7">
        <w:rPr>
          <w:rFonts w:ascii="Times New Roman" w:eastAsia="Times New Roman" w:hAnsi="Times New Roman" w:cs="Times New Roman"/>
          <w:sz w:val="28"/>
          <w:szCs w:val="28"/>
        </w:rPr>
        <w:t>Interne</w:t>
      </w:r>
      <w:r w:rsidRPr="00F078B7">
        <w:rPr>
          <w:rFonts w:ascii="Times New Roman" w:eastAsia="Times New Roman" w:hAnsi="Times New Roman" w:cs="Times New Roman"/>
          <w:spacing w:val="1"/>
          <w:sz w:val="28"/>
          <w:szCs w:val="28"/>
        </w:rPr>
        <w:t>t</w:t>
      </w:r>
      <w:r w:rsidRPr="00F07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12406D" w14:textId="77777777" w:rsidR="00C30D7F" w:rsidRDefault="00C30D7F" w:rsidP="00C30D7F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i/>
          <w:w w:val="99"/>
          <w:sz w:val="28"/>
          <w:szCs w:val="28"/>
          <w:u w:val="thick" w:color="000000"/>
          <w:lang w:val="ru-RU"/>
        </w:rPr>
      </w:pPr>
      <w:r w:rsidRPr="00F078B7">
        <w:rPr>
          <w:rFonts w:ascii="Times New Roman" w:eastAsia="Times New Roman" w:hAnsi="Times New Roman" w:cs="Times New Roman"/>
          <w:b/>
          <w:bCs/>
          <w:i/>
          <w:w w:val="99"/>
          <w:sz w:val="28"/>
          <w:szCs w:val="28"/>
          <w:u w:val="thick" w:color="000000"/>
          <w:lang w:val="ru-RU"/>
        </w:rPr>
        <w:t>Задания</w:t>
      </w:r>
    </w:p>
    <w:p w14:paraId="2A9BDBD4" w14:textId="101C1877" w:rsidR="00C30D7F" w:rsidRPr="00C30D7F" w:rsidRDefault="00C30D7F" w:rsidP="00C30D7F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</w:pP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Ознакомился с о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сно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</w:t>
      </w:r>
      <w:r w:rsidRPr="00C30D7F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C30D7F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м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и пра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C30D7F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л</w:t>
      </w:r>
      <w:r w:rsidRPr="00C30D7F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а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C30D7F">
        <w:rPr>
          <w:rFonts w:ascii="Times New Roman" w:eastAsia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пост</w:t>
      </w:r>
      <w:r w:rsidRPr="00C30D7F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р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ения</w:t>
      </w:r>
      <w:r w:rsidRPr="00C30D7F">
        <w:rPr>
          <w:rFonts w:ascii="Times New Roman" w:eastAsia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</w:t>
      </w:r>
      <w:r w:rsidRPr="00C30D7F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а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r w:rsidRPr="00C30D7F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C30D7F">
        <w:rPr>
          <w:rFonts w:ascii="Times New Roman" w:eastAsia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C30D7F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ИПС</w:t>
      </w:r>
      <w:r w:rsidRPr="00C30D7F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C30D7F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«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Ян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ек</w:t>
      </w:r>
      <w:r w:rsidRPr="00C30D7F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с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C30D7F">
        <w:rPr>
          <w:rFonts w:ascii="Times New Roman" w:eastAsia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приме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C30D7F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м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C30D7F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их исполь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зо</w:t>
      </w:r>
      <w:r w:rsidRPr="00C30D7F">
        <w:rPr>
          <w:rFonts w:ascii="Times New Roman" w:eastAsia="Times New Roman" w:hAnsi="Times New Roman" w:cs="Times New Roman"/>
          <w:sz w:val="28"/>
          <w:szCs w:val="28"/>
          <w:lang w:val="ru-RU"/>
        </w:rPr>
        <w:t>вани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я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(приложен файл 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Хусаинов_РМ_Лаб1</w:t>
      </w:r>
      <w:r w:rsidR="004F69DB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Яндекс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.docx</w:t>
      </w:r>
      <w:r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).</w:t>
      </w:r>
    </w:p>
    <w:p w14:paraId="572E4F94" w14:textId="025A132C" w:rsidR="00C30D7F" w:rsidRPr="004F69DB" w:rsidRDefault="00072C24" w:rsidP="00C30D7F">
      <w:pPr>
        <w:pStyle w:val="a7"/>
        <w:widowControl/>
        <w:numPr>
          <w:ilvl w:val="0"/>
          <w:numId w:val="2"/>
        </w:numPr>
        <w:tabs>
          <w:tab w:val="left" w:pos="15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1 выполнено аналогично для следующих двух ИПС: Гугл </w:t>
      </w:r>
      <w:r w:rsidR="004F69DB">
        <w:rPr>
          <w:rFonts w:ascii="Times New Roman" w:eastAsia="Times New Roman" w:hAnsi="Times New Roman" w:cs="Times New Roman"/>
          <w:sz w:val="28"/>
          <w:szCs w:val="28"/>
          <w:lang w:val="ru-RU"/>
        </w:rPr>
        <w:t>и Рамблер. (</w:t>
      </w:r>
      <w:r w:rsidR="004F69DB"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Хусаинов_РМ_Лаб1</w:t>
      </w:r>
      <w:r w:rsidR="004F69DB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Гугл</w:t>
      </w:r>
      <w:r w:rsidR="004F69DB"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.docx</w:t>
      </w:r>
      <w:r w:rsidR="004F69DB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и </w:t>
      </w:r>
      <w:r w:rsidR="004F69DB"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Хусаинов_РМ_Лаб1</w:t>
      </w:r>
      <w:r w:rsidR="004F69DB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Рамблер</w:t>
      </w:r>
      <w:r w:rsidR="004F69DB" w:rsidRPr="00C30D7F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.docx</w:t>
      </w:r>
      <w:r w:rsidR="004F69DB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).</w:t>
      </w:r>
    </w:p>
    <w:p w14:paraId="549E35FB" w14:textId="27C7C5D3" w:rsidR="004F69DB" w:rsidRDefault="004F69DB" w:rsidP="00C30D7F">
      <w:pPr>
        <w:pStyle w:val="a7"/>
        <w:widowControl/>
        <w:numPr>
          <w:ilvl w:val="0"/>
          <w:numId w:val="2"/>
        </w:numPr>
        <w:tabs>
          <w:tab w:val="left" w:pos="15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Синтаксис языков запросов ИПС имеет много сходств, однако есть различия в документных операторах.</w:t>
      </w:r>
    </w:p>
    <w:p w14:paraId="0B80DAAC" w14:textId="4DA1711F" w:rsidR="00804FFA" w:rsidRDefault="00804FFA" w:rsidP="00804FFA">
      <w:pPr>
        <w:pStyle w:val="a7"/>
        <w:numPr>
          <w:ilvl w:val="0"/>
          <w:numId w:val="2"/>
        </w:numPr>
        <w:tabs>
          <w:tab w:val="left" w:pos="15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найдены и сохранены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тексты:</w:t>
      </w:r>
      <w:r w:rsidR="004F69DB" w:rsidRPr="00804FFA">
        <w:rPr>
          <w:rFonts w:ascii="Times New Roman" w:eastAsia="Times New Roman" w:hAnsi="Times New Roman" w:cs="Times New Roman"/>
          <w:spacing w:val="36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де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р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4F69DB" w:rsidRPr="00804FFA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л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ьн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ог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pacing w:val="34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з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="004F69DB" w:rsidRPr="00804FFA">
        <w:rPr>
          <w:rFonts w:ascii="Times New Roman" w:eastAsia="Times New Roman" w:hAnsi="Times New Roman" w:cs="Times New Roman"/>
          <w:spacing w:val="37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«</w:t>
      </w:r>
      <w:r w:rsidR="004F69DB" w:rsidRPr="00804FFA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4F69DB" w:rsidRPr="00804FFA">
        <w:rPr>
          <w:rFonts w:ascii="Times New Roman" w:eastAsia="Times New Roman" w:hAnsi="Times New Roman" w:cs="Times New Roman"/>
          <w:spacing w:val="39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р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ма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и,</w:t>
      </w:r>
      <w:r w:rsidR="004F69DB" w:rsidRPr="00804FFA">
        <w:rPr>
          <w:rFonts w:ascii="Times New Roman" w:eastAsia="Times New Roman" w:hAnsi="Times New Roman" w:cs="Times New Roman"/>
          <w:spacing w:val="26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4F69DB" w:rsidRPr="00804FFA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ма</w:t>
      </w:r>
      <w:r w:rsidR="004F69DB" w:rsidRPr="00804FFA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т</w:t>
      </w:r>
      <w:r w:rsidR="004F69DB" w:rsidRPr="00804FFA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з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pacing w:val="20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pacing w:val="43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з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щите</w:t>
      </w:r>
      <w:r w:rsidR="004F69DB" w:rsidRPr="00804FFA">
        <w:rPr>
          <w:rFonts w:ascii="Times New Roman" w:eastAsia="Times New Roman" w:hAnsi="Times New Roman" w:cs="Times New Roman"/>
          <w:spacing w:val="34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4F69DB" w:rsidRPr="00804FFA">
        <w:rPr>
          <w:rFonts w:ascii="Times New Roman" w:eastAsia="Times New Roman" w:hAnsi="Times New Roman" w:cs="Times New Roman"/>
          <w:spacing w:val="11"/>
          <w:sz w:val="28"/>
          <w:szCs w:val="28"/>
          <w:lang w:val="ru-RU"/>
        </w:rPr>
        <w:t>м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»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4F69DB" w:rsidRPr="00804FFA">
        <w:rPr>
          <w:rFonts w:ascii="Times New Roman" w:eastAsia="Times New Roman" w:hAnsi="Times New Roman" w:cs="Times New Roman"/>
          <w:spacing w:val="14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з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="004F69DB" w:rsidRPr="00804FFA">
        <w:rPr>
          <w:rFonts w:ascii="Times New Roman" w:eastAsia="Times New Roman" w:hAnsi="Times New Roman" w:cs="Times New Roman"/>
          <w:spacing w:val="14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РФ</w:t>
      </w:r>
      <w:r w:rsidR="004F69DB" w:rsidRPr="00804FFA">
        <w:rPr>
          <w:rFonts w:ascii="Times New Roman" w:eastAsia="Times New Roman" w:hAnsi="Times New Roman" w:cs="Times New Roman"/>
          <w:spacing w:val="18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«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pacing w:val="18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гос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у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дар</w:t>
      </w:r>
      <w:r w:rsidR="004F69DB" w:rsidRPr="00804FFA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с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т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ве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="004F69DB" w:rsidRPr="00804FFA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т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»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4F69DB" w:rsidRPr="00804FFA">
        <w:rPr>
          <w:rFonts w:ascii="Times New Roman" w:eastAsia="Times New Roman" w:hAnsi="Times New Roman" w:cs="Times New Roman"/>
          <w:spacing w:val="11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з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pacing w:val="9"/>
          <w:sz w:val="28"/>
          <w:szCs w:val="28"/>
          <w:lang w:val="ru-RU"/>
        </w:rPr>
        <w:t>н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4F69DB" w:rsidRPr="00804FFA">
        <w:rPr>
          <w:rFonts w:ascii="Times New Roman" w:eastAsia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«</w:t>
      </w:r>
      <w:r w:rsidR="004F69DB" w:rsidRPr="00804FFA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4F69DB" w:rsidRPr="00804FFA">
        <w:rPr>
          <w:rFonts w:ascii="Times New Roman" w:eastAsia="Times New Roman" w:hAnsi="Times New Roman" w:cs="Times New Roman"/>
          <w:spacing w:val="19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а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4F69DB" w:rsidRPr="00804FFA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т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р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ск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4F69DB" w:rsidRPr="00804FFA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ра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ве</w:t>
      </w:r>
      <w:r w:rsidR="004F69DB" w:rsidRPr="00804FFA">
        <w:rPr>
          <w:rFonts w:ascii="Times New Roman" w:eastAsia="Times New Roman" w:hAnsi="Times New Roman" w:cs="Times New Roman"/>
          <w:spacing w:val="8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смежн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ы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="004F69DB" w:rsidRPr="00804FFA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ра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ах»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К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ц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еп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ц</w:t>
      </w:r>
      <w:r w:rsidR="004F69DB" w:rsidRPr="00804FFA">
        <w:rPr>
          <w:rFonts w:ascii="Times New Roman" w:eastAsia="Times New Roman" w:hAnsi="Times New Roman" w:cs="Times New Roman"/>
          <w:spacing w:val="6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у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ра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л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ен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я гос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у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дар</w:t>
      </w:r>
      <w:r w:rsidR="004F69DB" w:rsidRPr="00804FFA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с</w:t>
      </w:r>
      <w:r w:rsidR="004F69DB" w:rsidRPr="00804FFA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т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ве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4F69DB" w:rsidRPr="00804FFA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ы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м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pacing w:val="40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ма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ци</w:t>
      </w:r>
      <w:r w:rsidR="004F69DB" w:rsidRPr="00804FFA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о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4F69DB" w:rsidRPr="00804FFA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м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F69DB" w:rsidRPr="00804FFA">
        <w:rPr>
          <w:rFonts w:ascii="Times New Roman" w:eastAsia="Times New Roman" w:hAnsi="Times New Roman" w:cs="Times New Roman"/>
          <w:spacing w:val="38"/>
          <w:sz w:val="28"/>
          <w:szCs w:val="28"/>
          <w:lang w:val="ru-RU"/>
        </w:rPr>
        <w:t xml:space="preserve"> 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рес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у</w:t>
      </w:r>
      <w:r w:rsidR="004F69DB" w:rsidRPr="00804FFA">
        <w:rPr>
          <w:rFonts w:ascii="Times New Roman" w:eastAsia="Times New Roman" w:hAnsi="Times New Roman" w:cs="Times New Roman"/>
          <w:sz w:val="28"/>
          <w:szCs w:val="28"/>
          <w:lang w:val="ru-RU"/>
        </w:rPr>
        <w:t>рс</w:t>
      </w:r>
      <w:r w:rsidR="004F69DB" w:rsidRPr="00804FFA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ам</w:t>
      </w:r>
      <w:r w:rsidR="004F69DB" w:rsidRPr="00804FFA">
        <w:rPr>
          <w:rFonts w:ascii="Times New Roman" w:eastAsia="Times New Roman" w:hAnsi="Times New Roman" w:cs="Times New Roman"/>
          <w:spacing w:val="8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0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B965023" w14:textId="5BC7652A" w:rsidR="00804FFA" w:rsidRPr="004B3E8E" w:rsidRDefault="00804FFA" w:rsidP="00804FFA">
      <w:pPr>
        <w:pStyle w:val="a7"/>
        <w:numPr>
          <w:ilvl w:val="0"/>
          <w:numId w:val="2"/>
        </w:numPr>
        <w:tabs>
          <w:tab w:val="left" w:pos="1520"/>
        </w:tabs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4B3E8E">
        <w:rPr>
          <w:rFonts w:ascii="Times New Roman" w:eastAsia="Times New Roman" w:hAnsi="Times New Roman" w:cs="Times New Roman"/>
          <w:iCs/>
          <w:spacing w:val="-1"/>
          <w:sz w:val="28"/>
          <w:szCs w:val="28"/>
          <w:lang w:val="ru-RU"/>
        </w:rPr>
        <w:t>От</w:t>
      </w:r>
      <w:r w:rsidRPr="004B3E8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чет</w:t>
      </w:r>
      <w:r w:rsidRPr="004B3E8E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ru-RU"/>
        </w:rPr>
        <w:t xml:space="preserve"> </w:t>
      </w:r>
      <w:r w:rsidRPr="004B3E8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о </w:t>
      </w:r>
      <w:r w:rsidRPr="004B3E8E">
        <w:rPr>
          <w:rFonts w:ascii="Times New Roman" w:eastAsia="Times New Roman" w:hAnsi="Times New Roman" w:cs="Times New Roman"/>
          <w:iCs/>
          <w:spacing w:val="1"/>
          <w:sz w:val="28"/>
          <w:szCs w:val="28"/>
          <w:lang w:val="ru-RU"/>
        </w:rPr>
        <w:t>р</w:t>
      </w:r>
      <w:r w:rsidRPr="004B3E8E">
        <w:rPr>
          <w:rFonts w:ascii="Times New Roman" w:eastAsia="Times New Roman" w:hAnsi="Times New Roman" w:cs="Times New Roman"/>
          <w:iCs/>
          <w:spacing w:val="-2"/>
          <w:sz w:val="28"/>
          <w:szCs w:val="28"/>
          <w:lang w:val="ru-RU"/>
        </w:rPr>
        <w:t>е</w:t>
      </w:r>
      <w:r w:rsidRPr="004B3E8E">
        <w:rPr>
          <w:rFonts w:ascii="Times New Roman" w:eastAsia="Times New Roman" w:hAnsi="Times New Roman" w:cs="Times New Roman"/>
          <w:iCs/>
          <w:spacing w:val="1"/>
          <w:sz w:val="28"/>
          <w:szCs w:val="28"/>
          <w:lang w:val="ru-RU"/>
        </w:rPr>
        <w:t>з</w:t>
      </w:r>
      <w:r w:rsidRPr="004B3E8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уль</w:t>
      </w:r>
      <w:r w:rsidRPr="004B3E8E">
        <w:rPr>
          <w:rFonts w:ascii="Times New Roman" w:eastAsia="Times New Roman" w:hAnsi="Times New Roman" w:cs="Times New Roman"/>
          <w:iCs/>
          <w:spacing w:val="-2"/>
          <w:sz w:val="28"/>
          <w:szCs w:val="28"/>
          <w:lang w:val="ru-RU"/>
        </w:rPr>
        <w:t>т</w:t>
      </w:r>
      <w:r w:rsidRPr="004B3E8E">
        <w:rPr>
          <w:rFonts w:ascii="Times New Roman" w:eastAsia="Times New Roman" w:hAnsi="Times New Roman" w:cs="Times New Roman"/>
          <w:iCs/>
          <w:spacing w:val="1"/>
          <w:sz w:val="28"/>
          <w:szCs w:val="28"/>
          <w:lang w:val="ru-RU"/>
        </w:rPr>
        <w:t>а</w:t>
      </w:r>
      <w:r w:rsidRPr="004B3E8E">
        <w:rPr>
          <w:rFonts w:ascii="Times New Roman" w:eastAsia="Times New Roman" w:hAnsi="Times New Roman" w:cs="Times New Roman"/>
          <w:iCs/>
          <w:spacing w:val="-4"/>
          <w:sz w:val="28"/>
          <w:szCs w:val="28"/>
          <w:lang w:val="ru-RU"/>
        </w:rPr>
        <w:t>т</w:t>
      </w:r>
      <w:r w:rsidRPr="004B3E8E">
        <w:rPr>
          <w:rFonts w:ascii="Times New Roman" w:eastAsia="Times New Roman" w:hAnsi="Times New Roman" w:cs="Times New Roman"/>
          <w:iCs/>
          <w:spacing w:val="1"/>
          <w:sz w:val="28"/>
          <w:szCs w:val="28"/>
          <w:lang w:val="ru-RU"/>
        </w:rPr>
        <w:t>а</w:t>
      </w:r>
      <w:r w:rsidRPr="004B3E8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х </w:t>
      </w:r>
      <w:r w:rsidRPr="004B3E8E">
        <w:rPr>
          <w:rFonts w:ascii="Times New Roman" w:eastAsia="Times New Roman" w:hAnsi="Times New Roman" w:cs="Times New Roman"/>
          <w:iCs/>
          <w:spacing w:val="-2"/>
          <w:sz w:val="28"/>
          <w:szCs w:val="28"/>
          <w:lang w:val="ru-RU"/>
        </w:rPr>
        <w:t>п</w:t>
      </w:r>
      <w:r w:rsidRPr="004B3E8E">
        <w:rPr>
          <w:rFonts w:ascii="Times New Roman" w:eastAsia="Times New Roman" w:hAnsi="Times New Roman" w:cs="Times New Roman"/>
          <w:iCs/>
          <w:spacing w:val="-1"/>
          <w:sz w:val="28"/>
          <w:szCs w:val="28"/>
          <w:lang w:val="ru-RU"/>
        </w:rPr>
        <w:t>о</w:t>
      </w:r>
      <w:r w:rsidRPr="004B3E8E">
        <w:rPr>
          <w:rFonts w:ascii="Times New Roman" w:eastAsia="Times New Roman" w:hAnsi="Times New Roman" w:cs="Times New Roman"/>
          <w:iCs/>
          <w:spacing w:val="1"/>
          <w:sz w:val="28"/>
          <w:szCs w:val="28"/>
          <w:lang w:val="ru-RU"/>
        </w:rPr>
        <w:t>и</w:t>
      </w:r>
      <w:r w:rsidRPr="004B3E8E">
        <w:rPr>
          <w:rFonts w:ascii="Times New Roman" w:eastAsia="Times New Roman" w:hAnsi="Times New Roman" w:cs="Times New Roman"/>
          <w:iCs/>
          <w:spacing w:val="-2"/>
          <w:sz w:val="28"/>
          <w:szCs w:val="28"/>
          <w:lang w:val="ru-RU"/>
        </w:rPr>
        <w:t>с</w:t>
      </w:r>
      <w:r w:rsidRPr="004B3E8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ка</w:t>
      </w:r>
      <w:r w:rsidRPr="004B3E8E">
        <w:rPr>
          <w:rFonts w:ascii="Times New Roman" w:eastAsia="Times New Roman" w:hAnsi="Times New Roman" w:cs="Times New Roman"/>
          <w:iCs/>
          <w:spacing w:val="-1"/>
          <w:sz w:val="28"/>
          <w:szCs w:val="28"/>
          <w:lang w:val="ru-RU"/>
        </w:rPr>
        <w:t xml:space="preserve"> </w:t>
      </w:r>
      <w:r w:rsidRPr="004B3E8E">
        <w:rPr>
          <w:rFonts w:ascii="Times New Roman" w:eastAsia="Times New Roman" w:hAnsi="Times New Roman" w:cs="Times New Roman"/>
          <w:iCs/>
          <w:spacing w:val="1"/>
          <w:sz w:val="28"/>
          <w:szCs w:val="28"/>
          <w:lang w:val="ru-RU"/>
        </w:rPr>
        <w:t>п</w:t>
      </w:r>
      <w:r w:rsidRPr="004B3E8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о</w:t>
      </w:r>
      <w:r w:rsidRPr="004B3E8E">
        <w:rPr>
          <w:rFonts w:ascii="Times New Roman" w:eastAsia="Times New Roman" w:hAnsi="Times New Roman" w:cs="Times New Roman"/>
          <w:iCs/>
          <w:spacing w:val="1"/>
          <w:sz w:val="28"/>
          <w:szCs w:val="28"/>
          <w:lang w:val="ru-RU"/>
        </w:rPr>
        <w:t xml:space="preserve"> </w:t>
      </w:r>
      <w:r w:rsidRPr="004B3E8E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ru-RU"/>
        </w:rPr>
        <w:t>л</w:t>
      </w:r>
      <w:r w:rsidRPr="004B3E8E">
        <w:rPr>
          <w:rFonts w:ascii="Times New Roman" w:eastAsia="Times New Roman" w:hAnsi="Times New Roman" w:cs="Times New Roman"/>
          <w:iCs/>
          <w:spacing w:val="1"/>
          <w:sz w:val="28"/>
          <w:szCs w:val="28"/>
          <w:lang w:val="ru-RU"/>
        </w:rPr>
        <w:t>а</w:t>
      </w:r>
      <w:r w:rsidRPr="004B3E8E">
        <w:rPr>
          <w:rFonts w:ascii="Times New Roman" w:eastAsia="Times New Roman" w:hAnsi="Times New Roman" w:cs="Times New Roman"/>
          <w:iCs/>
          <w:spacing w:val="-2"/>
          <w:sz w:val="28"/>
          <w:szCs w:val="28"/>
          <w:lang w:val="ru-RU"/>
        </w:rPr>
        <w:t>б</w:t>
      </w:r>
      <w:r w:rsidRPr="004B3E8E">
        <w:rPr>
          <w:rFonts w:ascii="Times New Roman" w:eastAsia="Times New Roman" w:hAnsi="Times New Roman" w:cs="Times New Roman"/>
          <w:iCs/>
          <w:spacing w:val="-1"/>
          <w:sz w:val="28"/>
          <w:szCs w:val="28"/>
          <w:lang w:val="ru-RU"/>
        </w:rPr>
        <w:t>о</w:t>
      </w:r>
      <w:r w:rsidRPr="004B3E8E">
        <w:rPr>
          <w:rFonts w:ascii="Times New Roman" w:eastAsia="Times New Roman" w:hAnsi="Times New Roman" w:cs="Times New Roman"/>
          <w:iCs/>
          <w:spacing w:val="1"/>
          <w:sz w:val="28"/>
          <w:szCs w:val="28"/>
          <w:lang w:val="ru-RU"/>
        </w:rPr>
        <w:t>ра</w:t>
      </w:r>
      <w:r w:rsidRPr="004B3E8E">
        <w:rPr>
          <w:rFonts w:ascii="Times New Roman" w:eastAsia="Times New Roman" w:hAnsi="Times New Roman" w:cs="Times New Roman"/>
          <w:iCs/>
          <w:spacing w:val="-4"/>
          <w:sz w:val="28"/>
          <w:szCs w:val="28"/>
          <w:lang w:val="ru-RU"/>
        </w:rPr>
        <w:t>т</w:t>
      </w:r>
      <w:r w:rsidRPr="004B3E8E">
        <w:rPr>
          <w:rFonts w:ascii="Times New Roman" w:eastAsia="Times New Roman" w:hAnsi="Times New Roman" w:cs="Times New Roman"/>
          <w:iCs/>
          <w:spacing w:val="1"/>
          <w:sz w:val="28"/>
          <w:szCs w:val="28"/>
          <w:lang w:val="ru-RU"/>
        </w:rPr>
        <w:t>ор</w:t>
      </w:r>
      <w:r w:rsidRPr="004B3E8E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ru-RU"/>
        </w:rPr>
        <w:t>н</w:t>
      </w:r>
      <w:r w:rsidRPr="004B3E8E">
        <w:rPr>
          <w:rFonts w:ascii="Times New Roman" w:eastAsia="Times New Roman" w:hAnsi="Times New Roman" w:cs="Times New Roman"/>
          <w:iCs/>
          <w:spacing w:val="-1"/>
          <w:sz w:val="28"/>
          <w:szCs w:val="28"/>
          <w:lang w:val="ru-RU"/>
        </w:rPr>
        <w:t>о</w:t>
      </w:r>
      <w:r w:rsidRPr="004B3E8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й</w:t>
      </w:r>
      <w:r w:rsidRPr="004B3E8E">
        <w:rPr>
          <w:rFonts w:ascii="Times New Roman" w:eastAsia="Times New Roman" w:hAnsi="Times New Roman" w:cs="Times New Roman"/>
          <w:iCs/>
          <w:spacing w:val="-1"/>
          <w:sz w:val="28"/>
          <w:szCs w:val="28"/>
          <w:lang w:val="ru-RU"/>
        </w:rPr>
        <w:t xml:space="preserve"> </w:t>
      </w:r>
      <w:r w:rsidRPr="004B3E8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р</w:t>
      </w:r>
      <w:r w:rsidRPr="004B3E8E">
        <w:rPr>
          <w:rFonts w:ascii="Times New Roman" w:eastAsia="Times New Roman" w:hAnsi="Times New Roman" w:cs="Times New Roman"/>
          <w:iCs/>
          <w:spacing w:val="1"/>
          <w:sz w:val="28"/>
          <w:szCs w:val="28"/>
          <w:lang w:val="ru-RU"/>
        </w:rPr>
        <w:t>а</w:t>
      </w:r>
      <w:r w:rsidRPr="004B3E8E">
        <w:rPr>
          <w:rFonts w:ascii="Times New Roman" w:eastAsia="Times New Roman" w:hAnsi="Times New Roman" w:cs="Times New Roman"/>
          <w:iCs/>
          <w:spacing w:val="-2"/>
          <w:sz w:val="28"/>
          <w:szCs w:val="28"/>
          <w:lang w:val="ru-RU"/>
        </w:rPr>
        <w:t>б</w:t>
      </w:r>
      <w:r w:rsidRPr="004B3E8E">
        <w:rPr>
          <w:rFonts w:ascii="Times New Roman" w:eastAsia="Times New Roman" w:hAnsi="Times New Roman" w:cs="Times New Roman"/>
          <w:iCs/>
          <w:spacing w:val="1"/>
          <w:sz w:val="28"/>
          <w:szCs w:val="28"/>
          <w:lang w:val="ru-RU"/>
        </w:rPr>
        <w:t>о</w:t>
      </w:r>
      <w:r w:rsidRPr="004B3E8E">
        <w:rPr>
          <w:rFonts w:ascii="Times New Roman" w:eastAsia="Times New Roman" w:hAnsi="Times New Roman" w:cs="Times New Roman"/>
          <w:iCs/>
          <w:spacing w:val="-1"/>
          <w:sz w:val="28"/>
          <w:szCs w:val="28"/>
          <w:lang w:val="ru-RU"/>
        </w:rPr>
        <w:t>т</w:t>
      </w:r>
      <w:r w:rsidRPr="004B3E8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е</w:t>
      </w:r>
      <w:r w:rsidRPr="004B3E8E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ru-RU"/>
        </w:rPr>
        <w:t xml:space="preserve"> </w:t>
      </w:r>
      <w:r w:rsidRPr="004B3E8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1</w:t>
      </w:r>
    </w:p>
    <w:tbl>
      <w:tblPr>
        <w:tblW w:w="10915" w:type="dxa"/>
        <w:tblInd w:w="-5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5529"/>
        <w:gridCol w:w="2126"/>
        <w:gridCol w:w="2835"/>
      </w:tblGrid>
      <w:tr w:rsidR="00804FFA" w:rsidRPr="00F078B7" w14:paraId="3B2683E9" w14:textId="77777777" w:rsidTr="004B3E8E">
        <w:trPr>
          <w:trHeight w:hRule="exact" w:val="988"/>
        </w:trPr>
        <w:tc>
          <w:tcPr>
            <w:tcW w:w="425" w:type="dxa"/>
            <w:tcBorders>
              <w:top w:val="single" w:sz="13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8D147A" w14:textId="3B87F447" w:rsidR="00804FFA" w:rsidRPr="00804FFA" w:rsidRDefault="00804FFA" w:rsidP="00D41E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№</w:t>
            </w:r>
          </w:p>
          <w:p w14:paraId="0F5743EC" w14:textId="3176C408" w:rsidR="00804FFA" w:rsidRPr="00804FFA" w:rsidRDefault="00804FFA" w:rsidP="00D41E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55FAC" w14:textId="77777777" w:rsidR="00804FFA" w:rsidRPr="00804FFA" w:rsidRDefault="00804FFA" w:rsidP="00D41E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4FF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ои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804FF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к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о</w:t>
            </w:r>
            <w:r w:rsidRPr="00804FF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в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ы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proofErr w:type="spellEnd"/>
          </w:p>
          <w:p w14:paraId="11C40009" w14:textId="77777777" w:rsidR="00804FFA" w:rsidRPr="00804FFA" w:rsidRDefault="00804FFA" w:rsidP="00D41E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</w:t>
            </w:r>
            <w:proofErr w:type="spellEnd"/>
          </w:p>
        </w:tc>
        <w:tc>
          <w:tcPr>
            <w:tcW w:w="2126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215BD" w14:textId="77777777" w:rsidR="00804FFA" w:rsidRPr="00804FFA" w:rsidRDefault="00804FFA" w:rsidP="00D41E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4FF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по</w:t>
            </w:r>
            <w:r w:rsidRPr="00804FF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ль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зов</w:t>
            </w:r>
            <w:r w:rsidRPr="00804FF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804FF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804FF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ы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proofErr w:type="spellEnd"/>
          </w:p>
          <w:p w14:paraId="2D48BD8A" w14:textId="77777777" w:rsidR="00804FFA" w:rsidRPr="00804FFA" w:rsidRDefault="00804FFA" w:rsidP="00D41E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804FF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о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804FF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к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о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804FF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ы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proofErr w:type="spellEnd"/>
            <w:r w:rsidRPr="00804FF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р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ес</w:t>
            </w:r>
            <w:r w:rsidRPr="00804FF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р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</w:p>
        </w:tc>
        <w:tc>
          <w:tcPr>
            <w:tcW w:w="2835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9C34B8" w14:textId="77777777" w:rsidR="00804FFA" w:rsidRPr="00804FFA" w:rsidRDefault="00804FFA" w:rsidP="00D41E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4FF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др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ес</w:t>
            </w:r>
            <w:proofErr w:type="spellEnd"/>
            <w:r w:rsidRPr="00804FF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804FF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йд</w:t>
            </w:r>
            <w:r w:rsidRPr="00804FF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804FF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804FF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о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proofErr w:type="spellEnd"/>
          </w:p>
          <w:p w14:paraId="359F4BAA" w14:textId="77777777" w:rsidR="00804FFA" w:rsidRPr="00804FFA" w:rsidRDefault="00804FFA" w:rsidP="00D41E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FF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804FF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ст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р</w:t>
            </w:r>
            <w:r w:rsidRPr="00804FF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804FF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804FF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ц</w:t>
            </w: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proofErr w:type="spellEnd"/>
          </w:p>
        </w:tc>
      </w:tr>
      <w:tr w:rsidR="00804FFA" w:rsidRPr="00F078B7" w14:paraId="026CCEFE" w14:textId="77777777" w:rsidTr="004B3E8E">
        <w:trPr>
          <w:trHeight w:hRule="exact" w:val="336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9F629A" w14:textId="0FABC031" w:rsidR="00804FFA" w:rsidRPr="00804FFA" w:rsidRDefault="00804FFA" w:rsidP="00D41EF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04F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6896F" w14:textId="7EB18407" w:rsidR="00804FFA" w:rsidRPr="004B3E8E" w:rsidRDefault="004B3E8E" w:rsidP="00D41EF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B3E8E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proofErr w:type="gramStart"/>
            <w:r w:rsidRPr="004B3E8E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://</w:t>
            </w:r>
            <w:proofErr w:type="spellStart"/>
            <w:r w:rsidRPr="004B3E8E">
              <w:rPr>
                <w:rFonts w:ascii="Times New Roman" w:hAnsi="Times New Roman" w:cs="Times New Roman"/>
                <w:sz w:val="24"/>
                <w:szCs w:val="24"/>
              </w:rPr>
              <w:t>pravo</w:t>
            </w:r>
            <w:proofErr w:type="spellEnd"/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4B3E8E">
              <w:rPr>
                <w:rFonts w:ascii="Times New Roman" w:hAnsi="Times New Roman" w:cs="Times New Roman"/>
                <w:sz w:val="24"/>
                <w:szCs w:val="24"/>
              </w:rPr>
              <w:t>gov</w:t>
            </w:r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Pr="004B3E8E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федерального</w:t>
            </w:r>
            <w:proofErr w:type="gramEnd"/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закон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«Об информации, информатизации и защите информации»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338D9" w14:textId="31034CCD" w:rsidR="00804FFA" w:rsidRPr="00804FFA" w:rsidRDefault="00804FFA" w:rsidP="00D41EF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http://pravo.gov.ru/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48A849" w14:textId="004B203A" w:rsidR="00804FFA" w:rsidRPr="00804FFA" w:rsidRDefault="004B3E8E" w:rsidP="00D41EF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E8E">
              <w:rPr>
                <w:rFonts w:ascii="Times New Roman" w:hAnsi="Times New Roman" w:cs="Times New Roman"/>
                <w:sz w:val="24"/>
                <w:szCs w:val="24"/>
              </w:rPr>
              <w:t>http://pravo.gov.ru/proxy/ips/?docbody=&amp;link_id=1&amp;nd=102034341</w:t>
            </w:r>
          </w:p>
        </w:tc>
      </w:tr>
      <w:tr w:rsidR="00804FFA" w:rsidRPr="00F078B7" w14:paraId="619B3D8F" w14:textId="77777777" w:rsidTr="004B3E8E">
        <w:trPr>
          <w:trHeight w:hRule="exact" w:val="338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4D8AEA" w14:textId="5031558C" w:rsidR="00804FFA" w:rsidRPr="00804FFA" w:rsidRDefault="00804FFA" w:rsidP="00D41EF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04F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70607" w14:textId="1ABCB44D" w:rsidR="00804FFA" w:rsidRPr="004B3E8E" w:rsidRDefault="004B3E8E" w:rsidP="00D41EF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B3E8E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proofErr w:type="gramStart"/>
            <w:r w:rsidRPr="004B3E8E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://</w:t>
            </w:r>
            <w:proofErr w:type="spellStart"/>
            <w:r w:rsidRPr="004B3E8E">
              <w:rPr>
                <w:rFonts w:ascii="Times New Roman" w:hAnsi="Times New Roman" w:cs="Times New Roman"/>
                <w:sz w:val="24"/>
                <w:szCs w:val="24"/>
              </w:rPr>
              <w:t>pravo</w:t>
            </w:r>
            <w:proofErr w:type="spellEnd"/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4B3E8E">
              <w:rPr>
                <w:rFonts w:ascii="Times New Roman" w:hAnsi="Times New Roman" w:cs="Times New Roman"/>
                <w:sz w:val="24"/>
                <w:szCs w:val="24"/>
              </w:rPr>
              <w:t>gov</w:t>
            </w:r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Pr="004B3E8E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 !закона</w:t>
            </w:r>
            <w:proofErr w:type="gramEnd"/>
            <w:r w:rsidRPr="004B3E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РФ «О государственной тайне»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F3548" w14:textId="698BBDF5" w:rsidR="00804FFA" w:rsidRPr="00804FFA" w:rsidRDefault="00804FFA" w:rsidP="00D41E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http://pravo.gov.ru/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7BACA6" w14:textId="21DB4E5E" w:rsidR="00804FFA" w:rsidRPr="00804FFA" w:rsidRDefault="004B3E8E" w:rsidP="00D41EF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E8E">
              <w:rPr>
                <w:rFonts w:ascii="Times New Roman" w:hAnsi="Times New Roman" w:cs="Times New Roman"/>
                <w:sz w:val="24"/>
                <w:szCs w:val="24"/>
              </w:rPr>
              <w:t>http://pravo.gov.ru/proxy/ips/?docbody=&amp;nd=102025035</w:t>
            </w:r>
          </w:p>
        </w:tc>
      </w:tr>
      <w:tr w:rsidR="00804FFA" w:rsidRPr="00F078B7" w14:paraId="678220FE" w14:textId="77777777" w:rsidTr="004B3E8E">
        <w:trPr>
          <w:trHeight w:hRule="exact" w:val="343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958E50" w14:textId="7AF41B96" w:rsidR="00804FFA" w:rsidRPr="00804FFA" w:rsidRDefault="00804FFA" w:rsidP="00D41EF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04F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15419" w14:textId="46DA461C" w:rsidR="00804FFA" w:rsidRPr="00804FFA" w:rsidRDefault="00804FFA" w:rsidP="00804FF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url: http://pravo.gov.ru/ закон об авторском праве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43666" w14:textId="12C68E14" w:rsidR="00804FFA" w:rsidRPr="00804FFA" w:rsidRDefault="00804FFA" w:rsidP="00804FF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http://pravo.gov.ru/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27AF70" w14:textId="494CE605" w:rsidR="00804FFA" w:rsidRPr="00804FFA" w:rsidRDefault="00804FFA" w:rsidP="00D41E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</w:rPr>
              <w:t>http://pravo.gov.ru/proxy/ips/?docbody=&amp;prevDoc=102024774&amp;backlink=1&amp;&amp;nd=102024768</w:t>
            </w:r>
          </w:p>
        </w:tc>
      </w:tr>
      <w:tr w:rsidR="00804FFA" w:rsidRPr="00804FFA" w14:paraId="0644937F" w14:textId="77777777" w:rsidTr="004B3E8E">
        <w:trPr>
          <w:trHeight w:hRule="exact" w:val="343"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A1D3083" w14:textId="664833B2" w:rsidR="00804FFA" w:rsidRPr="00804FFA" w:rsidRDefault="00804FFA" w:rsidP="00804FF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04F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DAC789" w14:textId="3523B776" w:rsidR="00804FFA" w:rsidRPr="00804FFA" w:rsidRDefault="00804FFA" w:rsidP="00804FF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!Концепции</w:t>
            </w:r>
            <w:proofErr w:type="gramEnd"/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управления государственными информационными ресурсами…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25CA95" w14:textId="01F16C80" w:rsidR="00804FFA" w:rsidRPr="00804FFA" w:rsidRDefault="00804FFA" w:rsidP="00804FF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http://inforeg.ru/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4D97AB0" w14:textId="426FF797" w:rsidR="00804FFA" w:rsidRPr="00804FFA" w:rsidRDefault="00804FFA" w:rsidP="00804FF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4F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://inforeg.ru/library/item/137-%D0%BA%D0%BE%D0%BD%D1%86%D0%B5%D0%BF%D1%86%D0%B8%D1%8F-%D1%83%D0%BF%D1%80%D0%B0%D0%B2%D0%BB%D0%B5%D0%BD%D0%B8%D1%8F-%D0%B3%D0%BE%D1%81%D1%83%D0%B4%D0%B0%D1%80%D1%81%D1%82%D0%B2%D0%B5%D0%BD%D0%BD%D1%8B%D0%BC%D0%B8-%D0%B8%D0%BD%D1%84%D0%BE%D1%80%D0%BC%D0%B0%D1%86%D0%B8%D0%BE%D0%BD%D0%BD%D1%8B%D0%BC%D0%B8-%D1%80%D0%B5%D1%81%D1%83%D1%80%D1%81%D0%B0%D0%BC%D0%B8</w:t>
            </w:r>
          </w:p>
        </w:tc>
      </w:tr>
    </w:tbl>
    <w:p w14:paraId="35FD06B8" w14:textId="77777777" w:rsidR="004F69DB" w:rsidRPr="004B3E8E" w:rsidRDefault="004F69DB" w:rsidP="004B3E8E">
      <w:pPr>
        <w:widowControl/>
        <w:tabs>
          <w:tab w:val="left" w:pos="15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4F69DB" w:rsidRPr="004B3E8E" w:rsidSect="00F078B7">
      <w:pgSz w:w="11907" w:h="16840" w:code="9"/>
      <w:pgMar w:top="1134" w:right="1134" w:bottom="1418" w:left="1134" w:header="0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C184" w14:textId="77777777" w:rsidR="003D15AD" w:rsidRDefault="003D15AD">
      <w:pPr>
        <w:spacing w:after="0" w:line="240" w:lineRule="auto"/>
      </w:pPr>
      <w:r>
        <w:separator/>
      </w:r>
    </w:p>
  </w:endnote>
  <w:endnote w:type="continuationSeparator" w:id="0">
    <w:p w14:paraId="71D9D24E" w14:textId="77777777" w:rsidR="003D15AD" w:rsidRDefault="003D1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94CA5" w14:textId="77777777" w:rsidR="003D15AD" w:rsidRDefault="003D15AD">
      <w:pPr>
        <w:spacing w:after="0" w:line="240" w:lineRule="auto"/>
      </w:pPr>
      <w:r>
        <w:separator/>
      </w:r>
    </w:p>
  </w:footnote>
  <w:footnote w:type="continuationSeparator" w:id="0">
    <w:p w14:paraId="4C66A45E" w14:textId="77777777" w:rsidR="003D15AD" w:rsidRDefault="003D1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0531"/>
    <w:multiLevelType w:val="hybridMultilevel"/>
    <w:tmpl w:val="8CD06E1C"/>
    <w:lvl w:ilvl="0" w:tplc="1BA27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30D33"/>
    <w:multiLevelType w:val="hybridMultilevel"/>
    <w:tmpl w:val="A1DAA37C"/>
    <w:lvl w:ilvl="0" w:tplc="22A0DAC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7" w:hanging="360"/>
      </w:pPr>
    </w:lvl>
    <w:lvl w:ilvl="2" w:tplc="0419001B" w:tentative="1">
      <w:start w:val="1"/>
      <w:numFmt w:val="lowerRoman"/>
      <w:lvlText w:val="%3."/>
      <w:lvlJc w:val="right"/>
      <w:pPr>
        <w:ind w:left="2627" w:hanging="180"/>
      </w:pPr>
    </w:lvl>
    <w:lvl w:ilvl="3" w:tplc="0419000F" w:tentative="1">
      <w:start w:val="1"/>
      <w:numFmt w:val="decimal"/>
      <w:lvlText w:val="%4."/>
      <w:lvlJc w:val="left"/>
      <w:pPr>
        <w:ind w:left="3347" w:hanging="360"/>
      </w:pPr>
    </w:lvl>
    <w:lvl w:ilvl="4" w:tplc="04190019" w:tentative="1">
      <w:start w:val="1"/>
      <w:numFmt w:val="lowerLetter"/>
      <w:lvlText w:val="%5."/>
      <w:lvlJc w:val="left"/>
      <w:pPr>
        <w:ind w:left="4067" w:hanging="360"/>
      </w:pPr>
    </w:lvl>
    <w:lvl w:ilvl="5" w:tplc="0419001B" w:tentative="1">
      <w:start w:val="1"/>
      <w:numFmt w:val="lowerRoman"/>
      <w:lvlText w:val="%6."/>
      <w:lvlJc w:val="right"/>
      <w:pPr>
        <w:ind w:left="4787" w:hanging="180"/>
      </w:pPr>
    </w:lvl>
    <w:lvl w:ilvl="6" w:tplc="0419000F" w:tentative="1">
      <w:start w:val="1"/>
      <w:numFmt w:val="decimal"/>
      <w:lvlText w:val="%7."/>
      <w:lvlJc w:val="left"/>
      <w:pPr>
        <w:ind w:left="5507" w:hanging="360"/>
      </w:pPr>
    </w:lvl>
    <w:lvl w:ilvl="7" w:tplc="04190019" w:tentative="1">
      <w:start w:val="1"/>
      <w:numFmt w:val="lowerLetter"/>
      <w:lvlText w:val="%8."/>
      <w:lvlJc w:val="left"/>
      <w:pPr>
        <w:ind w:left="6227" w:hanging="360"/>
      </w:pPr>
    </w:lvl>
    <w:lvl w:ilvl="8" w:tplc="0419001B" w:tentative="1">
      <w:start w:val="1"/>
      <w:numFmt w:val="lowerRoman"/>
      <w:lvlText w:val="%9."/>
      <w:lvlJc w:val="right"/>
      <w:pPr>
        <w:ind w:left="6947" w:hanging="180"/>
      </w:pPr>
    </w:lvl>
  </w:abstractNum>
  <w:num w:numId="1" w16cid:durableId="42025093">
    <w:abstractNumId w:val="1"/>
  </w:num>
  <w:num w:numId="2" w16cid:durableId="172775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AF"/>
    <w:rsid w:val="000019DE"/>
    <w:rsid w:val="00053F34"/>
    <w:rsid w:val="00072C24"/>
    <w:rsid w:val="000F66E4"/>
    <w:rsid w:val="00183B50"/>
    <w:rsid w:val="001F3D4E"/>
    <w:rsid w:val="00242681"/>
    <w:rsid w:val="0028510E"/>
    <w:rsid w:val="0031773D"/>
    <w:rsid w:val="003D15AD"/>
    <w:rsid w:val="003E54C0"/>
    <w:rsid w:val="00480202"/>
    <w:rsid w:val="004B3E8E"/>
    <w:rsid w:val="004F69DB"/>
    <w:rsid w:val="005146E0"/>
    <w:rsid w:val="00600579"/>
    <w:rsid w:val="006162DC"/>
    <w:rsid w:val="006C0197"/>
    <w:rsid w:val="007D6A50"/>
    <w:rsid w:val="007F4770"/>
    <w:rsid w:val="00804FFA"/>
    <w:rsid w:val="008377A3"/>
    <w:rsid w:val="00986F56"/>
    <w:rsid w:val="009B367B"/>
    <w:rsid w:val="009C2CC3"/>
    <w:rsid w:val="00A20DAF"/>
    <w:rsid w:val="00A62FCF"/>
    <w:rsid w:val="00AB5FBA"/>
    <w:rsid w:val="00B63C2F"/>
    <w:rsid w:val="00C30D7F"/>
    <w:rsid w:val="00D44094"/>
    <w:rsid w:val="00F078B7"/>
    <w:rsid w:val="00F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FABC6"/>
  <w15:docId w15:val="{A5D3C7EE-67F6-49B9-8E30-68C9EC11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78B7"/>
  </w:style>
  <w:style w:type="paragraph" w:styleId="a5">
    <w:name w:val="footer"/>
    <w:basedOn w:val="a"/>
    <w:link w:val="a6"/>
    <w:uiPriority w:val="99"/>
    <w:unhideWhenUsed/>
    <w:rsid w:val="00F07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78B7"/>
  </w:style>
  <w:style w:type="paragraph" w:styleId="a7">
    <w:name w:val="List Paragraph"/>
    <w:basedOn w:val="a"/>
    <w:uiPriority w:val="34"/>
    <w:qFormat/>
    <w:rsid w:val="006C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Students</dc:creator>
  <cp:lastModifiedBy>Хусаинов Ренат Маратович</cp:lastModifiedBy>
  <cp:revision>7</cp:revision>
  <dcterms:created xsi:type="dcterms:W3CDTF">2020-09-29T01:10:00Z</dcterms:created>
  <dcterms:modified xsi:type="dcterms:W3CDTF">2022-12-30T07:56:00Z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LastSaved">
    <vt:filetime>2020-09-27T00:00:00Z</vt:filetime>
  </property>
</Properties>
</file>