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4226" w14:textId="77777777" w:rsidR="00CA04D0" w:rsidRPr="00422083" w:rsidRDefault="00CA04D0" w:rsidP="00CA04D0">
      <w:pPr>
        <w:tabs>
          <w:tab w:val="left" w:pos="1080"/>
        </w:tabs>
        <w:jc w:val="center"/>
        <w:rPr>
          <w:bCs/>
          <w:noProof/>
          <w:color w:val="000000"/>
        </w:rPr>
      </w:pPr>
      <w:r w:rsidRPr="00422083">
        <w:rPr>
          <w:bCs/>
          <w:noProof/>
          <w:color w:val="000000"/>
        </w:rPr>
        <w:t xml:space="preserve">ФЕДЕРАЛЬНОЕ ГОСУДАРСТВЕННОЕ БЮДЖЕТНОЕ </w:t>
      </w:r>
    </w:p>
    <w:p w14:paraId="4D9B960D" w14:textId="77777777" w:rsidR="00CA04D0" w:rsidRPr="00422083" w:rsidRDefault="00CA04D0" w:rsidP="00CA04D0">
      <w:pPr>
        <w:tabs>
          <w:tab w:val="left" w:pos="1080"/>
        </w:tabs>
        <w:jc w:val="center"/>
        <w:rPr>
          <w:bCs/>
          <w:noProof/>
          <w:color w:val="000000"/>
        </w:rPr>
      </w:pPr>
      <w:r w:rsidRPr="00422083">
        <w:rPr>
          <w:bCs/>
          <w:noProof/>
          <w:color w:val="000000"/>
        </w:rPr>
        <w:t xml:space="preserve">ОБРАЗОВАТЕЛЬНОЕ УЧРЕЖДЕНИЕ </w:t>
      </w:r>
    </w:p>
    <w:p w14:paraId="64D8604A" w14:textId="77777777" w:rsidR="00CA04D0" w:rsidRPr="00422083" w:rsidRDefault="00CA04D0" w:rsidP="00CA04D0">
      <w:pPr>
        <w:tabs>
          <w:tab w:val="left" w:pos="1080"/>
        </w:tabs>
        <w:jc w:val="center"/>
        <w:rPr>
          <w:bCs/>
          <w:noProof/>
          <w:color w:val="000000"/>
        </w:rPr>
      </w:pPr>
      <w:r w:rsidRPr="00422083">
        <w:rPr>
          <w:bCs/>
          <w:noProof/>
          <w:color w:val="000000"/>
        </w:rPr>
        <w:t xml:space="preserve">ВЫСШЕГО ОБРАЗОВАНИЯ </w:t>
      </w:r>
    </w:p>
    <w:p w14:paraId="5BF2E27A" w14:textId="77777777" w:rsidR="00CA04D0" w:rsidRPr="00422083" w:rsidRDefault="00CA04D0" w:rsidP="00CA04D0">
      <w:pPr>
        <w:tabs>
          <w:tab w:val="left" w:pos="1080"/>
        </w:tabs>
        <w:jc w:val="center"/>
        <w:rPr>
          <w:bCs/>
          <w:noProof/>
          <w:color w:val="000000"/>
        </w:rPr>
      </w:pPr>
      <w:r w:rsidRPr="00422083">
        <w:rPr>
          <w:bCs/>
          <w:noProof/>
          <w:color w:val="000000"/>
        </w:rPr>
        <w:t>«БАШКИРСКИЙ ГОСУДАРСТВЕННЫЙ УНИВЕРСИТЕТ»</w:t>
      </w:r>
    </w:p>
    <w:p w14:paraId="0FE75C3B" w14:textId="77777777" w:rsidR="00CA04D0" w:rsidRPr="00422083" w:rsidRDefault="00CA04D0" w:rsidP="00CA04D0">
      <w:pPr>
        <w:tabs>
          <w:tab w:val="left" w:pos="1080"/>
        </w:tabs>
        <w:jc w:val="center"/>
        <w:rPr>
          <w:bCs/>
          <w:noProof/>
          <w:color w:val="000000"/>
        </w:rPr>
      </w:pPr>
    </w:p>
    <w:p w14:paraId="39CA0B37" w14:textId="5A5E62F1" w:rsidR="00CA04D0" w:rsidRPr="00577F87" w:rsidRDefault="00CA04D0" w:rsidP="00CA04D0">
      <w:pPr>
        <w:tabs>
          <w:tab w:val="left" w:pos="1080"/>
        </w:tabs>
        <w:jc w:val="center"/>
        <w:rPr>
          <w:bCs/>
          <w:noProof/>
          <w:color w:val="000000"/>
        </w:rPr>
      </w:pPr>
      <w:r w:rsidRPr="00422083">
        <w:rPr>
          <w:bCs/>
          <w:noProof/>
          <w:color w:val="000000"/>
        </w:rPr>
        <w:t xml:space="preserve">Бирский филиал </w:t>
      </w:r>
      <w:r w:rsidR="00577F87">
        <w:rPr>
          <w:bCs/>
          <w:noProof/>
          <w:color w:val="000000"/>
        </w:rPr>
        <w:t>УУНиТ</w:t>
      </w:r>
    </w:p>
    <w:p w14:paraId="171D1746" w14:textId="77777777" w:rsidR="00CA04D0" w:rsidRPr="00422083" w:rsidRDefault="00CA04D0" w:rsidP="00CA04D0">
      <w:pPr>
        <w:tabs>
          <w:tab w:val="left" w:pos="1080"/>
        </w:tabs>
        <w:jc w:val="center"/>
        <w:rPr>
          <w:bCs/>
          <w:noProof/>
          <w:color w:val="000000"/>
        </w:rPr>
      </w:pPr>
    </w:p>
    <w:p w14:paraId="5212872F" w14:textId="77777777" w:rsidR="00CA04D0" w:rsidRPr="00422083" w:rsidRDefault="00CA04D0" w:rsidP="00CA04D0">
      <w:pPr>
        <w:tabs>
          <w:tab w:val="left" w:pos="1080"/>
        </w:tabs>
        <w:jc w:val="center"/>
        <w:rPr>
          <w:bCs/>
          <w:noProof/>
          <w:color w:val="000000"/>
        </w:rPr>
      </w:pPr>
      <w:r w:rsidRPr="00422083">
        <w:rPr>
          <w:bCs/>
          <w:noProof/>
          <w:color w:val="000000"/>
        </w:rPr>
        <w:t xml:space="preserve">Факультет </w:t>
      </w:r>
      <w:r>
        <w:rPr>
          <w:bCs/>
          <w:noProof/>
          <w:color w:val="000000"/>
        </w:rPr>
        <w:t>физики и математики</w:t>
      </w:r>
    </w:p>
    <w:p w14:paraId="2BD8FD1A" w14:textId="77777777" w:rsidR="00CA04D0" w:rsidRPr="00422083" w:rsidRDefault="00CA04D0" w:rsidP="00CA04D0">
      <w:pPr>
        <w:tabs>
          <w:tab w:val="left" w:pos="1080"/>
        </w:tabs>
        <w:jc w:val="center"/>
        <w:rPr>
          <w:bCs/>
          <w:noProof/>
          <w:color w:val="000000"/>
        </w:rPr>
      </w:pPr>
    </w:p>
    <w:p w14:paraId="3E729EEB" w14:textId="77777777" w:rsidR="00CA04D0" w:rsidRPr="00422083" w:rsidRDefault="00CA04D0" w:rsidP="00CA04D0">
      <w:pPr>
        <w:tabs>
          <w:tab w:val="left" w:pos="1080"/>
        </w:tabs>
        <w:jc w:val="center"/>
        <w:rPr>
          <w:bCs/>
          <w:noProof/>
          <w:color w:val="000000"/>
        </w:rPr>
      </w:pPr>
      <w:r w:rsidRPr="00422083">
        <w:rPr>
          <w:bCs/>
          <w:noProof/>
          <w:color w:val="000000"/>
        </w:rPr>
        <w:t xml:space="preserve">Кафедра </w:t>
      </w:r>
      <w:r>
        <w:rPr>
          <w:bCs/>
          <w:noProof/>
          <w:color w:val="000000"/>
        </w:rPr>
        <w:t>информатики и экономики</w:t>
      </w:r>
    </w:p>
    <w:p w14:paraId="4E477A5B" w14:textId="77777777" w:rsidR="00CA04D0" w:rsidRPr="00422083" w:rsidRDefault="00CA04D0" w:rsidP="00CA04D0">
      <w:pPr>
        <w:tabs>
          <w:tab w:val="left" w:pos="1080"/>
        </w:tabs>
        <w:jc w:val="center"/>
        <w:rPr>
          <w:bCs/>
          <w:noProof/>
          <w:color w:val="000000"/>
        </w:rPr>
      </w:pPr>
    </w:p>
    <w:p w14:paraId="272DDEDC" w14:textId="77777777" w:rsidR="00CA04D0" w:rsidRPr="00422083" w:rsidRDefault="00CA04D0" w:rsidP="00CA04D0">
      <w:pPr>
        <w:tabs>
          <w:tab w:val="left" w:pos="1080"/>
        </w:tabs>
        <w:jc w:val="center"/>
        <w:rPr>
          <w:bCs/>
          <w:noProof/>
          <w:color w:val="000000"/>
        </w:rPr>
      </w:pPr>
    </w:p>
    <w:p w14:paraId="25CB63AF" w14:textId="77777777" w:rsidR="00CA04D0" w:rsidRPr="00422083" w:rsidRDefault="00CA04D0" w:rsidP="00CA04D0">
      <w:pPr>
        <w:spacing w:line="360" w:lineRule="auto"/>
        <w:ind w:left="142" w:right="567"/>
        <w:jc w:val="center"/>
      </w:pPr>
      <w:r w:rsidRPr="00422083">
        <w:t>Направление подготовки:</w:t>
      </w:r>
    </w:p>
    <w:p w14:paraId="06BBE82D" w14:textId="77777777" w:rsidR="00CA04D0" w:rsidRPr="00422083" w:rsidRDefault="00CA04D0" w:rsidP="00CA04D0">
      <w:pPr>
        <w:spacing w:line="360" w:lineRule="auto"/>
        <w:ind w:left="142" w:right="567"/>
        <w:jc w:val="center"/>
      </w:pPr>
      <w:r w:rsidRPr="00422083">
        <w:t xml:space="preserve"> </w:t>
      </w:r>
      <w:r>
        <w:t>09</w:t>
      </w:r>
      <w:r w:rsidRPr="00422083">
        <w:t>.03.0</w:t>
      </w:r>
      <w:r>
        <w:t>3</w:t>
      </w:r>
      <w:r w:rsidRPr="00422083">
        <w:t xml:space="preserve"> </w:t>
      </w:r>
      <w:r>
        <w:t>Прикладная информатика</w:t>
      </w:r>
    </w:p>
    <w:p w14:paraId="71C6B147" w14:textId="77777777" w:rsidR="00CA04D0" w:rsidRPr="00422083" w:rsidRDefault="00CA04D0" w:rsidP="00CA04D0">
      <w:pPr>
        <w:spacing w:line="360" w:lineRule="auto"/>
        <w:ind w:left="142" w:right="567"/>
        <w:jc w:val="center"/>
      </w:pPr>
      <w:r w:rsidRPr="00422083">
        <w:t>Направленность (профиль) образовательной программы:</w:t>
      </w:r>
    </w:p>
    <w:p w14:paraId="6E8BF411" w14:textId="77777777" w:rsidR="00CA04D0" w:rsidRPr="00422083" w:rsidRDefault="00CA04D0" w:rsidP="00CA04D0">
      <w:pPr>
        <w:spacing w:line="360" w:lineRule="auto"/>
        <w:ind w:left="142" w:right="567"/>
        <w:jc w:val="center"/>
      </w:pPr>
      <w:r>
        <w:t>Прикладная информатика в информационной сфере</w:t>
      </w:r>
    </w:p>
    <w:p w14:paraId="0A1F1303" w14:textId="77777777" w:rsidR="00CA04D0" w:rsidRPr="00422083" w:rsidRDefault="00CA04D0" w:rsidP="00CA04D0">
      <w:pPr>
        <w:spacing w:line="360" w:lineRule="auto"/>
        <w:ind w:left="142" w:right="567"/>
        <w:jc w:val="center"/>
      </w:pPr>
    </w:p>
    <w:p w14:paraId="6528FDAE" w14:textId="77777777" w:rsidR="00CA04D0" w:rsidRPr="00422083" w:rsidRDefault="00CA04D0" w:rsidP="00CA04D0">
      <w:pPr>
        <w:spacing w:line="360" w:lineRule="auto"/>
        <w:ind w:left="142" w:right="567"/>
        <w:jc w:val="center"/>
      </w:pPr>
      <w:r w:rsidRPr="00422083">
        <w:t>Наименование дисциплины (модуля)</w:t>
      </w:r>
    </w:p>
    <w:p w14:paraId="7098E0C3" w14:textId="77777777" w:rsidR="00CA04D0" w:rsidRPr="00422083" w:rsidRDefault="00CA04D0" w:rsidP="00CA04D0">
      <w:pPr>
        <w:spacing w:line="360" w:lineRule="auto"/>
        <w:ind w:left="142" w:right="567"/>
        <w:jc w:val="center"/>
      </w:pPr>
      <w:r>
        <w:t>Проектный практикум</w:t>
      </w:r>
    </w:p>
    <w:p w14:paraId="33F38FE7" w14:textId="77777777" w:rsidR="00CA04D0" w:rsidRDefault="00CA04D0" w:rsidP="00CA04D0">
      <w:pPr>
        <w:spacing w:line="360" w:lineRule="auto"/>
        <w:ind w:left="142" w:right="567"/>
        <w:jc w:val="center"/>
      </w:pPr>
    </w:p>
    <w:p w14:paraId="21E45C86" w14:textId="77777777" w:rsidR="00CA04D0" w:rsidRPr="00422083" w:rsidRDefault="00CA04D0" w:rsidP="00CA04D0">
      <w:pPr>
        <w:spacing w:line="360" w:lineRule="auto"/>
        <w:ind w:left="142" w:right="567"/>
        <w:jc w:val="center"/>
      </w:pPr>
      <w:r w:rsidRPr="00422083">
        <w:t>Курсовая работа</w:t>
      </w:r>
    </w:p>
    <w:p w14:paraId="50BE3EB8" w14:textId="126B69E3" w:rsidR="00CA04D0" w:rsidRPr="00422083" w:rsidRDefault="00577F87" w:rsidP="00CA04D0">
      <w:pPr>
        <w:tabs>
          <w:tab w:val="left" w:pos="1080"/>
        </w:tabs>
        <w:ind w:firstLine="0"/>
        <w:jc w:val="center"/>
        <w:rPr>
          <w:noProof/>
          <w:color w:val="000000"/>
        </w:rPr>
      </w:pPr>
      <w:r>
        <w:rPr>
          <w:noProof/>
          <w:color w:val="000000"/>
        </w:rPr>
        <w:t>Информационная система «Цифровая галерея»</w:t>
      </w:r>
    </w:p>
    <w:p w14:paraId="2D7901F8" w14:textId="77777777" w:rsidR="00CA04D0" w:rsidRPr="00422083" w:rsidRDefault="00CA04D0" w:rsidP="00CA04D0">
      <w:pPr>
        <w:tabs>
          <w:tab w:val="left" w:pos="1080"/>
        </w:tabs>
        <w:ind w:firstLine="0"/>
        <w:jc w:val="center"/>
        <w:rPr>
          <w:noProof/>
          <w:color w:val="000000"/>
          <w:sz w:val="22"/>
          <w:szCs w:val="22"/>
        </w:rPr>
      </w:pPr>
    </w:p>
    <w:p w14:paraId="164D5ADE" w14:textId="77777777" w:rsidR="00CA04D0" w:rsidRPr="00422083" w:rsidRDefault="00CA04D0" w:rsidP="00CA04D0">
      <w:pPr>
        <w:tabs>
          <w:tab w:val="left" w:pos="1080"/>
        </w:tabs>
        <w:ind w:firstLine="0"/>
        <w:jc w:val="center"/>
        <w:rPr>
          <w:noProof/>
          <w:color w:val="000000"/>
          <w:sz w:val="22"/>
          <w:szCs w:val="22"/>
        </w:rPr>
      </w:pPr>
    </w:p>
    <w:p w14:paraId="30A3ACF9" w14:textId="77777777" w:rsidR="00CA04D0" w:rsidRPr="00422083" w:rsidRDefault="00CA04D0" w:rsidP="00CA04D0">
      <w:pPr>
        <w:tabs>
          <w:tab w:val="left" w:pos="1080"/>
        </w:tabs>
        <w:ind w:firstLine="0"/>
        <w:jc w:val="center"/>
        <w:rPr>
          <w:noProof/>
          <w:color w:val="000000"/>
          <w:sz w:val="22"/>
          <w:szCs w:val="22"/>
        </w:rPr>
      </w:pPr>
    </w:p>
    <w:tbl>
      <w:tblPr>
        <w:tblpPr w:leftFromText="180" w:rightFromText="180" w:bottomFromText="200" w:vertAnchor="text" w:horzAnchor="margin" w:tblpXSpec="center" w:tblpY="365"/>
        <w:tblW w:w="9873" w:type="dxa"/>
        <w:tblLook w:val="04A0" w:firstRow="1" w:lastRow="0" w:firstColumn="1" w:lastColumn="0" w:noHBand="0" w:noVBand="1"/>
      </w:tblPr>
      <w:tblGrid>
        <w:gridCol w:w="5353"/>
        <w:gridCol w:w="4520"/>
      </w:tblGrid>
      <w:tr w:rsidR="003F67DD" w:rsidRPr="00422083" w14:paraId="0DBD2B3E" w14:textId="77777777" w:rsidTr="00CD792D">
        <w:trPr>
          <w:trHeight w:val="288"/>
        </w:trPr>
        <w:tc>
          <w:tcPr>
            <w:tcW w:w="5353" w:type="dxa"/>
          </w:tcPr>
          <w:p w14:paraId="122F9A63" w14:textId="77777777" w:rsidR="003F67DD" w:rsidRPr="00422083" w:rsidRDefault="003F67DD" w:rsidP="00CD792D">
            <w:pPr>
              <w:tabs>
                <w:tab w:val="center" w:pos="4677"/>
                <w:tab w:val="right" w:pos="9355"/>
              </w:tabs>
              <w:ind w:right="-81" w:firstLine="0"/>
              <w:jc w:val="left"/>
              <w:rPr>
                <w:rFonts w:eastAsia="Times New Roman"/>
              </w:rPr>
            </w:pPr>
            <w:r w:rsidRPr="00422083">
              <w:rPr>
                <w:rFonts w:eastAsia="Times New Roman"/>
              </w:rPr>
              <w:t xml:space="preserve">Научный руководитель: </w:t>
            </w:r>
          </w:p>
        </w:tc>
        <w:tc>
          <w:tcPr>
            <w:tcW w:w="4520" w:type="dxa"/>
            <w:vMerge w:val="restart"/>
            <w:hideMark/>
          </w:tcPr>
          <w:p w14:paraId="474277D8" w14:textId="0DC40F32" w:rsidR="003F67DD" w:rsidRPr="003F67DD" w:rsidRDefault="003F67DD" w:rsidP="00CA04D0">
            <w:pPr>
              <w:widowControl w:val="0"/>
              <w:tabs>
                <w:tab w:val="center" w:pos="4677"/>
                <w:tab w:val="left" w:pos="9355"/>
              </w:tabs>
              <w:ind w:right="-81" w:firstLine="0"/>
            </w:pPr>
            <w:r w:rsidRPr="00422083">
              <w:t xml:space="preserve">Выполнил: студент </w:t>
            </w:r>
            <w:r>
              <w:t>4</w:t>
            </w:r>
            <w:r w:rsidRPr="00422083">
              <w:t xml:space="preserve"> курса</w:t>
            </w:r>
          </w:p>
          <w:p w14:paraId="5BFC75EE" w14:textId="77777777" w:rsidR="003F67DD" w:rsidRPr="00422083" w:rsidRDefault="003F67DD" w:rsidP="00CA04D0">
            <w:pPr>
              <w:tabs>
                <w:tab w:val="center" w:pos="4677"/>
                <w:tab w:val="left" w:pos="9355"/>
              </w:tabs>
              <w:ind w:right="-81" w:firstLine="0"/>
            </w:pPr>
            <w:r w:rsidRPr="00422083">
              <w:t xml:space="preserve">очной формы обучения  </w:t>
            </w:r>
          </w:p>
          <w:p w14:paraId="7F450AD7" w14:textId="046E5A54" w:rsidR="003F67DD" w:rsidRPr="00422083" w:rsidRDefault="003F67DD" w:rsidP="00CA04D0">
            <w:pPr>
              <w:tabs>
                <w:tab w:val="center" w:pos="4677"/>
                <w:tab w:val="left" w:pos="9355"/>
              </w:tabs>
              <w:ind w:right="-81" w:firstLine="0"/>
            </w:pPr>
            <w:r w:rsidRPr="00422083">
              <w:t>групп</w:t>
            </w:r>
            <w:r w:rsidR="00577F87">
              <w:t>ы</w:t>
            </w:r>
            <w:r w:rsidRPr="00422083">
              <w:t xml:space="preserve"> </w:t>
            </w:r>
            <w:r>
              <w:t>4</w:t>
            </w:r>
          </w:p>
          <w:p w14:paraId="16BDE314" w14:textId="2169CD4C" w:rsidR="003F67DD" w:rsidRPr="00422083" w:rsidRDefault="00577F87" w:rsidP="003F67DD">
            <w:pPr>
              <w:widowControl w:val="0"/>
              <w:tabs>
                <w:tab w:val="center" w:pos="4677"/>
                <w:tab w:val="left" w:pos="9355"/>
              </w:tabs>
              <w:ind w:right="-81" w:firstLine="0"/>
              <w:rPr>
                <w:lang w:val="en-US"/>
              </w:rPr>
            </w:pPr>
            <w:r>
              <w:t>Хусаинов Р. М.</w:t>
            </w:r>
          </w:p>
        </w:tc>
      </w:tr>
      <w:tr w:rsidR="003F67DD" w:rsidRPr="00422083" w14:paraId="750BC05D" w14:textId="77777777" w:rsidTr="00CD792D">
        <w:trPr>
          <w:trHeight w:val="230"/>
        </w:trPr>
        <w:tc>
          <w:tcPr>
            <w:tcW w:w="5353" w:type="dxa"/>
          </w:tcPr>
          <w:p w14:paraId="2D30AD1C" w14:textId="2C08DAF4" w:rsidR="003F67DD" w:rsidRPr="00422083" w:rsidRDefault="003F67DD" w:rsidP="00CA04D0">
            <w:pPr>
              <w:tabs>
                <w:tab w:val="center" w:pos="4677"/>
                <w:tab w:val="right" w:pos="9355"/>
              </w:tabs>
              <w:ind w:right="-81" w:firstLine="0"/>
              <w:jc w:val="left"/>
              <w:rPr>
                <w:rFonts w:eastAsia="Times New Roman"/>
              </w:rPr>
            </w:pPr>
            <w:r w:rsidRPr="00422083">
              <w:rPr>
                <w:rFonts w:eastAsia="Times New Roman"/>
              </w:rPr>
              <w:t>к</w:t>
            </w:r>
            <w:r w:rsidR="00577F87">
              <w:rPr>
                <w:rFonts w:eastAsia="Times New Roman"/>
              </w:rPr>
              <w:t>анд</w:t>
            </w:r>
            <w:r w:rsidRPr="00422083">
              <w:rPr>
                <w:rFonts w:eastAsia="Times New Roman"/>
              </w:rPr>
              <w:t>.</w:t>
            </w:r>
            <w:r w:rsidR="00577F87">
              <w:rPr>
                <w:rFonts w:eastAsia="Times New Roman"/>
              </w:rPr>
              <w:t xml:space="preserve"> хим</w:t>
            </w:r>
            <w:r>
              <w:rPr>
                <w:rFonts w:eastAsia="Times New Roman"/>
              </w:rPr>
              <w:t>.</w:t>
            </w:r>
            <w:r w:rsidR="00577F87">
              <w:rPr>
                <w:rFonts w:eastAsia="Times New Roman"/>
              </w:rPr>
              <w:t xml:space="preserve"> </w:t>
            </w:r>
            <w:r w:rsidRPr="00422083">
              <w:rPr>
                <w:rFonts w:eastAsia="Times New Roman"/>
              </w:rPr>
              <w:t>н</w:t>
            </w:r>
            <w:r w:rsidR="00577F87">
              <w:rPr>
                <w:rFonts w:eastAsia="Times New Roman"/>
              </w:rPr>
              <w:t>аук</w:t>
            </w:r>
            <w:r>
              <w:rPr>
                <w:rFonts w:eastAsia="Times New Roman"/>
              </w:rPr>
              <w:t>,</w:t>
            </w:r>
            <w:r w:rsidRPr="00422083">
              <w:rPr>
                <w:rFonts w:eastAsia="Times New Roman"/>
              </w:rPr>
              <w:t xml:space="preserve"> доцент</w:t>
            </w:r>
            <w:r>
              <w:rPr>
                <w:rFonts w:eastAsia="Times New Roman"/>
              </w:rPr>
              <w:t xml:space="preserve"> кафедры </w:t>
            </w:r>
            <w:r>
              <w:rPr>
                <w:rFonts w:eastAsia="Times New Roman"/>
              </w:rPr>
              <w:br/>
              <w:t>информатики и экономики</w:t>
            </w:r>
            <w:r w:rsidRPr="00422083">
              <w:rPr>
                <w:rFonts w:eastAsia="Times New Roman"/>
              </w:rPr>
              <w:t xml:space="preserve"> </w:t>
            </w:r>
          </w:p>
        </w:tc>
        <w:tc>
          <w:tcPr>
            <w:tcW w:w="4520" w:type="dxa"/>
            <w:vMerge/>
          </w:tcPr>
          <w:p w14:paraId="3F6DDEDE" w14:textId="77777777" w:rsidR="003F67DD" w:rsidRPr="00422083" w:rsidRDefault="003F67DD" w:rsidP="008A006E">
            <w:pPr>
              <w:widowControl w:val="0"/>
              <w:tabs>
                <w:tab w:val="center" w:pos="4677"/>
                <w:tab w:val="left" w:pos="9355"/>
              </w:tabs>
              <w:ind w:right="-81"/>
            </w:pPr>
          </w:p>
        </w:tc>
      </w:tr>
      <w:tr w:rsidR="003F67DD" w:rsidRPr="00422083" w14:paraId="6A8E5EC2" w14:textId="77777777" w:rsidTr="00CD792D">
        <w:trPr>
          <w:trHeight w:val="435"/>
        </w:trPr>
        <w:tc>
          <w:tcPr>
            <w:tcW w:w="5353" w:type="dxa"/>
          </w:tcPr>
          <w:p w14:paraId="5EDFA832" w14:textId="7C2E0D60" w:rsidR="003F67DD" w:rsidRPr="00422083" w:rsidRDefault="00577F87" w:rsidP="00CA04D0">
            <w:pPr>
              <w:tabs>
                <w:tab w:val="center" w:pos="4677"/>
                <w:tab w:val="right" w:pos="9355"/>
              </w:tabs>
              <w:ind w:right="-81"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Мальцев Д. В.</w:t>
            </w:r>
          </w:p>
        </w:tc>
        <w:tc>
          <w:tcPr>
            <w:tcW w:w="4520" w:type="dxa"/>
            <w:vMerge/>
          </w:tcPr>
          <w:p w14:paraId="45445C1B" w14:textId="77777777" w:rsidR="003F67DD" w:rsidRPr="00422083" w:rsidRDefault="003F67DD" w:rsidP="008A006E">
            <w:pPr>
              <w:widowControl w:val="0"/>
              <w:tabs>
                <w:tab w:val="center" w:pos="4677"/>
                <w:tab w:val="left" w:pos="9355"/>
              </w:tabs>
              <w:ind w:right="-81"/>
            </w:pPr>
          </w:p>
        </w:tc>
      </w:tr>
      <w:tr w:rsidR="003F67DD" w:rsidRPr="00422083" w14:paraId="6FBB5753" w14:textId="77777777" w:rsidTr="00CD792D">
        <w:trPr>
          <w:trHeight w:val="223"/>
        </w:trPr>
        <w:tc>
          <w:tcPr>
            <w:tcW w:w="5353" w:type="dxa"/>
          </w:tcPr>
          <w:p w14:paraId="72D62857" w14:textId="77777777" w:rsidR="003F67DD" w:rsidRPr="00422083" w:rsidRDefault="003F67DD" w:rsidP="00CD792D">
            <w:pPr>
              <w:tabs>
                <w:tab w:val="center" w:pos="4677"/>
                <w:tab w:val="right" w:pos="9355"/>
              </w:tabs>
              <w:ind w:right="-81" w:firstLine="0"/>
              <w:jc w:val="left"/>
              <w:rPr>
                <w:rFonts w:eastAsia="Times New Roman"/>
              </w:rPr>
            </w:pPr>
          </w:p>
        </w:tc>
        <w:tc>
          <w:tcPr>
            <w:tcW w:w="4520" w:type="dxa"/>
            <w:vMerge/>
            <w:hideMark/>
          </w:tcPr>
          <w:p w14:paraId="1CD69914" w14:textId="77777777" w:rsidR="003F67DD" w:rsidRPr="00422083" w:rsidRDefault="003F67DD" w:rsidP="00CA04D0">
            <w:pPr>
              <w:widowControl w:val="0"/>
              <w:tabs>
                <w:tab w:val="center" w:pos="4677"/>
                <w:tab w:val="left" w:pos="9355"/>
              </w:tabs>
              <w:ind w:right="-81" w:firstLine="0"/>
            </w:pPr>
          </w:p>
        </w:tc>
      </w:tr>
    </w:tbl>
    <w:p w14:paraId="0111FACD" w14:textId="77777777" w:rsidR="00CA04D0" w:rsidRPr="00422083" w:rsidRDefault="00CA04D0" w:rsidP="00CA04D0">
      <w:pPr>
        <w:ind w:right="-81" w:firstLine="0"/>
        <w:jc w:val="left"/>
        <w:rPr>
          <w:rFonts w:eastAsia="Times New Roman"/>
        </w:rPr>
      </w:pPr>
    </w:p>
    <w:p w14:paraId="29CF3077" w14:textId="77777777" w:rsidR="00CA04D0" w:rsidRPr="00422083" w:rsidRDefault="00CA04D0" w:rsidP="00CA04D0">
      <w:pPr>
        <w:spacing w:line="360" w:lineRule="auto"/>
        <w:ind w:firstLine="0"/>
        <w:jc w:val="center"/>
        <w:rPr>
          <w:b/>
          <w:bCs/>
        </w:rPr>
      </w:pPr>
    </w:p>
    <w:p w14:paraId="0C82FC3C" w14:textId="77777777" w:rsidR="00CA04D0" w:rsidRDefault="00CA04D0" w:rsidP="00CA04D0">
      <w:pPr>
        <w:spacing w:line="360" w:lineRule="auto"/>
        <w:ind w:firstLine="0"/>
        <w:jc w:val="center"/>
        <w:rPr>
          <w:b/>
          <w:bCs/>
        </w:rPr>
      </w:pPr>
    </w:p>
    <w:p w14:paraId="18132EDA" w14:textId="77777777" w:rsidR="00CA04D0" w:rsidRDefault="00CA04D0" w:rsidP="00CA04D0">
      <w:pPr>
        <w:spacing w:line="360" w:lineRule="auto"/>
        <w:ind w:firstLine="0"/>
        <w:jc w:val="center"/>
        <w:rPr>
          <w:b/>
          <w:bCs/>
        </w:rPr>
      </w:pPr>
    </w:p>
    <w:p w14:paraId="32F920FF" w14:textId="77777777" w:rsidR="00CA04D0" w:rsidRPr="00422083" w:rsidRDefault="00CA04D0" w:rsidP="00CA04D0">
      <w:pPr>
        <w:spacing w:line="360" w:lineRule="auto"/>
        <w:ind w:firstLine="0"/>
        <w:jc w:val="center"/>
        <w:rPr>
          <w:b/>
          <w:bCs/>
        </w:rPr>
      </w:pPr>
    </w:p>
    <w:p w14:paraId="1A73B6E2" w14:textId="28CE15F5" w:rsidR="00577F87" w:rsidRDefault="00CA04D0" w:rsidP="00601BA2">
      <w:pPr>
        <w:spacing w:line="360" w:lineRule="auto"/>
        <w:ind w:firstLine="0"/>
        <w:jc w:val="center"/>
        <w:rPr>
          <w:bCs/>
        </w:rPr>
      </w:pPr>
      <w:r w:rsidRPr="00422083">
        <w:rPr>
          <w:bCs/>
        </w:rPr>
        <w:t>БИРСК – 20</w:t>
      </w:r>
      <w:r w:rsidR="00836F0B">
        <w:rPr>
          <w:bCs/>
        </w:rPr>
        <w:t>2</w:t>
      </w:r>
      <w:r w:rsidR="00577F87">
        <w:rPr>
          <w:bCs/>
        </w:rPr>
        <w:t>3</w:t>
      </w:r>
    </w:p>
    <w:p w14:paraId="052D2DE0" w14:textId="77777777" w:rsidR="00577F87" w:rsidRDefault="00577F87">
      <w:pPr>
        <w:spacing w:after="200"/>
        <w:ind w:firstLine="0"/>
        <w:jc w:val="left"/>
        <w:rPr>
          <w:bCs/>
        </w:rPr>
      </w:pPr>
      <w:r>
        <w:rPr>
          <w:bCs/>
        </w:rPr>
        <w:br w:type="page"/>
      </w:r>
    </w:p>
    <w:p w14:paraId="3C5F22FD" w14:textId="3C259FDF" w:rsidR="00713D9F" w:rsidRPr="00577F87" w:rsidRDefault="00577F87" w:rsidP="00601BA2">
      <w:pPr>
        <w:spacing w:line="360" w:lineRule="auto"/>
        <w:ind w:firstLine="0"/>
        <w:jc w:val="center"/>
        <w:rPr>
          <w:b/>
          <w:bCs/>
        </w:rPr>
      </w:pPr>
      <w:r w:rsidRPr="00577F87">
        <w:rPr>
          <w:b/>
          <w:bCs/>
        </w:rPr>
        <w:lastRenderedPageBreak/>
        <w:t>СОДЕРЖАНИЕ</w:t>
      </w:r>
    </w:p>
    <w:p w14:paraId="0A72FB91" w14:textId="78299D13" w:rsidR="00577F87" w:rsidRDefault="00577F87">
      <w:pPr>
        <w:spacing w:after="200"/>
        <w:ind w:firstLine="0"/>
        <w:jc w:val="left"/>
      </w:pPr>
      <w:r>
        <w:br w:type="page"/>
      </w:r>
    </w:p>
    <w:p w14:paraId="6F7BD2F7" w14:textId="5FFEEEE7" w:rsidR="00577F87" w:rsidRPr="004A4FCE" w:rsidRDefault="00577F87" w:rsidP="004A4FCE">
      <w:pPr>
        <w:pStyle w:val="a4"/>
      </w:pPr>
      <w:r w:rsidRPr="004A4FCE">
        <w:lastRenderedPageBreak/>
        <w:t>ВВЕДЕНИЕ</w:t>
      </w:r>
    </w:p>
    <w:p w14:paraId="72B638ED" w14:textId="77777777" w:rsidR="00684444" w:rsidRDefault="00684444" w:rsidP="004A4FCE">
      <w:pPr>
        <w:spacing w:line="360" w:lineRule="auto"/>
      </w:pPr>
      <w:r w:rsidRPr="00684444">
        <w:t>Ещё 15–20 лет назад нельзя было предположить, что веб-приложения станут неотъемлемой частью жизни. Сегодня эта разновидность онлайн-инструментов используется для различных задач, включая оптимизацию бизнес-процессов, продажу товаров и услуг, распространение информации, общение пользователей друг с другом.</w:t>
      </w:r>
    </w:p>
    <w:p w14:paraId="5E93D2F7" w14:textId="48E8DE2F" w:rsidR="004A4FCE" w:rsidRDefault="004A4FCE" w:rsidP="004A4FCE">
      <w:pPr>
        <w:spacing w:line="360" w:lineRule="auto"/>
      </w:pPr>
      <w:r w:rsidRPr="004A4FCE">
        <w:t xml:space="preserve">Веб-приложение представляет собой веб-сайт, на котором размещены страницы с частично либо полностью несформированным содержимым. Окончательное содержимое формируется только после того, как посетитель сайта запросит страницу с веб-сервера. </w:t>
      </w:r>
      <w:r w:rsidR="00684444" w:rsidRPr="004A4FCE">
        <w:t>В связи с тем, что</w:t>
      </w:r>
      <w:r w:rsidRPr="004A4FCE">
        <w:t xml:space="preserve"> окончательное содержимое страницы зависит от запроса, созданного на основе действий посетителя, такая страница называется динамической.</w:t>
      </w:r>
    </w:p>
    <w:p w14:paraId="28A08D2A" w14:textId="5115708A" w:rsidR="00684444" w:rsidRDefault="00684444" w:rsidP="004A4FCE">
      <w:pPr>
        <w:spacing w:line="360" w:lineRule="auto"/>
      </w:pPr>
      <w:r>
        <w:t xml:space="preserve">Любой информационный процесс может быть автоматизирован с помощью веб-приложения. Оно имеет неоспоримый ряд преимуществ: удобство развертывания, надежность, доступность, кроссплатформенность и функциональность. По этим причинам в данной работе оно было выбрано в качестве средства автоматизации.  </w:t>
      </w:r>
    </w:p>
    <w:p w14:paraId="5C56617A" w14:textId="78F4C882" w:rsidR="004A4FCE" w:rsidRDefault="004A4FCE" w:rsidP="004A4FCE">
      <w:pPr>
        <w:spacing w:line="360" w:lineRule="auto"/>
      </w:pPr>
      <w:r>
        <w:t>Объект исследования – информационный процесс</w:t>
      </w:r>
      <w:r>
        <w:t xml:space="preserve"> организации выставок произведений искусства</w:t>
      </w:r>
      <w:r>
        <w:t xml:space="preserve">. </w:t>
      </w:r>
    </w:p>
    <w:p w14:paraId="78E6781B" w14:textId="7DDA3185" w:rsidR="004A4FCE" w:rsidRDefault="004A4FCE" w:rsidP="004A4FCE">
      <w:pPr>
        <w:spacing w:line="360" w:lineRule="auto"/>
      </w:pPr>
      <w:r>
        <w:t>Предмет исследования</w:t>
      </w:r>
      <w:r>
        <w:t xml:space="preserve"> – </w:t>
      </w:r>
      <w:r>
        <w:t xml:space="preserve">автоматизация информационного процесса </w:t>
      </w:r>
      <w:r>
        <w:t>по организации выставок произведений искусств посредством реализации онлайн-выставок произведений искусств в виде веб-приложения.</w:t>
      </w:r>
    </w:p>
    <w:p w14:paraId="3C9AAE80" w14:textId="758003C5" w:rsidR="004A4FCE" w:rsidRDefault="004A4FCE" w:rsidP="004A4FCE">
      <w:pPr>
        <w:spacing w:line="360" w:lineRule="auto"/>
      </w:pPr>
      <w:r>
        <w:t>Цель исследования</w:t>
      </w:r>
      <w:r>
        <w:t xml:space="preserve"> –</w:t>
      </w:r>
      <w:r>
        <w:t xml:space="preserve"> разработка прототипа </w:t>
      </w:r>
      <w:r>
        <w:t xml:space="preserve">централизованной </w:t>
      </w:r>
      <w:r>
        <w:t xml:space="preserve">системы </w:t>
      </w:r>
      <w:r>
        <w:t>хранения и визуализации изображений произведений искусств</w:t>
      </w:r>
      <w:r>
        <w:t>.</w:t>
      </w:r>
    </w:p>
    <w:p w14:paraId="152546BC" w14:textId="77777777" w:rsidR="004A4FCE" w:rsidRDefault="004A4FCE" w:rsidP="004A4FCE">
      <w:pPr>
        <w:spacing w:line="360" w:lineRule="auto"/>
      </w:pPr>
      <w:r>
        <w:tab/>
        <w:t>Задачи:</w:t>
      </w:r>
    </w:p>
    <w:p w14:paraId="521752CB" w14:textId="77777777" w:rsidR="004A4FCE" w:rsidRDefault="004A4FCE" w:rsidP="004A4FCE">
      <w:pPr>
        <w:spacing w:line="360" w:lineRule="auto"/>
      </w:pPr>
      <w:r>
        <w:t>•</w:t>
      </w:r>
      <w:r>
        <w:tab/>
        <w:t>Провести анализ предметной области;</w:t>
      </w:r>
    </w:p>
    <w:p w14:paraId="63D00DEF" w14:textId="348B13CA" w:rsidR="004A4FCE" w:rsidRDefault="004A4FCE" w:rsidP="004A4FCE">
      <w:pPr>
        <w:spacing w:line="360" w:lineRule="auto"/>
      </w:pPr>
      <w:r>
        <w:t>•</w:t>
      </w:r>
      <w:r>
        <w:tab/>
        <w:t>Спроектировать компоненты</w:t>
      </w:r>
      <w:r>
        <w:t xml:space="preserve"> </w:t>
      </w:r>
      <w:r>
        <w:t>ИС</w:t>
      </w:r>
      <w:r>
        <w:t>;</w:t>
      </w:r>
    </w:p>
    <w:p w14:paraId="56B611E0" w14:textId="536A9248" w:rsidR="004A4FCE" w:rsidRDefault="004A4FCE" w:rsidP="004A4FCE">
      <w:pPr>
        <w:spacing w:line="360" w:lineRule="auto"/>
      </w:pPr>
      <w:r>
        <w:t>•</w:t>
      </w:r>
      <w:r>
        <w:tab/>
        <w:t>Разработать</w:t>
      </w:r>
      <w:r>
        <w:t xml:space="preserve"> </w:t>
      </w:r>
      <w:r>
        <w:t>компоненты ИС</w:t>
      </w:r>
      <w:r>
        <w:t>;</w:t>
      </w:r>
    </w:p>
    <w:p w14:paraId="3A7AB351" w14:textId="77777777" w:rsidR="004A4FCE" w:rsidRDefault="004A4FCE">
      <w:pPr>
        <w:spacing w:after="200"/>
        <w:ind w:firstLine="0"/>
        <w:jc w:val="left"/>
      </w:pPr>
      <w:r>
        <w:br w:type="page"/>
      </w:r>
    </w:p>
    <w:p w14:paraId="00AC89C2" w14:textId="089AB78C" w:rsidR="003C1CEE" w:rsidRDefault="003C1CEE" w:rsidP="00E105E2">
      <w:pPr>
        <w:pStyle w:val="a4"/>
        <w:numPr>
          <w:ilvl w:val="0"/>
          <w:numId w:val="23"/>
        </w:numPr>
      </w:pPr>
      <w:r w:rsidRPr="003C1CEE">
        <w:lastRenderedPageBreak/>
        <w:t>ИССЛЕДОВАНИ</w:t>
      </w:r>
      <w:r>
        <w:t>Е ПРЕДМЕТНОЙ ОБЛАСТИ</w:t>
      </w:r>
    </w:p>
    <w:p w14:paraId="5AC8F6F2" w14:textId="77777777" w:rsidR="00884597" w:rsidRDefault="00884597" w:rsidP="00884597">
      <w:pPr>
        <w:spacing w:line="360" w:lineRule="auto"/>
        <w:ind w:firstLine="0"/>
        <w:rPr>
          <w:b/>
          <w:bCs/>
        </w:rPr>
      </w:pPr>
    </w:p>
    <w:p w14:paraId="41ADAF1E" w14:textId="0210AEE3" w:rsidR="00884597" w:rsidRDefault="003C1CEE" w:rsidP="00884597">
      <w:pPr>
        <w:pStyle w:val="ad"/>
        <w:numPr>
          <w:ilvl w:val="1"/>
          <w:numId w:val="8"/>
        </w:numPr>
        <w:spacing w:line="360" w:lineRule="auto"/>
        <w:ind w:left="720"/>
        <w:jc w:val="center"/>
        <w:rPr>
          <w:b/>
          <w:bCs/>
        </w:rPr>
      </w:pPr>
      <w:r w:rsidRPr="00884597">
        <w:rPr>
          <w:b/>
          <w:bCs/>
        </w:rPr>
        <w:t>Исслед</w:t>
      </w:r>
      <w:r w:rsidR="00884597" w:rsidRPr="00884597">
        <w:rPr>
          <w:b/>
          <w:bCs/>
        </w:rPr>
        <w:t>ование</w:t>
      </w:r>
      <w:r w:rsidRPr="00884597">
        <w:rPr>
          <w:b/>
          <w:bCs/>
        </w:rPr>
        <w:t xml:space="preserve"> информационн</w:t>
      </w:r>
      <w:r w:rsidR="00884597" w:rsidRPr="00884597">
        <w:rPr>
          <w:b/>
          <w:bCs/>
        </w:rPr>
        <w:t>ых</w:t>
      </w:r>
      <w:r w:rsidRPr="00884597">
        <w:rPr>
          <w:b/>
          <w:bCs/>
        </w:rPr>
        <w:t xml:space="preserve"> процесс</w:t>
      </w:r>
      <w:r w:rsidR="00884597" w:rsidRPr="00884597">
        <w:rPr>
          <w:b/>
          <w:bCs/>
        </w:rPr>
        <w:t>ов</w:t>
      </w:r>
      <w:r w:rsidRPr="00884597">
        <w:rPr>
          <w:b/>
          <w:bCs/>
        </w:rPr>
        <w:t xml:space="preserve"> в нотации </w:t>
      </w:r>
      <w:r w:rsidRPr="00884597">
        <w:rPr>
          <w:b/>
          <w:bCs/>
          <w:lang w:val="en-US"/>
        </w:rPr>
        <w:t>IDEF</w:t>
      </w:r>
      <w:r w:rsidRPr="00884597">
        <w:rPr>
          <w:b/>
          <w:bCs/>
        </w:rPr>
        <w:t>0, модель «Как есть»</w:t>
      </w:r>
    </w:p>
    <w:p w14:paraId="5511D9B6" w14:textId="77777777" w:rsidR="00884597" w:rsidRPr="00884597" w:rsidRDefault="00884597" w:rsidP="00884597">
      <w:pPr>
        <w:pStyle w:val="ad"/>
        <w:spacing w:line="360" w:lineRule="auto"/>
        <w:ind w:firstLine="0"/>
        <w:rPr>
          <w:b/>
          <w:bCs/>
        </w:rPr>
      </w:pPr>
    </w:p>
    <w:p w14:paraId="4920C98B" w14:textId="57909ADB" w:rsidR="00884597" w:rsidRPr="00884597" w:rsidRDefault="00884597" w:rsidP="00884597">
      <w:pPr>
        <w:spacing w:line="360" w:lineRule="auto"/>
      </w:pPr>
      <w:r>
        <w:t xml:space="preserve">Исследуем информационные процессы предметной области в нотации </w:t>
      </w:r>
      <w:r>
        <w:rPr>
          <w:lang w:val="en-US"/>
        </w:rPr>
        <w:t>IDEF</w:t>
      </w:r>
      <w:r w:rsidRPr="00884597">
        <w:t>0.</w:t>
      </w:r>
    </w:p>
    <w:p w14:paraId="38705F0C" w14:textId="77777777" w:rsidR="00884597" w:rsidRDefault="00884597" w:rsidP="00884597">
      <w:pPr>
        <w:pStyle w:val="ad"/>
        <w:spacing w:line="360" w:lineRule="auto"/>
        <w:ind w:left="357" w:firstLine="0"/>
        <w:rPr>
          <w:b/>
          <w:bCs/>
        </w:rPr>
      </w:pPr>
    </w:p>
    <w:p w14:paraId="2708F484" w14:textId="77777777" w:rsidR="003C1CEE" w:rsidRPr="003C1CEE" w:rsidRDefault="003C1CEE" w:rsidP="003C1CEE">
      <w:pPr>
        <w:spacing w:after="200" w:line="360" w:lineRule="auto"/>
        <w:ind w:firstLine="0"/>
        <w:jc w:val="left"/>
        <w:rPr>
          <w:b/>
          <w:lang w:val="en-US"/>
        </w:rPr>
      </w:pPr>
      <w:r w:rsidRPr="003C1CEE">
        <w:drawing>
          <wp:inline distT="0" distB="0" distL="0" distR="0" wp14:anchorId="05AD683D" wp14:editId="6884A33B">
            <wp:extent cx="5811594" cy="38845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451" cy="389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3157" w14:textId="07F37E43" w:rsidR="003C1CEE" w:rsidRPr="003C1CEE" w:rsidRDefault="003C1CEE" w:rsidP="00F851E8">
      <w:pPr>
        <w:spacing w:line="360" w:lineRule="auto"/>
        <w:ind w:firstLine="0"/>
        <w:jc w:val="center"/>
        <w:rPr>
          <w:bCs/>
        </w:rPr>
      </w:pPr>
      <w:r w:rsidRPr="003C1CEE">
        <w:rPr>
          <w:bCs/>
        </w:rPr>
        <w:t xml:space="preserve">Рисунок 1.1 Контекстная диаграмма в нотации </w:t>
      </w:r>
      <w:r w:rsidRPr="003C1CEE">
        <w:rPr>
          <w:bCs/>
          <w:lang w:val="en-US"/>
        </w:rPr>
        <w:t>IDEF</w:t>
      </w:r>
      <w:r w:rsidRPr="003C1CEE">
        <w:rPr>
          <w:bCs/>
        </w:rPr>
        <w:t>0, модель «Как есть», информационного процесса «Создание картины и ее выставка»</w:t>
      </w:r>
    </w:p>
    <w:p w14:paraId="76E489C7" w14:textId="195D76C1" w:rsidR="003C1CEE" w:rsidRPr="003C1CEE" w:rsidRDefault="003C1CEE" w:rsidP="00F851E8">
      <w:pPr>
        <w:spacing w:line="360" w:lineRule="auto"/>
        <w:rPr>
          <w:b/>
        </w:rPr>
      </w:pPr>
      <w:r w:rsidRPr="003C1CEE">
        <w:t xml:space="preserve">Нотация IDEF0 предназначена для формализации и описания бизнес – процессов. С помощью средств данной нотации была создана контекстная диаграмма (Рисунок 1.1), направленная на отражение процесса </w:t>
      </w:r>
      <w:r w:rsidR="00F851E8">
        <w:t>создания картины и организации ее выставки</w:t>
      </w:r>
      <w:r w:rsidRPr="003C1CEE">
        <w:t>.</w:t>
      </w:r>
    </w:p>
    <w:p w14:paraId="388699D2" w14:textId="77777777" w:rsidR="003C1CEE" w:rsidRPr="003C1CEE" w:rsidRDefault="003C1CEE" w:rsidP="00F851E8">
      <w:pPr>
        <w:spacing w:line="360" w:lineRule="auto"/>
      </w:pPr>
      <w:r w:rsidRPr="003C1CEE">
        <w:t>На представленной контекстной диаграмме можно выявить следующие типы стрелок:</w:t>
      </w:r>
    </w:p>
    <w:p w14:paraId="1EC7D0F4" w14:textId="77777777" w:rsidR="003C1CEE" w:rsidRPr="003C1CEE" w:rsidRDefault="003C1CEE" w:rsidP="00F851E8">
      <w:pPr>
        <w:spacing w:line="360" w:lineRule="auto"/>
      </w:pPr>
      <w:r w:rsidRPr="003C1CEE">
        <w:lastRenderedPageBreak/>
        <w:t>Вход – имеющийся опыт написания картин и расходные материалы для создания картины. Они представляют собой объекты, которые будут использованы или преобразованы для получения результата (выхода);</w:t>
      </w:r>
    </w:p>
    <w:p w14:paraId="72A7D4F0" w14:textId="77777777" w:rsidR="003C1CEE" w:rsidRPr="003C1CEE" w:rsidRDefault="003C1CEE" w:rsidP="00F851E8">
      <w:pPr>
        <w:spacing w:line="360" w:lineRule="auto"/>
      </w:pPr>
      <w:r w:rsidRPr="003C1CEE">
        <w:t>Выход – выставка готовой картины в галерее. Объект, в который преобразуются входы;</w:t>
      </w:r>
    </w:p>
    <w:p w14:paraId="2BA0F326" w14:textId="77777777" w:rsidR="003C1CEE" w:rsidRPr="003C1CEE" w:rsidRDefault="003C1CEE" w:rsidP="00F851E8">
      <w:pPr>
        <w:spacing w:line="360" w:lineRule="auto"/>
      </w:pPr>
      <w:r w:rsidRPr="003C1CEE">
        <w:t>Управление – организатор выставки. Представляет собой правила и требования, регламентирующие допуск картины к выставке.</w:t>
      </w:r>
    </w:p>
    <w:p w14:paraId="589CCB4D" w14:textId="77777777" w:rsidR="003C1CEE" w:rsidRPr="003C1CEE" w:rsidRDefault="003C1CEE" w:rsidP="00F851E8">
      <w:pPr>
        <w:spacing w:line="360" w:lineRule="auto"/>
      </w:pPr>
      <w:r w:rsidRPr="003C1CEE">
        <w:t>Механизм – художник, создающий картину, и галерея, являющаяся местом выставки картины.</w:t>
      </w:r>
    </w:p>
    <w:p w14:paraId="1230224A" w14:textId="77777777" w:rsidR="003C1CEE" w:rsidRPr="003C1CEE" w:rsidRDefault="003C1CEE" w:rsidP="00F851E8">
      <w:pPr>
        <w:spacing w:line="360" w:lineRule="auto"/>
      </w:pPr>
      <w:r w:rsidRPr="003C1CEE">
        <w:t xml:space="preserve">В настоящие время создание и выставка картины происходит следующим образом: </w:t>
      </w:r>
    </w:p>
    <w:p w14:paraId="5BA03823" w14:textId="77777777" w:rsidR="003C1CEE" w:rsidRPr="003C1CEE" w:rsidRDefault="003C1CEE" w:rsidP="00F851E8">
      <w:pPr>
        <w:numPr>
          <w:ilvl w:val="0"/>
          <w:numId w:val="1"/>
        </w:numPr>
        <w:spacing w:line="360" w:lineRule="auto"/>
        <w:rPr>
          <w:b/>
        </w:rPr>
      </w:pPr>
      <w:r w:rsidRPr="003C1CEE">
        <w:t>художник, руководствуясь опытом создания картин и имеющимися расходными материалами, формирует ключевую идею картины;</w:t>
      </w:r>
    </w:p>
    <w:p w14:paraId="2C968CF4" w14:textId="77777777" w:rsidR="003C1CEE" w:rsidRPr="003C1CEE" w:rsidRDefault="003C1CEE" w:rsidP="00F851E8">
      <w:pPr>
        <w:numPr>
          <w:ilvl w:val="0"/>
          <w:numId w:val="1"/>
        </w:numPr>
        <w:spacing w:line="360" w:lineRule="auto"/>
        <w:rPr>
          <w:b/>
        </w:rPr>
      </w:pPr>
      <w:r w:rsidRPr="003C1CEE">
        <w:t>художник создает картину, используя свою сформировавшуюся идею;</w:t>
      </w:r>
    </w:p>
    <w:p w14:paraId="26AA383F" w14:textId="77777777" w:rsidR="003C1CEE" w:rsidRPr="003C1CEE" w:rsidRDefault="003C1CEE" w:rsidP="00F851E8">
      <w:pPr>
        <w:numPr>
          <w:ilvl w:val="0"/>
          <w:numId w:val="1"/>
        </w:numPr>
        <w:spacing w:line="360" w:lineRule="auto"/>
        <w:rPr>
          <w:b/>
        </w:rPr>
      </w:pPr>
      <w:r w:rsidRPr="003C1CEE">
        <w:t>готовая картина показывается организатору выставки. На этом этапе происходит рецензия картины.</w:t>
      </w:r>
    </w:p>
    <w:p w14:paraId="6B3C86ED" w14:textId="77777777" w:rsidR="003C1CEE" w:rsidRPr="003C1CEE" w:rsidRDefault="003C1CEE" w:rsidP="00F851E8">
      <w:pPr>
        <w:numPr>
          <w:ilvl w:val="0"/>
          <w:numId w:val="1"/>
        </w:numPr>
        <w:spacing w:line="360" w:lineRule="auto"/>
        <w:rPr>
          <w:b/>
        </w:rPr>
      </w:pPr>
      <w:r w:rsidRPr="003C1CEE">
        <w:t>в случае положительной оценки организатором, выставка картины согласуется с организатором, на данном этапе решаются организационные вопросы.</w:t>
      </w:r>
    </w:p>
    <w:p w14:paraId="0C111B3A" w14:textId="77777777" w:rsidR="003C1CEE" w:rsidRPr="003C1CEE" w:rsidRDefault="003C1CEE" w:rsidP="00F851E8">
      <w:pPr>
        <w:spacing w:line="360" w:lineRule="auto"/>
        <w:rPr>
          <w:b/>
        </w:rPr>
      </w:pPr>
      <w:r w:rsidRPr="003C1CEE">
        <w:t>Расписанный процесс можно оформить следующей декомпозицией контекстной диаграммы, в которой были выявлены следующие функциональные блоки (Рисунок 1.2):</w:t>
      </w:r>
    </w:p>
    <w:p w14:paraId="074E2D8E" w14:textId="77777777" w:rsidR="003C1CEE" w:rsidRPr="003C1CEE" w:rsidRDefault="003C1CEE" w:rsidP="00F851E8">
      <w:pPr>
        <w:numPr>
          <w:ilvl w:val="0"/>
          <w:numId w:val="2"/>
        </w:numPr>
        <w:spacing w:line="360" w:lineRule="auto"/>
        <w:rPr>
          <w:bCs/>
          <w:lang w:val="en-US"/>
        </w:rPr>
      </w:pPr>
      <w:r w:rsidRPr="003C1CEE">
        <w:rPr>
          <w:bCs/>
        </w:rPr>
        <w:t>Формирование идеи картины</w:t>
      </w:r>
    </w:p>
    <w:p w14:paraId="5D365DE0" w14:textId="77777777" w:rsidR="003C1CEE" w:rsidRPr="003C1CEE" w:rsidRDefault="003C1CEE" w:rsidP="00F851E8">
      <w:pPr>
        <w:numPr>
          <w:ilvl w:val="0"/>
          <w:numId w:val="2"/>
        </w:numPr>
        <w:spacing w:line="360" w:lineRule="auto"/>
        <w:rPr>
          <w:bCs/>
          <w:lang w:val="en-US"/>
        </w:rPr>
      </w:pPr>
      <w:r w:rsidRPr="003C1CEE">
        <w:rPr>
          <w:bCs/>
        </w:rPr>
        <w:t>Создание картины</w:t>
      </w:r>
    </w:p>
    <w:p w14:paraId="09BC4A8C" w14:textId="77777777" w:rsidR="003C1CEE" w:rsidRPr="003C1CEE" w:rsidRDefault="003C1CEE" w:rsidP="00F851E8">
      <w:pPr>
        <w:numPr>
          <w:ilvl w:val="0"/>
          <w:numId w:val="2"/>
        </w:numPr>
        <w:spacing w:line="360" w:lineRule="auto"/>
        <w:rPr>
          <w:bCs/>
          <w:lang w:val="en-US"/>
        </w:rPr>
      </w:pPr>
      <w:r w:rsidRPr="003C1CEE">
        <w:rPr>
          <w:bCs/>
        </w:rPr>
        <w:t>Рецензия картины</w:t>
      </w:r>
    </w:p>
    <w:p w14:paraId="17848D1E" w14:textId="77777777" w:rsidR="003C1CEE" w:rsidRPr="003C1CEE" w:rsidRDefault="003C1CEE" w:rsidP="00F851E8">
      <w:pPr>
        <w:numPr>
          <w:ilvl w:val="0"/>
          <w:numId w:val="2"/>
        </w:numPr>
        <w:spacing w:line="360" w:lineRule="auto"/>
        <w:rPr>
          <w:bCs/>
          <w:lang w:val="en-US"/>
        </w:rPr>
      </w:pPr>
      <w:r w:rsidRPr="003C1CEE">
        <w:rPr>
          <w:bCs/>
        </w:rPr>
        <w:t>Согласование выставки</w:t>
      </w:r>
    </w:p>
    <w:p w14:paraId="53266A79" w14:textId="77777777" w:rsidR="003C1CEE" w:rsidRPr="003C1CEE" w:rsidRDefault="003C1CEE" w:rsidP="003C1CEE">
      <w:pPr>
        <w:spacing w:after="200" w:line="360" w:lineRule="auto"/>
        <w:ind w:firstLine="0"/>
        <w:jc w:val="left"/>
        <w:rPr>
          <w:b/>
        </w:rPr>
      </w:pPr>
      <w:r w:rsidRPr="003C1CEE">
        <w:lastRenderedPageBreak/>
        <w:drawing>
          <wp:inline distT="0" distB="0" distL="0" distR="0" wp14:anchorId="4376FBAE" wp14:editId="46A2159B">
            <wp:extent cx="5791938" cy="3863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592" cy="387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C48F" w14:textId="5EC4D96F" w:rsidR="003C1CEE" w:rsidRPr="003C1CEE" w:rsidRDefault="003C1CEE" w:rsidP="003C1CEE">
      <w:pPr>
        <w:spacing w:after="200" w:line="360" w:lineRule="auto"/>
        <w:ind w:firstLine="0"/>
        <w:jc w:val="center"/>
        <w:rPr>
          <w:bCs/>
        </w:rPr>
      </w:pPr>
      <w:r w:rsidRPr="003C1CEE">
        <w:rPr>
          <w:bCs/>
        </w:rPr>
        <w:t>Рисунок 1.2 Результат декомпозиции контекстной диаграммы</w:t>
      </w:r>
    </w:p>
    <w:p w14:paraId="525C920B" w14:textId="2ADBA657" w:rsidR="003C1CEE" w:rsidRDefault="003C1CEE" w:rsidP="00F851E8">
      <w:pPr>
        <w:spacing w:line="360" w:lineRule="auto"/>
      </w:pPr>
      <w:r w:rsidRPr="003C1CEE">
        <w:t>Данная декомпозиция (Рисунок 1.3) представляет собой иллюстрацию процесса формирования идеи картины. Формирование происходит в 2 этапа: рождение замысла и создание поисковых эскизов, этюдов для определения художественных параметров картины.</w:t>
      </w:r>
    </w:p>
    <w:p w14:paraId="71246328" w14:textId="77777777" w:rsidR="00305A47" w:rsidRPr="003C1CEE" w:rsidRDefault="00305A47" w:rsidP="00305A47">
      <w:pPr>
        <w:spacing w:after="200"/>
        <w:ind w:firstLine="0"/>
        <w:jc w:val="left"/>
        <w:rPr>
          <w:b/>
        </w:rPr>
      </w:pPr>
      <w:r w:rsidRPr="003C1CEE">
        <w:lastRenderedPageBreak/>
        <w:drawing>
          <wp:inline distT="0" distB="0" distL="0" distR="0" wp14:anchorId="276B2C72" wp14:editId="5594E748">
            <wp:extent cx="5715000" cy="38126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1049" cy="385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F92F" w14:textId="77777777" w:rsidR="00305A47" w:rsidRPr="003C1CEE" w:rsidRDefault="00305A47" w:rsidP="00305A47">
      <w:pPr>
        <w:spacing w:after="200"/>
        <w:ind w:firstLine="0"/>
        <w:jc w:val="center"/>
        <w:rPr>
          <w:bCs/>
        </w:rPr>
      </w:pPr>
      <w:r w:rsidRPr="003C1CEE">
        <w:rPr>
          <w:bCs/>
        </w:rPr>
        <w:t>Рисунок 1.3 Диаграмма формирования идеи картины</w:t>
      </w:r>
    </w:p>
    <w:p w14:paraId="52F03918" w14:textId="77777777" w:rsidR="00305A47" w:rsidRPr="003C1CEE" w:rsidRDefault="00305A47" w:rsidP="00305A47">
      <w:pPr>
        <w:rPr>
          <w:bCs/>
        </w:rPr>
      </w:pPr>
      <w:r w:rsidRPr="003C1CEE">
        <w:rPr>
          <w:bCs/>
        </w:rPr>
        <w:t>В ходе разработки структурно-функциональной диаграммы по типу «Как есть» были выявлены следующие недостатки:</w:t>
      </w:r>
    </w:p>
    <w:p w14:paraId="64CB3053" w14:textId="77777777" w:rsidR="00305A47" w:rsidRPr="003C1CEE" w:rsidRDefault="00305A47" w:rsidP="00305A47">
      <w:pPr>
        <w:rPr>
          <w:bCs/>
        </w:rPr>
      </w:pPr>
      <w:r w:rsidRPr="003C1CEE">
        <w:rPr>
          <w:bCs/>
        </w:rPr>
        <w:t>- картины художника недоступны широкому кругу лиц;</w:t>
      </w:r>
    </w:p>
    <w:p w14:paraId="6209BB7D" w14:textId="77777777" w:rsidR="00305A47" w:rsidRPr="003C1CEE" w:rsidRDefault="00305A47" w:rsidP="00305A47">
      <w:pPr>
        <w:rPr>
          <w:bCs/>
        </w:rPr>
      </w:pPr>
      <w:r w:rsidRPr="003C1CEE">
        <w:rPr>
          <w:bCs/>
        </w:rPr>
        <w:t>- публикация картин только в офлайн галерее лишает художника шанса получить большее количество поклонников его творчества;</w:t>
      </w:r>
    </w:p>
    <w:p w14:paraId="4789162C" w14:textId="00214636" w:rsidR="00305A47" w:rsidRDefault="00305A47" w:rsidP="00305A47">
      <w:r w:rsidRPr="003C1CEE">
        <w:rPr>
          <w:bCs/>
        </w:rPr>
        <w:t>- в случае непреднамеренной порчи картины, ее нельзя выставить в оффлайн галерее.</w:t>
      </w:r>
    </w:p>
    <w:p w14:paraId="3752AEFA" w14:textId="7A0F8814" w:rsidR="00884597" w:rsidRDefault="00884597" w:rsidP="00BB3578">
      <w:pPr>
        <w:spacing w:line="360" w:lineRule="auto"/>
      </w:pPr>
    </w:p>
    <w:p w14:paraId="771FE873" w14:textId="1771A1DD" w:rsidR="00884597" w:rsidRPr="00BB3578" w:rsidRDefault="00884597" w:rsidP="00BB3578">
      <w:pPr>
        <w:pStyle w:val="ad"/>
        <w:numPr>
          <w:ilvl w:val="1"/>
          <w:numId w:val="8"/>
        </w:numPr>
        <w:spacing w:line="360" w:lineRule="auto"/>
        <w:ind w:left="0"/>
        <w:jc w:val="center"/>
        <w:rPr>
          <w:b/>
          <w:bCs/>
        </w:rPr>
      </w:pPr>
      <w:r w:rsidRPr="00884597">
        <w:rPr>
          <w:b/>
          <w:bCs/>
        </w:rPr>
        <w:t>Формирование технического задания</w:t>
      </w:r>
    </w:p>
    <w:p w14:paraId="183DA8E2" w14:textId="48F76B8B" w:rsidR="00BB3578" w:rsidRPr="00BB3578" w:rsidRDefault="00884597" w:rsidP="00BB3578">
      <w:pPr>
        <w:pStyle w:val="ad"/>
        <w:numPr>
          <w:ilvl w:val="2"/>
          <w:numId w:val="8"/>
        </w:numPr>
        <w:spacing w:afterLines="25" w:after="60" w:line="360" w:lineRule="auto"/>
        <w:ind w:left="0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t>Общие сведения</w:t>
      </w:r>
    </w:p>
    <w:p w14:paraId="61CD1C86" w14:textId="5FC9BCA0" w:rsidR="00884597" w:rsidRPr="00BB3578" w:rsidRDefault="00884597" w:rsidP="00BB3578">
      <w:pPr>
        <w:pStyle w:val="ad"/>
        <w:numPr>
          <w:ilvl w:val="3"/>
          <w:numId w:val="8"/>
        </w:numPr>
        <w:spacing w:afterLines="25" w:after="60" w:line="360" w:lineRule="auto"/>
        <w:ind w:left="0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t>Наименование системы</w:t>
      </w:r>
    </w:p>
    <w:p w14:paraId="75616F24" w14:textId="39BAED94" w:rsidR="00884597" w:rsidRPr="00884597" w:rsidRDefault="00884597" w:rsidP="00BB3578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Полное наименование</w:t>
      </w:r>
      <w:r w:rsidR="00BB3578">
        <w:rPr>
          <w:rFonts w:eastAsia="Times New Roman"/>
          <w:kern w:val="36"/>
          <w:lang w:eastAsia="ru-RU"/>
        </w:rPr>
        <w:t xml:space="preserve"> системы</w:t>
      </w:r>
      <w:r w:rsidRPr="00884597">
        <w:rPr>
          <w:rFonts w:eastAsia="Times New Roman"/>
          <w:kern w:val="36"/>
          <w:lang w:eastAsia="ru-RU"/>
        </w:rPr>
        <w:t xml:space="preserve">: Информационная </w:t>
      </w:r>
      <w:r w:rsidR="00BB3578">
        <w:rPr>
          <w:rFonts w:eastAsia="Times New Roman"/>
          <w:kern w:val="36"/>
          <w:lang w:eastAsia="ru-RU"/>
        </w:rPr>
        <w:t>С</w:t>
      </w:r>
      <w:r w:rsidRPr="00884597">
        <w:rPr>
          <w:rFonts w:eastAsia="Times New Roman"/>
          <w:kern w:val="36"/>
          <w:lang w:eastAsia="ru-RU"/>
        </w:rPr>
        <w:t>истема «Цифровая галерея»</w:t>
      </w:r>
      <w:r w:rsidR="00BB3578">
        <w:rPr>
          <w:rFonts w:eastAsia="Times New Roman"/>
          <w:kern w:val="36"/>
          <w:lang w:eastAsia="ru-RU"/>
        </w:rPr>
        <w:t>.</w:t>
      </w:r>
    </w:p>
    <w:p w14:paraId="35F1A9E5" w14:textId="77777777" w:rsidR="00884597" w:rsidRPr="00884597" w:rsidRDefault="00884597" w:rsidP="00BB3578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130F8CBD" w14:textId="4D19C523" w:rsidR="00884597" w:rsidRPr="00BB3578" w:rsidRDefault="00884597" w:rsidP="00BB3578">
      <w:pPr>
        <w:pStyle w:val="ad"/>
        <w:numPr>
          <w:ilvl w:val="3"/>
          <w:numId w:val="8"/>
        </w:numPr>
        <w:spacing w:afterLines="25" w:after="60" w:line="360" w:lineRule="auto"/>
        <w:ind w:left="0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t>Краткое наименование системы</w:t>
      </w:r>
    </w:p>
    <w:p w14:paraId="5696DA44" w14:textId="65A65941" w:rsidR="00884597" w:rsidRPr="00884597" w:rsidRDefault="00884597" w:rsidP="00BB3578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Краткое наименование: «Цифровая галерея»</w:t>
      </w:r>
      <w:r w:rsidR="00BB3578">
        <w:rPr>
          <w:rFonts w:eastAsia="Times New Roman"/>
          <w:kern w:val="36"/>
          <w:lang w:eastAsia="ru-RU"/>
        </w:rPr>
        <w:t>.</w:t>
      </w:r>
    </w:p>
    <w:p w14:paraId="744057F7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637B82D5" w14:textId="28E94E84" w:rsidR="00884597" w:rsidRPr="00BB3578" w:rsidRDefault="00884597" w:rsidP="00BB3578">
      <w:pPr>
        <w:pStyle w:val="ad"/>
        <w:numPr>
          <w:ilvl w:val="2"/>
          <w:numId w:val="8"/>
        </w:numPr>
        <w:spacing w:afterLines="25" w:after="60" w:line="360" w:lineRule="auto"/>
        <w:ind w:left="0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lastRenderedPageBreak/>
        <w:t>Назначение и цели создания системы</w:t>
      </w:r>
    </w:p>
    <w:p w14:paraId="145718FF" w14:textId="35B15868" w:rsidR="00884597" w:rsidRDefault="00884597" w:rsidP="00BB3578">
      <w:pPr>
        <w:pStyle w:val="ad"/>
        <w:numPr>
          <w:ilvl w:val="3"/>
          <w:numId w:val="8"/>
        </w:numPr>
        <w:spacing w:afterLines="25" w:after="60" w:line="360" w:lineRule="auto"/>
        <w:ind w:left="0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t>Назначение системы</w:t>
      </w:r>
    </w:p>
    <w:p w14:paraId="6F995723" w14:textId="77777777" w:rsidR="00BB3578" w:rsidRPr="00BB3578" w:rsidRDefault="00BB3578" w:rsidP="00BB3578">
      <w:pPr>
        <w:pStyle w:val="ad"/>
        <w:spacing w:afterLines="25" w:after="60" w:line="360" w:lineRule="auto"/>
        <w:ind w:left="0" w:firstLine="0"/>
        <w:rPr>
          <w:rFonts w:eastAsia="Times New Roman"/>
          <w:b/>
          <w:bCs/>
          <w:kern w:val="36"/>
          <w:lang w:eastAsia="ru-RU"/>
        </w:rPr>
      </w:pPr>
    </w:p>
    <w:p w14:paraId="6C66AC86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Система предназначена для предоставления пользователю доступа к произведениям изобразительного искусства посредством веб-технологий.</w:t>
      </w:r>
    </w:p>
    <w:p w14:paraId="39F5923B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рамках проекта автоматизируется информационно-аналитическая деятельность в следующих бизнес-процессах</w:t>
      </w:r>
    </w:p>
    <w:p w14:paraId="1CF7BD86" w14:textId="77777777" w:rsidR="00884597" w:rsidRPr="00884597" w:rsidRDefault="00884597" w:rsidP="00BB3578">
      <w:pPr>
        <w:numPr>
          <w:ilvl w:val="0"/>
          <w:numId w:val="12"/>
        </w:numPr>
        <w:spacing w:line="360" w:lineRule="auto"/>
        <w:ind w:firstLine="709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Хранение произведений изобразительного искусства в формате цифровых изображений;</w:t>
      </w:r>
    </w:p>
    <w:p w14:paraId="672E7A38" w14:textId="77777777" w:rsidR="00884597" w:rsidRPr="00884597" w:rsidRDefault="00884597" w:rsidP="00BB3578">
      <w:pPr>
        <w:numPr>
          <w:ilvl w:val="0"/>
          <w:numId w:val="12"/>
        </w:numPr>
        <w:spacing w:line="360" w:lineRule="auto"/>
        <w:ind w:firstLine="709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Предоставление доступа к произведениям изобразительного искусства путем их публикации в информационной системе;</w:t>
      </w:r>
    </w:p>
    <w:p w14:paraId="7D13AD8D" w14:textId="77777777" w:rsidR="00884597" w:rsidRPr="00884597" w:rsidRDefault="00884597" w:rsidP="00BB3578">
      <w:pPr>
        <w:numPr>
          <w:ilvl w:val="0"/>
          <w:numId w:val="12"/>
        </w:numPr>
        <w:spacing w:line="360" w:lineRule="auto"/>
        <w:ind w:firstLine="709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Организация онлайн-выставок, дублирующих выставки изобразительного искусства в офлайн-галереях;</w:t>
      </w:r>
    </w:p>
    <w:p w14:paraId="76F5FA0C" w14:textId="77777777" w:rsidR="00884597" w:rsidRPr="00884597" w:rsidRDefault="00884597" w:rsidP="00BB3578">
      <w:pPr>
        <w:numPr>
          <w:ilvl w:val="0"/>
          <w:numId w:val="12"/>
        </w:numPr>
        <w:spacing w:line="360" w:lineRule="auto"/>
        <w:ind w:firstLine="709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Маркетинговая составляющая офлайн-галерей.</w:t>
      </w:r>
    </w:p>
    <w:p w14:paraId="55869A11" w14:textId="0CD31182" w:rsid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Предусматривается установка системы в пространствах, предназначенных для демонстрации изобразительного искусства.</w:t>
      </w:r>
    </w:p>
    <w:p w14:paraId="18536885" w14:textId="77777777" w:rsidR="00BB3578" w:rsidRPr="00884597" w:rsidRDefault="00BB3578" w:rsidP="00BB3578">
      <w:pPr>
        <w:spacing w:line="360" w:lineRule="auto"/>
        <w:jc w:val="left"/>
        <w:rPr>
          <w:rFonts w:eastAsia="Times New Roman"/>
          <w:kern w:val="36"/>
          <w:lang w:eastAsia="ru-RU"/>
        </w:rPr>
      </w:pPr>
    </w:p>
    <w:p w14:paraId="27D153D2" w14:textId="7AAA3E36" w:rsidR="00884597" w:rsidRDefault="00884597" w:rsidP="00BB3578">
      <w:pPr>
        <w:pStyle w:val="ad"/>
        <w:numPr>
          <w:ilvl w:val="3"/>
          <w:numId w:val="8"/>
        </w:numPr>
        <w:spacing w:line="360" w:lineRule="auto"/>
        <w:ind w:left="1077" w:hanging="1077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t>Цели создания системы</w:t>
      </w:r>
    </w:p>
    <w:p w14:paraId="702193ED" w14:textId="77777777" w:rsidR="00BB3578" w:rsidRPr="00BB3578" w:rsidRDefault="00BB3578" w:rsidP="00BB3578">
      <w:pPr>
        <w:pStyle w:val="ad"/>
        <w:spacing w:line="360" w:lineRule="auto"/>
        <w:ind w:left="1077" w:firstLine="0"/>
        <w:rPr>
          <w:rFonts w:eastAsia="Times New Roman"/>
          <w:b/>
          <w:bCs/>
          <w:kern w:val="36"/>
          <w:lang w:eastAsia="ru-RU"/>
        </w:rPr>
      </w:pPr>
    </w:p>
    <w:p w14:paraId="46C27223" w14:textId="68B0C3E3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АИС; критерии оценки достижения целей создания системы.</w:t>
      </w:r>
    </w:p>
    <w:p w14:paraId="2CA18853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«Цифровая галерея» создается с целью:</w:t>
      </w:r>
    </w:p>
    <w:p w14:paraId="4BF7A94D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обеспечения удобного доступа к произведениям галереи;</w:t>
      </w:r>
    </w:p>
    <w:p w14:paraId="7726BDF2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создания единой системы хранения цифровых копий произведений изобразительного искусства, выставляющихся в галереях;</w:t>
      </w:r>
    </w:p>
    <w:p w14:paraId="2451D7FD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предоставить возможность художникам осуществлять показ выполненных работ широкому кругу любителей искусства;</w:t>
      </w:r>
    </w:p>
    <w:p w14:paraId="72D7CE1D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</w:p>
    <w:p w14:paraId="5C0B1A21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lastRenderedPageBreak/>
        <w:t>В результате создания информационной системы должны быть улучшены значения следующих показателей:</w:t>
      </w:r>
    </w:p>
    <w:p w14:paraId="30F65DE6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посещаемость галереи;</w:t>
      </w:r>
    </w:p>
    <w:p w14:paraId="767D0855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количество просмотров произведений изобразительного искусства галереи;</w:t>
      </w:r>
    </w:p>
    <w:p w14:paraId="35B5A588" w14:textId="77777777" w:rsidR="00884597" w:rsidRPr="00884597" w:rsidRDefault="00884597" w:rsidP="00BB3578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известность галереи в широких кругах.</w:t>
      </w:r>
    </w:p>
    <w:p w14:paraId="149C279A" w14:textId="77777777" w:rsidR="00884597" w:rsidRPr="00884597" w:rsidRDefault="00884597" w:rsidP="00BB3578">
      <w:pPr>
        <w:spacing w:line="360" w:lineRule="auto"/>
        <w:ind w:firstLine="0"/>
        <w:jc w:val="left"/>
        <w:rPr>
          <w:rFonts w:eastAsia="Times New Roman"/>
          <w:kern w:val="36"/>
          <w:lang w:eastAsia="ru-RU"/>
        </w:rPr>
      </w:pPr>
    </w:p>
    <w:p w14:paraId="45A80694" w14:textId="1DD5031D" w:rsidR="00884597" w:rsidRDefault="00884597" w:rsidP="00BB3578">
      <w:pPr>
        <w:pStyle w:val="ad"/>
        <w:numPr>
          <w:ilvl w:val="3"/>
          <w:numId w:val="8"/>
        </w:numPr>
        <w:spacing w:afterLines="25" w:after="60" w:line="360" w:lineRule="auto"/>
        <w:ind w:left="1077" w:hanging="1077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t>Характеристика объектов автоматизации</w:t>
      </w:r>
    </w:p>
    <w:p w14:paraId="0FE51EE5" w14:textId="77777777" w:rsidR="00BB3578" w:rsidRPr="00BB3578" w:rsidRDefault="00BB3578" w:rsidP="00BB3578">
      <w:pPr>
        <w:pStyle w:val="ad"/>
        <w:spacing w:afterLines="25" w:after="60" w:line="360" w:lineRule="auto"/>
        <w:ind w:left="2205" w:firstLine="0"/>
        <w:jc w:val="left"/>
        <w:rPr>
          <w:rFonts w:eastAsia="Times New Roman"/>
          <w:b/>
          <w:bCs/>
          <w:kern w:val="36"/>
          <w:lang w:eastAsia="ru-RU"/>
        </w:rPr>
      </w:pPr>
    </w:p>
    <w:p w14:paraId="5A11281E" w14:textId="77777777" w:rsidR="00884597" w:rsidRPr="00884597" w:rsidRDefault="00884597" w:rsidP="00BB3578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Объектом автоматизации являются совокупность бизнес-процессов, выполняемых в галерее произведений изобразительного искусства. </w:t>
      </w:r>
    </w:p>
    <w:p w14:paraId="5F3CE442" w14:textId="77777777" w:rsidR="00884597" w:rsidRPr="00884597" w:rsidRDefault="00884597" w:rsidP="00BB3578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Для удобства изложения и восприятия информации далее участником процессов автоматизации будет выступать не произведение изобразительного искусства в целом, а более конкретно – картина.</w:t>
      </w:r>
    </w:p>
    <w:p w14:paraId="3E0D9E41" w14:textId="77777777" w:rsidR="00884597" w:rsidRPr="00884597" w:rsidRDefault="00884597" w:rsidP="00BB3578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Главным объектом автоматизации является процесс показа выставляемых произведений искусства. Художник создает картину. Учреждение получает ее от художника и выставляет ее на показ во время одной из выставок.</w:t>
      </w:r>
    </w:p>
    <w:p w14:paraId="2B7CFB22" w14:textId="77777777" w:rsidR="00884597" w:rsidRPr="00884597" w:rsidRDefault="00884597" w:rsidP="00BB3578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Учреждение допускает посетителей к картинам либо свободно, либо по пропускам, билетам.</w:t>
      </w:r>
    </w:p>
    <w:p w14:paraId="74BB00D2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br w:type="page"/>
      </w:r>
    </w:p>
    <w:p w14:paraId="50DC280F" w14:textId="05EBAE43" w:rsidR="00BB3578" w:rsidRPr="00BB3578" w:rsidRDefault="00884597" w:rsidP="00BB3578">
      <w:pPr>
        <w:pStyle w:val="ad"/>
        <w:numPr>
          <w:ilvl w:val="3"/>
          <w:numId w:val="8"/>
        </w:numPr>
        <w:spacing w:afterLines="25" w:after="60" w:line="360" w:lineRule="auto"/>
        <w:ind w:left="1077" w:hanging="1077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lastRenderedPageBreak/>
        <w:t>Требования к системе</w:t>
      </w:r>
    </w:p>
    <w:p w14:paraId="0D78D7B4" w14:textId="77777777" w:rsidR="00BB3578" w:rsidRDefault="00884597" w:rsidP="00BB3578">
      <w:pPr>
        <w:pStyle w:val="ad"/>
        <w:numPr>
          <w:ilvl w:val="4"/>
          <w:numId w:val="8"/>
        </w:numPr>
        <w:spacing w:afterLines="25" w:after="60" w:line="360" w:lineRule="auto"/>
        <w:ind w:left="1077" w:hanging="1077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t>Требования к системе в целом</w:t>
      </w:r>
    </w:p>
    <w:p w14:paraId="666491B4" w14:textId="78D49C30" w:rsidR="00884597" w:rsidRDefault="00884597" w:rsidP="00BB3578">
      <w:pPr>
        <w:pStyle w:val="ad"/>
        <w:numPr>
          <w:ilvl w:val="5"/>
          <w:numId w:val="8"/>
        </w:numPr>
        <w:spacing w:afterLines="25" w:after="60" w:line="360" w:lineRule="auto"/>
        <w:ind w:left="1440"/>
        <w:jc w:val="center"/>
        <w:rPr>
          <w:rFonts w:eastAsia="Times New Roman"/>
          <w:b/>
          <w:bCs/>
          <w:kern w:val="36"/>
          <w:lang w:eastAsia="ru-RU"/>
        </w:rPr>
      </w:pPr>
      <w:r w:rsidRPr="00BB3578">
        <w:rPr>
          <w:rFonts w:eastAsia="Times New Roman"/>
          <w:b/>
          <w:bCs/>
          <w:kern w:val="36"/>
          <w:lang w:eastAsia="ru-RU"/>
        </w:rPr>
        <w:t>Требования к структуре и функционированию системы</w:t>
      </w:r>
    </w:p>
    <w:p w14:paraId="0F78C704" w14:textId="77777777" w:rsidR="00BB3578" w:rsidRPr="00BB3578" w:rsidRDefault="00BB3578" w:rsidP="00BB3578">
      <w:pPr>
        <w:pStyle w:val="ad"/>
        <w:spacing w:afterLines="25" w:after="60" w:line="360" w:lineRule="auto"/>
        <w:ind w:left="1440" w:firstLine="0"/>
        <w:rPr>
          <w:rFonts w:eastAsia="Times New Roman"/>
          <w:b/>
          <w:bCs/>
          <w:kern w:val="36"/>
          <w:lang w:eastAsia="ru-RU"/>
        </w:rPr>
      </w:pPr>
    </w:p>
    <w:p w14:paraId="3B368314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Определяется перечень функциональных подсистем, их назначение и основные характеристики, требования к числу уровней иерархии и степени централизации системы.</w:t>
      </w:r>
    </w:p>
    <w:p w14:paraId="354F6431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Информационная система «Цифровая галерея» должна быть централизованной, т.е. все данные должны располагаться в центральном хранилище. Система должна иметь двухуровневую архитектуру:</w:t>
      </w:r>
    </w:p>
    <w:p w14:paraId="41C3820B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1. Источник;</w:t>
      </w:r>
    </w:p>
    <w:p w14:paraId="0460BC76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2. Хранилище</w:t>
      </w:r>
    </w:p>
    <w:p w14:paraId="0E2AB3E4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Системе предлагается выделить следующие функциональные подсистемы:</w:t>
      </w:r>
    </w:p>
    <w:p w14:paraId="1743EE13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подсистема хранения данных;</w:t>
      </w:r>
    </w:p>
    <w:p w14:paraId="241103E1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подсистема формирования и визуализации изображений;</w:t>
      </w:r>
    </w:p>
    <w:p w14:paraId="3BCE9253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подсистема авторизации администратора;</w:t>
      </w:r>
    </w:p>
    <w:p w14:paraId="7ED04DD8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подсистема управления контентом информационной системы.</w:t>
      </w:r>
    </w:p>
    <w:p w14:paraId="1847538E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</w:p>
    <w:p w14:paraId="035D1A46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25C59EF0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Источниками данных для Системы являются хранилища, содержащие изображения картин, полученных с помощью фотографических средств или графического редактора. </w:t>
      </w:r>
    </w:p>
    <w:p w14:paraId="296F16CF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Система должна поддерживать следующие режимы функционирования:</w:t>
      </w:r>
    </w:p>
    <w:p w14:paraId="25CAD0D4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Режим пользователя, в котором все подсистемы, кроме подсистемы управления контентом, выполняют все свои основные функции;</w:t>
      </w:r>
    </w:p>
    <w:p w14:paraId="70BA0F62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lastRenderedPageBreak/>
        <w:t>- Режим администратора, в котором присутствует возможность использования подсистемы управления контентом.</w:t>
      </w:r>
    </w:p>
    <w:p w14:paraId="2CED0F8C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Режим профилактических работ.</w:t>
      </w:r>
    </w:p>
    <w:p w14:paraId="1D7A4BE6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основном режиме функционирования Информационная система «Цифровая галерея» должна обеспечивать:</w:t>
      </w:r>
    </w:p>
    <w:p w14:paraId="77BE6874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работу пользователей в режиме – 24 часов в день, 7 дней в неделю (24х7);</w:t>
      </w:r>
    </w:p>
    <w:p w14:paraId="5EBA294B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выполнение своих функций – просмотр страниц веб-сайта с изображениями картин; </w:t>
      </w:r>
    </w:p>
    <w:p w14:paraId="26CF0587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-хранение данных.</w:t>
      </w:r>
    </w:p>
    <w:p w14:paraId="6F13D95E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режиме администратора она должна обеспечивать возможность проведения следующих работ:</w:t>
      </w:r>
    </w:p>
    <w:p w14:paraId="6786D65E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загрузка изображений картин, удаление, обновление и просмотр загруженных изображений;</w:t>
      </w:r>
    </w:p>
    <w:p w14:paraId="3ADAD1A7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создание онлайн-выставки.</w:t>
      </w:r>
    </w:p>
    <w:p w14:paraId="77A9D705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режиме профилактических работ должна быть предусмотрена возможность предупреждения пользователей системы о недоступности системы в данный момент.</w:t>
      </w:r>
    </w:p>
    <w:p w14:paraId="49AAD579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</w:p>
    <w:p w14:paraId="39CC6A22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Диагностирование Системы должно осуществляться следующими штатными средствами:</w:t>
      </w:r>
    </w:p>
    <w:p w14:paraId="721078C2" w14:textId="16E4816B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СУБД - </w:t>
      </w:r>
      <w:r w:rsidR="00DA4C65">
        <w:rPr>
          <w:rFonts w:eastAsia="Times New Roman"/>
          <w:kern w:val="36"/>
          <w:lang w:val="en-US" w:eastAsia="ru-RU"/>
        </w:rPr>
        <w:t>SQLite</w:t>
      </w:r>
    </w:p>
    <w:p w14:paraId="7CF5A595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Браузер с инструментами отладки </w:t>
      </w:r>
      <w:proofErr w:type="spellStart"/>
      <w:r w:rsidRPr="00884597">
        <w:rPr>
          <w:rFonts w:eastAsia="Times New Roman"/>
          <w:kern w:val="36"/>
          <w:lang w:val="en-US" w:eastAsia="ru-RU"/>
        </w:rPr>
        <w:t>DevTools</w:t>
      </w:r>
      <w:proofErr w:type="spellEnd"/>
      <w:r w:rsidRPr="00884597">
        <w:rPr>
          <w:rFonts w:eastAsia="Times New Roman"/>
          <w:kern w:val="36"/>
          <w:lang w:eastAsia="ru-RU"/>
        </w:rPr>
        <w:t xml:space="preserve"> – </w:t>
      </w:r>
      <w:r w:rsidRPr="00884597">
        <w:rPr>
          <w:rFonts w:eastAsia="Times New Roman"/>
          <w:kern w:val="36"/>
          <w:lang w:val="en-US" w:eastAsia="ru-RU"/>
        </w:rPr>
        <w:t>Google</w:t>
      </w:r>
      <w:r w:rsidRPr="00884597">
        <w:rPr>
          <w:rFonts w:eastAsia="Times New Roman"/>
          <w:kern w:val="36"/>
          <w:lang w:eastAsia="ru-RU"/>
        </w:rPr>
        <w:t xml:space="preserve"> </w:t>
      </w:r>
      <w:r w:rsidRPr="00884597">
        <w:rPr>
          <w:rFonts w:eastAsia="Times New Roman"/>
          <w:kern w:val="36"/>
          <w:lang w:val="en-US" w:eastAsia="ru-RU"/>
        </w:rPr>
        <w:t>Chrome</w:t>
      </w:r>
    </w:p>
    <w:p w14:paraId="76DE2FC0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Отдельный </w:t>
      </w:r>
      <w:r w:rsidRPr="00884597">
        <w:rPr>
          <w:rFonts w:eastAsia="Times New Roman"/>
          <w:kern w:val="36"/>
          <w:lang w:val="en-US" w:eastAsia="ru-RU"/>
        </w:rPr>
        <w:t>HTTP</w:t>
      </w:r>
      <w:r w:rsidRPr="00884597">
        <w:rPr>
          <w:rFonts w:eastAsia="Times New Roman"/>
          <w:kern w:val="36"/>
          <w:lang w:eastAsia="ru-RU"/>
        </w:rPr>
        <w:t xml:space="preserve">-клиент - </w:t>
      </w:r>
      <w:r w:rsidRPr="00884597">
        <w:rPr>
          <w:rFonts w:eastAsia="Times New Roman"/>
          <w:kern w:val="36"/>
          <w:lang w:val="en-US" w:eastAsia="ru-RU"/>
        </w:rPr>
        <w:t>Postman</w:t>
      </w:r>
      <w:r w:rsidRPr="00884597">
        <w:rPr>
          <w:rFonts w:eastAsia="Times New Roman"/>
          <w:kern w:val="36"/>
          <w:lang w:eastAsia="ru-RU"/>
        </w:rPr>
        <w:t xml:space="preserve"> </w:t>
      </w:r>
    </w:p>
    <w:p w14:paraId="44DAC4DF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Для всех технических компонентов необходимо обеспечить регулярный и постоянный контроль состояния и техническое обслуживание, что должно обеспечиваться организацией, предоставляющей сервер для развертывания Информационной Системы.</w:t>
      </w:r>
    </w:p>
    <w:p w14:paraId="17BF7D0D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282D0DA0" w14:textId="4E1F98C7" w:rsidR="00884597" w:rsidRPr="00DA4C65" w:rsidRDefault="00884597" w:rsidP="00DA4C65">
      <w:pPr>
        <w:pStyle w:val="ad"/>
        <w:numPr>
          <w:ilvl w:val="5"/>
          <w:numId w:val="8"/>
        </w:numPr>
        <w:spacing w:afterLines="25" w:after="60" w:line="360" w:lineRule="auto"/>
        <w:ind w:left="1440"/>
        <w:jc w:val="center"/>
        <w:rPr>
          <w:rFonts w:eastAsia="Times New Roman"/>
          <w:b/>
          <w:bCs/>
          <w:kern w:val="36"/>
          <w:lang w:eastAsia="ru-RU"/>
        </w:rPr>
      </w:pPr>
      <w:r w:rsidRPr="00DA4C65">
        <w:rPr>
          <w:rFonts w:eastAsia="Times New Roman"/>
          <w:b/>
          <w:bCs/>
          <w:kern w:val="36"/>
          <w:lang w:eastAsia="ru-RU"/>
        </w:rPr>
        <w:t>Требования к численности и квалификации персонала системы и режиму его работы</w:t>
      </w:r>
    </w:p>
    <w:p w14:paraId="63708BEA" w14:textId="4834963A" w:rsidR="00884597" w:rsidRPr="00DA4C65" w:rsidRDefault="00884597" w:rsidP="00DA4C65">
      <w:pPr>
        <w:pStyle w:val="ad"/>
        <w:numPr>
          <w:ilvl w:val="6"/>
          <w:numId w:val="8"/>
        </w:numPr>
        <w:spacing w:afterLines="25" w:after="60" w:line="360" w:lineRule="auto"/>
        <w:ind w:left="1797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DA4C65">
        <w:rPr>
          <w:rFonts w:eastAsia="Times New Roman"/>
          <w:b/>
          <w:bCs/>
          <w:kern w:val="36"/>
          <w:lang w:eastAsia="ru-RU"/>
        </w:rPr>
        <w:t>Требования к численности персонала</w:t>
      </w:r>
    </w:p>
    <w:p w14:paraId="6FB47336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78B4CB56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состав персонала, необходимого для обеспечения эксплуатации «Цифровой галереи» в рамках соответствующих подразделений Заказчика, необходимо выделение следующих ответственных лиц:</w:t>
      </w:r>
    </w:p>
    <w:p w14:paraId="4AE991A9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Администратор подсистем хранения данных, формирования и визуализации изображений, авторизации администратора. На всем протяжении функционирования ИС обеспечивает распределение дискового пространства, модификацию структур БД, оптимизацию производительности</w:t>
      </w:r>
    </w:p>
    <w:p w14:paraId="7D85DE20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Администратор подсистемы управления контентом. Занимается обеспечением подготовки и загрузки данных из внешних источников в хранилище данных.</w:t>
      </w:r>
    </w:p>
    <w:p w14:paraId="13A77ABF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b/>
          <w:bCs/>
          <w:kern w:val="36"/>
          <w:lang w:eastAsia="ru-RU"/>
        </w:rPr>
      </w:pPr>
    </w:p>
    <w:p w14:paraId="1B1CB473" w14:textId="4B59A9BD" w:rsidR="00884597" w:rsidRPr="00DA4C65" w:rsidRDefault="00884597" w:rsidP="00DA4C65">
      <w:pPr>
        <w:pStyle w:val="ad"/>
        <w:numPr>
          <w:ilvl w:val="6"/>
          <w:numId w:val="8"/>
        </w:numPr>
        <w:spacing w:afterLines="25" w:after="60" w:line="360" w:lineRule="auto"/>
        <w:ind w:left="1797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DA4C65">
        <w:rPr>
          <w:rFonts w:eastAsia="Times New Roman"/>
          <w:b/>
          <w:bCs/>
          <w:kern w:val="36"/>
          <w:lang w:eastAsia="ru-RU"/>
        </w:rPr>
        <w:t>Требования к квалификации персонала</w:t>
      </w:r>
    </w:p>
    <w:p w14:paraId="3743690F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302230A7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К квалификации персонала, эксплуатирующего Систему «Цифровая галерея», предъявляются следующие требования.</w:t>
      </w:r>
    </w:p>
    <w:p w14:paraId="2AB14618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Администратор подсистемы управления контентом - знание соответствующей предметной области, непосредственное отношение к учреждению, использующему данную ИС, а также навыки работы с </w:t>
      </w:r>
      <w:r w:rsidRPr="00884597">
        <w:rPr>
          <w:rFonts w:eastAsia="Times New Roman"/>
          <w:kern w:val="36"/>
          <w:lang w:val="en-US" w:eastAsia="ru-RU"/>
        </w:rPr>
        <w:t>CMS</w:t>
      </w:r>
      <w:r w:rsidRPr="00884597">
        <w:rPr>
          <w:rFonts w:eastAsia="Times New Roman"/>
          <w:kern w:val="36"/>
          <w:lang w:eastAsia="ru-RU"/>
        </w:rPr>
        <w:t xml:space="preserve"> системами. </w:t>
      </w:r>
    </w:p>
    <w:p w14:paraId="6DDACEDF" w14:textId="229E66CC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Администратор подсистем хранения данных, формирования и визуализации изображений, авторизации администратора. Требуется знание и опыт администрирования СУБД, знание языка запросов </w:t>
      </w:r>
      <w:r w:rsidR="00DA4C65">
        <w:rPr>
          <w:rFonts w:eastAsia="Times New Roman"/>
          <w:kern w:val="36"/>
          <w:lang w:val="en-US" w:eastAsia="ru-RU"/>
        </w:rPr>
        <w:t>SQL</w:t>
      </w:r>
      <w:r w:rsidRPr="00884597">
        <w:rPr>
          <w:rFonts w:eastAsia="Times New Roman"/>
          <w:kern w:val="36"/>
          <w:lang w:eastAsia="ru-RU"/>
        </w:rPr>
        <w:t xml:space="preserve">, владение навыками работы с реляционной базой данных </w:t>
      </w:r>
      <w:r w:rsidR="00DA4C65">
        <w:rPr>
          <w:rFonts w:eastAsia="Times New Roman"/>
          <w:kern w:val="36"/>
          <w:lang w:val="en-US" w:eastAsia="ru-RU"/>
        </w:rPr>
        <w:t>SQLite</w:t>
      </w:r>
      <w:r w:rsidRPr="00884597">
        <w:rPr>
          <w:rFonts w:eastAsia="Times New Roman"/>
          <w:kern w:val="36"/>
          <w:lang w:eastAsia="ru-RU"/>
        </w:rPr>
        <w:t>.</w:t>
      </w:r>
    </w:p>
    <w:p w14:paraId="7E3F3E23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5B3FD21A" w14:textId="16AA5B37" w:rsidR="00884597" w:rsidRPr="00C52803" w:rsidRDefault="00884597" w:rsidP="00C52803">
      <w:pPr>
        <w:pStyle w:val="ad"/>
        <w:numPr>
          <w:ilvl w:val="6"/>
          <w:numId w:val="8"/>
        </w:numPr>
        <w:spacing w:afterLines="25" w:after="60" w:line="360" w:lineRule="auto"/>
        <w:ind w:left="1797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lastRenderedPageBreak/>
        <w:t>Требования к режимам работы персонала</w:t>
      </w:r>
    </w:p>
    <w:p w14:paraId="3A6C265B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62085503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Персонал, работающий с Системой «Цифровая галерея» и выполняющий функции её сопровождения и обслуживания, должен работать в следующих режимах:</w:t>
      </w:r>
    </w:p>
    <w:p w14:paraId="74B239C4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Администратор подсистемы управления контентом - знание соответствующей предметной области, непосредственное отношение к учреждению, использующему данную ИС, а также навыки работы с </w:t>
      </w:r>
      <w:r w:rsidRPr="00884597">
        <w:rPr>
          <w:rFonts w:eastAsia="Times New Roman"/>
          <w:kern w:val="36"/>
          <w:lang w:val="en-US" w:eastAsia="ru-RU"/>
        </w:rPr>
        <w:t>CMS</w:t>
      </w:r>
      <w:r w:rsidRPr="00884597">
        <w:rPr>
          <w:rFonts w:eastAsia="Times New Roman"/>
          <w:kern w:val="36"/>
          <w:lang w:eastAsia="ru-RU"/>
        </w:rPr>
        <w:t xml:space="preserve"> системами. </w:t>
      </w:r>
    </w:p>
    <w:p w14:paraId="745F00B2" w14:textId="77777777" w:rsidR="00884597" w:rsidRPr="00884597" w:rsidRDefault="00884597" w:rsidP="00C52803">
      <w:pPr>
        <w:spacing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Администратор подсистем хранения данных, формирования и визуализации изображений, авторизации администратора – двухсменный график, поочередно.</w:t>
      </w:r>
    </w:p>
    <w:p w14:paraId="7BAAAD76" w14:textId="77777777" w:rsidR="00884597" w:rsidRPr="00884597" w:rsidRDefault="00884597" w:rsidP="00884597">
      <w:pPr>
        <w:spacing w:afterLines="25" w:after="60" w:line="360" w:lineRule="auto"/>
        <w:ind w:firstLine="0"/>
        <w:jc w:val="left"/>
        <w:rPr>
          <w:rFonts w:eastAsia="Times New Roman"/>
          <w:kern w:val="36"/>
          <w:lang w:eastAsia="ru-RU"/>
        </w:rPr>
      </w:pPr>
    </w:p>
    <w:p w14:paraId="5DCD915C" w14:textId="346D71C1" w:rsidR="00884597" w:rsidRPr="00C52803" w:rsidRDefault="00884597" w:rsidP="00C52803">
      <w:pPr>
        <w:pStyle w:val="ad"/>
        <w:numPr>
          <w:ilvl w:val="5"/>
          <w:numId w:val="8"/>
        </w:numPr>
        <w:spacing w:afterLines="25" w:after="60" w:line="360" w:lineRule="auto"/>
        <w:ind w:left="1440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t>Показатели назначения</w:t>
      </w:r>
    </w:p>
    <w:p w14:paraId="65B1D7F8" w14:textId="77777777" w:rsidR="00C52803" w:rsidRPr="00C52803" w:rsidRDefault="00C52803" w:rsidP="00C52803">
      <w:pPr>
        <w:pStyle w:val="ad"/>
        <w:spacing w:afterLines="25" w:after="60" w:line="360" w:lineRule="auto"/>
        <w:ind w:left="1440" w:firstLine="0"/>
        <w:rPr>
          <w:rFonts w:eastAsia="Times New Roman"/>
          <w:b/>
          <w:bCs/>
          <w:kern w:val="36"/>
          <w:lang w:eastAsia="ru-RU"/>
        </w:rPr>
      </w:pPr>
    </w:p>
    <w:p w14:paraId="324E5C40" w14:textId="1D9280DE" w:rsidR="00884597" w:rsidRPr="00C52803" w:rsidRDefault="00884597" w:rsidP="00C52803">
      <w:pPr>
        <w:pStyle w:val="ad"/>
        <w:numPr>
          <w:ilvl w:val="6"/>
          <w:numId w:val="8"/>
        </w:numPr>
        <w:spacing w:afterLines="25" w:after="60" w:line="360" w:lineRule="auto"/>
        <w:ind w:left="1797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t>Параметры, характеризующие степень соответствия системы назначению</w:t>
      </w:r>
    </w:p>
    <w:p w14:paraId="0335D753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</w:p>
    <w:p w14:paraId="439236FC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5B54455A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Количество пользователь, одновременно использующих ИС ~ 1000;</w:t>
      </w:r>
    </w:p>
    <w:p w14:paraId="4AF57C70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Максимальное количество загружаемых изображений ~ 1000000;</w:t>
      </w:r>
    </w:p>
    <w:p w14:paraId="46B3C05C" w14:textId="77777777" w:rsidR="00884597" w:rsidRPr="00884597" w:rsidRDefault="00884597" w:rsidP="00884597">
      <w:pPr>
        <w:spacing w:afterLines="25" w:after="60" w:line="360" w:lineRule="auto"/>
        <w:ind w:firstLine="0"/>
        <w:jc w:val="left"/>
        <w:rPr>
          <w:rFonts w:eastAsia="Times New Roman"/>
          <w:kern w:val="36"/>
          <w:lang w:eastAsia="ru-RU"/>
        </w:rPr>
      </w:pPr>
    </w:p>
    <w:p w14:paraId="78E763EF" w14:textId="163EA501" w:rsidR="00884597" w:rsidRDefault="00884597" w:rsidP="00C52803">
      <w:pPr>
        <w:pStyle w:val="ad"/>
        <w:numPr>
          <w:ilvl w:val="6"/>
          <w:numId w:val="8"/>
        </w:numPr>
        <w:spacing w:line="360" w:lineRule="auto"/>
        <w:ind w:left="1797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kern w:val="36"/>
          <w:lang w:eastAsia="ru-RU"/>
        </w:rPr>
        <w:br w:type="page"/>
      </w:r>
      <w:r w:rsidRPr="00C52803">
        <w:rPr>
          <w:rFonts w:eastAsia="Times New Roman"/>
          <w:b/>
          <w:bCs/>
          <w:kern w:val="36"/>
          <w:lang w:eastAsia="ru-RU"/>
        </w:rPr>
        <w:lastRenderedPageBreak/>
        <w:t>Требования к приспособляемости системы к изменениям</w:t>
      </w:r>
    </w:p>
    <w:p w14:paraId="7C4CDB9F" w14:textId="77777777" w:rsidR="00C52803" w:rsidRPr="00C52803" w:rsidRDefault="00C52803" w:rsidP="00C52803">
      <w:pPr>
        <w:pStyle w:val="ad"/>
        <w:spacing w:line="360" w:lineRule="auto"/>
        <w:ind w:left="1797" w:firstLine="0"/>
        <w:rPr>
          <w:rFonts w:eastAsia="Times New Roman"/>
          <w:b/>
          <w:bCs/>
          <w:kern w:val="36"/>
          <w:lang w:eastAsia="ru-RU"/>
        </w:rPr>
      </w:pPr>
    </w:p>
    <w:p w14:paraId="5FF1B1D9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Обеспечение приспособляемости системы должно выполняться за счет:</w:t>
      </w:r>
    </w:p>
    <w:p w14:paraId="5640AC92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своевременности администрирования;</w:t>
      </w:r>
    </w:p>
    <w:p w14:paraId="0A29359C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модернизации процессов сбора, обработки и загрузки данных в соответствии с новыми требованиями;</w:t>
      </w:r>
    </w:p>
    <w:p w14:paraId="69FA499B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модификации процедур доступа и представления данных конечным пользователям;</w:t>
      </w:r>
    </w:p>
    <w:p w14:paraId="41E6B865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наличия настроечных и конфигурационных файлов у ПО подсистем;</w:t>
      </w:r>
    </w:p>
    <w:p w14:paraId="4B3CC28C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7500561D" w14:textId="707F4F6A" w:rsidR="00884597" w:rsidRPr="00C52803" w:rsidRDefault="00884597" w:rsidP="00C52803">
      <w:pPr>
        <w:pStyle w:val="ad"/>
        <w:numPr>
          <w:ilvl w:val="6"/>
          <w:numId w:val="8"/>
        </w:numPr>
        <w:spacing w:afterLines="25" w:after="60" w:line="360" w:lineRule="auto"/>
        <w:ind w:left="993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t>Требования к сохранению работоспособности системы в различных вероятных условиях</w:t>
      </w:r>
    </w:p>
    <w:p w14:paraId="28F48DE6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</w:p>
    <w:p w14:paraId="48F471AB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64B9810A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tbl>
      <w:tblPr>
        <w:tblW w:w="9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7"/>
        <w:gridCol w:w="4036"/>
      </w:tblGrid>
      <w:tr w:rsidR="00884597" w:rsidRPr="00884597" w14:paraId="7F724E62" w14:textId="77777777" w:rsidTr="00873D7B"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B984742" w14:textId="77777777" w:rsidR="00884597" w:rsidRPr="00884597" w:rsidRDefault="00884597" w:rsidP="00884597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884597">
              <w:rPr>
                <w:rFonts w:eastAsia="Times New Roman"/>
                <w:lang w:eastAsia="ru-RU"/>
              </w:rPr>
              <w:t>Вероятное условие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BF274A9" w14:textId="77777777" w:rsidR="00884597" w:rsidRPr="00884597" w:rsidRDefault="00884597" w:rsidP="00884597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884597">
              <w:rPr>
                <w:rFonts w:eastAsia="Times New Roman"/>
                <w:lang w:eastAsia="ru-RU"/>
              </w:rPr>
              <w:t>Требование</w:t>
            </w:r>
          </w:p>
        </w:tc>
      </w:tr>
      <w:tr w:rsidR="00884597" w:rsidRPr="00884597" w14:paraId="69FFCA11" w14:textId="77777777" w:rsidTr="00873D7B"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F360162" w14:textId="77777777" w:rsidR="00884597" w:rsidRPr="00884597" w:rsidRDefault="00884597" w:rsidP="00884597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884597">
              <w:rPr>
                <w:rFonts w:eastAsia="Times New Roman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5DFE924" w14:textId="77777777" w:rsidR="00884597" w:rsidRPr="00884597" w:rsidRDefault="00884597" w:rsidP="00884597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884597">
              <w:rPr>
                <w:rFonts w:eastAsia="Times New Roman"/>
                <w:lang w:eastAsia="ru-RU"/>
              </w:rPr>
              <w:t>Функционирование в полном объеме.</w:t>
            </w:r>
          </w:p>
        </w:tc>
      </w:tr>
      <w:tr w:rsidR="00884597" w:rsidRPr="00884597" w14:paraId="3F15313C" w14:textId="77777777" w:rsidTr="00873D7B"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4F7CCAA" w14:textId="77777777" w:rsidR="00884597" w:rsidRPr="00884597" w:rsidRDefault="00884597" w:rsidP="00884597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884597">
              <w:rPr>
                <w:rFonts w:eastAsia="Times New Roman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1734B1C" w14:textId="77777777" w:rsidR="00884597" w:rsidRPr="00884597" w:rsidRDefault="00884597" w:rsidP="00884597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884597">
              <w:rPr>
                <w:rFonts w:eastAsia="Times New Roman"/>
                <w:lang w:eastAsia="ru-RU"/>
              </w:rPr>
              <w:t>Уведомление администратора подсистемы хранения данных</w:t>
            </w:r>
          </w:p>
        </w:tc>
      </w:tr>
    </w:tbl>
    <w:p w14:paraId="2B0EB041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42CF6A09" w14:textId="42BC0013" w:rsidR="00C52803" w:rsidRPr="00C52803" w:rsidRDefault="00884597" w:rsidP="00C52803">
      <w:pPr>
        <w:pStyle w:val="ad"/>
        <w:numPr>
          <w:ilvl w:val="5"/>
          <w:numId w:val="8"/>
        </w:numPr>
        <w:spacing w:afterLines="25" w:after="60" w:line="360" w:lineRule="auto"/>
        <w:ind w:left="993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t>Требования к надежности</w:t>
      </w:r>
    </w:p>
    <w:p w14:paraId="3ED7111F" w14:textId="67A4390C" w:rsidR="00884597" w:rsidRPr="00C52803" w:rsidRDefault="00884597" w:rsidP="00C52803">
      <w:pPr>
        <w:pStyle w:val="ad"/>
        <w:numPr>
          <w:ilvl w:val="6"/>
          <w:numId w:val="8"/>
        </w:numPr>
        <w:spacing w:afterLines="25" w:after="60" w:line="360" w:lineRule="auto"/>
        <w:ind w:left="1134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t>Состав показателей надежности для системы в целом</w:t>
      </w:r>
    </w:p>
    <w:p w14:paraId="5BB8A38F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556781DC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lastRenderedPageBreak/>
        <w:t>Надежность должна обеспечиваться за счет:</w:t>
      </w:r>
    </w:p>
    <w:p w14:paraId="7EEDB7C0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14:paraId="00AF30FF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своевременного выполнения процессов администрирования Системы «Цифровая галерея»;</w:t>
      </w:r>
    </w:p>
    <w:p w14:paraId="5BF75E02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3BDE557C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предварительного обучения обслуживающего персонала.</w:t>
      </w:r>
    </w:p>
    <w:p w14:paraId="5B82446C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Время устранения отказа должно быть следующим:</w:t>
      </w:r>
    </w:p>
    <w:p w14:paraId="2F87BCED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при перерыве и выходе за установленные пределы параметров электропитания - не более 1 сутки.</w:t>
      </w:r>
    </w:p>
    <w:p w14:paraId="056793D6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при перерыве и выходе за установленные пределы параметров программного обеспечением - не более 6 часов.</w:t>
      </w:r>
    </w:p>
    <w:p w14:paraId="719F3402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Система должна соответствовать следующим параметрам:</w:t>
      </w:r>
    </w:p>
    <w:p w14:paraId="039B2492" w14:textId="67EEA6F0" w:rsid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среднее время восстановления 3 часа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9872AAD" w14:textId="77777777" w:rsidR="00C52803" w:rsidRPr="00884597" w:rsidRDefault="00C52803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71D6A19E" w14:textId="617D1D24" w:rsidR="00884597" w:rsidRDefault="00884597" w:rsidP="00C52803">
      <w:pPr>
        <w:pStyle w:val="ad"/>
        <w:numPr>
          <w:ilvl w:val="6"/>
          <w:numId w:val="8"/>
        </w:numPr>
        <w:spacing w:afterLines="25" w:after="60" w:line="360" w:lineRule="auto"/>
        <w:ind w:left="709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t>Перечень аварийных ситуаций, по которым регламентируются требования к надежности</w:t>
      </w:r>
    </w:p>
    <w:p w14:paraId="17D3D64E" w14:textId="77777777" w:rsidR="00C52803" w:rsidRPr="00C52803" w:rsidRDefault="00C52803" w:rsidP="00C52803">
      <w:pPr>
        <w:pStyle w:val="ad"/>
        <w:spacing w:afterLines="25" w:after="60" w:line="360" w:lineRule="auto"/>
        <w:ind w:left="709" w:firstLine="0"/>
        <w:rPr>
          <w:rFonts w:eastAsia="Times New Roman"/>
          <w:b/>
          <w:bCs/>
          <w:kern w:val="36"/>
          <w:lang w:eastAsia="ru-RU"/>
        </w:rPr>
      </w:pPr>
    </w:p>
    <w:p w14:paraId="52032D86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14:paraId="5EF642B9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сбой в электроснабжении сервера;</w:t>
      </w:r>
    </w:p>
    <w:p w14:paraId="286A9344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сбой в электроснабжении у пользователей системы;</w:t>
      </w:r>
    </w:p>
    <w:p w14:paraId="1BA06C4D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сбой в электроснабжении обеспечения локальной сети (поломка сети);</w:t>
      </w:r>
    </w:p>
    <w:p w14:paraId="74677C38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ошибки Системы «Цифровая галерея», не выявленные при отладке и испытании системы;</w:t>
      </w:r>
    </w:p>
    <w:p w14:paraId="41155DAA" w14:textId="77777777" w:rsidR="00884597" w:rsidRPr="00884597" w:rsidRDefault="00884597" w:rsidP="00C52803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lastRenderedPageBreak/>
        <w:t>- сбои программного обеспечения сервера.</w:t>
      </w:r>
    </w:p>
    <w:p w14:paraId="6BB71D32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6AE7EA38" w14:textId="6BD2A150" w:rsidR="00884597" w:rsidRPr="00C52803" w:rsidRDefault="00884597" w:rsidP="00C52803">
      <w:pPr>
        <w:pStyle w:val="ad"/>
        <w:numPr>
          <w:ilvl w:val="6"/>
          <w:numId w:val="8"/>
        </w:numPr>
        <w:spacing w:afterLines="25" w:after="60" w:line="360" w:lineRule="auto"/>
        <w:ind w:left="709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t>Требования к надежности технических средств и программного обеспечения</w:t>
      </w:r>
    </w:p>
    <w:p w14:paraId="5E114547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К надежности оборудования предъявляются следующие требования:</w:t>
      </w:r>
    </w:p>
    <w:p w14:paraId="579B9407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в качестве аппаратных платформ должны использоваться средства с повышенной надежностью;</w:t>
      </w:r>
    </w:p>
    <w:p w14:paraId="068AA537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применение технических средств соответствующих классу решаемых задач;</w:t>
      </w:r>
    </w:p>
    <w:p w14:paraId="0FF0EC33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аппаратно-программный комплекс Системы должен иметь возможность восстановления в случаях сбоев.</w:t>
      </w:r>
    </w:p>
    <w:p w14:paraId="28A2235D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К надежности электроснабжения предъявляются следующие требования:</w:t>
      </w:r>
    </w:p>
    <w:p w14:paraId="6F338185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2 часов;</w:t>
      </w:r>
    </w:p>
    <w:p w14:paraId="25FCCA3F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6DE7A156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должно быть обеспечено бесперебойное питание активного сетевого оборудования.</w:t>
      </w:r>
    </w:p>
    <w:p w14:paraId="6A2540E6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32379DAF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предварительного обучения обслуживающего персонала;</w:t>
      </w:r>
    </w:p>
    <w:p w14:paraId="1AA90C28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своевременного выполнения процессов администрирования;</w:t>
      </w:r>
    </w:p>
    <w:p w14:paraId="62441C3E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69FC5BD3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своевременное выполнение процедур резервного копирования данных.</w:t>
      </w:r>
    </w:p>
    <w:p w14:paraId="115B9DAC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Надежность программного обеспечения подсистем должна обеспечиваться за счет:</w:t>
      </w:r>
    </w:p>
    <w:p w14:paraId="02BC982B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lastRenderedPageBreak/>
        <w:t>- надежности общесистемного ПО и ПО, разрабатываемого Разработчиком;</w:t>
      </w:r>
    </w:p>
    <w:p w14:paraId="18266471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проведением комплекса мероприятий отладки, поиска и исключения ошибок.</w:t>
      </w:r>
    </w:p>
    <w:p w14:paraId="13E80D16" w14:textId="77777777" w:rsidR="00884597" w:rsidRP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484ABACA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75ECC141" w14:textId="4C40FB9D" w:rsidR="00884597" w:rsidRPr="00C52803" w:rsidRDefault="00884597" w:rsidP="00C52803">
      <w:pPr>
        <w:pStyle w:val="ad"/>
        <w:numPr>
          <w:ilvl w:val="6"/>
          <w:numId w:val="8"/>
        </w:numPr>
        <w:spacing w:afterLines="25" w:after="60" w:line="360" w:lineRule="auto"/>
        <w:ind w:left="993" w:hanging="1797"/>
        <w:jc w:val="center"/>
        <w:rPr>
          <w:rFonts w:eastAsia="Times New Roman"/>
          <w:b/>
          <w:bCs/>
          <w:kern w:val="36"/>
          <w:lang w:eastAsia="ru-RU"/>
        </w:rPr>
      </w:pPr>
      <w:r w:rsidRPr="00C52803">
        <w:rPr>
          <w:rFonts w:eastAsia="Times New Roman"/>
          <w:b/>
          <w:bCs/>
          <w:kern w:val="36"/>
          <w:lang w:eastAsia="ru-RU"/>
        </w:rPr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6BECDB5" w14:textId="63685358" w:rsidR="00884597" w:rsidRDefault="00884597" w:rsidP="00305A47">
      <w:pPr>
        <w:spacing w:afterLines="25" w:after="60" w:line="360" w:lineRule="auto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34523F32" w14:textId="77777777" w:rsidR="00305A47" w:rsidRPr="00884597" w:rsidRDefault="00305A4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30E64C3B" w14:textId="524F2E0A" w:rsidR="00884597" w:rsidRDefault="00884597" w:rsidP="00305A47">
      <w:pPr>
        <w:pStyle w:val="ad"/>
        <w:numPr>
          <w:ilvl w:val="5"/>
          <w:numId w:val="8"/>
        </w:numPr>
        <w:spacing w:afterLines="25" w:after="60" w:line="360" w:lineRule="auto"/>
        <w:ind w:left="2127"/>
        <w:jc w:val="left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Требования к эргономике и технической эстетике</w:t>
      </w:r>
    </w:p>
    <w:p w14:paraId="42A61D69" w14:textId="77777777" w:rsidR="00305A47" w:rsidRPr="00305A47" w:rsidRDefault="00305A47" w:rsidP="00305A47">
      <w:pPr>
        <w:pStyle w:val="ad"/>
        <w:spacing w:afterLines="25" w:after="60" w:line="360" w:lineRule="auto"/>
        <w:ind w:left="3315" w:firstLine="0"/>
        <w:jc w:val="left"/>
        <w:rPr>
          <w:rFonts w:eastAsia="Times New Roman"/>
          <w:b/>
          <w:bCs/>
          <w:kern w:val="36"/>
          <w:lang w:eastAsia="ru-RU"/>
        </w:rPr>
      </w:pPr>
    </w:p>
    <w:p w14:paraId="0E07451C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Подсистема авторизации должна быть представлена в виде веб-страницы с интуитивным и понятным интерфейсом.</w:t>
      </w:r>
    </w:p>
    <w:p w14:paraId="47F2F633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Внешнее оформление подсистемы авторизации должно отвечать следующим требованиям:</w:t>
      </w:r>
    </w:p>
    <w:p w14:paraId="4EDBD0C0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интерфейс подсистемы должен быть выполнен в стиле остальных подсистем;</w:t>
      </w:r>
    </w:p>
    <w:p w14:paraId="61E447DD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должно быть обеспечено наличие локализованного (русскоязычного) интерфейса пользователя;</w:t>
      </w:r>
    </w:p>
    <w:p w14:paraId="0DA5DBA1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должен использоваться шрифт: </w:t>
      </w:r>
      <w:r w:rsidRPr="00884597">
        <w:rPr>
          <w:rFonts w:eastAsia="Times New Roman"/>
          <w:kern w:val="36"/>
          <w:lang w:val="en-US" w:eastAsia="ru-RU"/>
        </w:rPr>
        <w:t>Roboto</w:t>
      </w:r>
    </w:p>
    <w:p w14:paraId="2EE76A02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размер шрифта должен быть: 14</w:t>
      </w:r>
    </w:p>
    <w:p w14:paraId="7EDAA33E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цветовая палитра должна состоять из следующих цветов: #</w:t>
      </w:r>
      <w:r w:rsidRPr="00884597">
        <w:rPr>
          <w:rFonts w:eastAsia="Times New Roman"/>
          <w:kern w:val="36"/>
          <w:lang w:val="en-US" w:eastAsia="ru-RU"/>
        </w:rPr>
        <w:t>FFFFFF</w:t>
      </w:r>
      <w:r w:rsidRPr="00884597">
        <w:rPr>
          <w:rFonts w:eastAsia="Times New Roman"/>
          <w:kern w:val="36"/>
          <w:lang w:eastAsia="ru-RU"/>
        </w:rPr>
        <w:t xml:space="preserve">, #009933, </w:t>
      </w:r>
    </w:p>
    <w:p w14:paraId="619D958F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lastRenderedPageBreak/>
        <w:t>К подсистеме управления контентом предъявляются следующие требования к эргономике и технической эстетике.</w:t>
      </w:r>
    </w:p>
    <w:p w14:paraId="757F6FE7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части внешнего оформления:</w:t>
      </w:r>
    </w:p>
    <w:p w14:paraId="34F4F2C5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интерфейс подсистемы должен быть выполнен в стиле остальных подсистем;</w:t>
      </w:r>
    </w:p>
    <w:p w14:paraId="3412412A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должно быть обеспечено наличие локализованного (русскоязычного) интерфейса пользователя;</w:t>
      </w:r>
    </w:p>
    <w:p w14:paraId="3B5ABAAE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должен использоваться шрифт: </w:t>
      </w:r>
      <w:r w:rsidRPr="00884597">
        <w:rPr>
          <w:rFonts w:eastAsia="Times New Roman"/>
          <w:kern w:val="36"/>
          <w:lang w:val="en-US" w:eastAsia="ru-RU"/>
        </w:rPr>
        <w:t>Roboto</w:t>
      </w:r>
    </w:p>
    <w:p w14:paraId="22B8778F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размер шрифта должен быть: 14</w:t>
      </w:r>
    </w:p>
    <w:p w14:paraId="19CF7454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интерфейс должен быть понятным, функциональным и простым.</w:t>
      </w:r>
    </w:p>
    <w:p w14:paraId="46AE8A04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части диалога с пользователем:</w:t>
      </w:r>
    </w:p>
    <w:p w14:paraId="30F18A94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3D5E2269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К подсистеме формирования и визуализации изображений предъявляются следующие требования к эргономике и технической эстетике.</w:t>
      </w:r>
    </w:p>
    <w:p w14:paraId="5F5AFD65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В части внешнего оформления:</w:t>
      </w:r>
    </w:p>
    <w:p w14:paraId="40B7F112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>- изображения должны быть представлены в масштабе, комфортном для просмотра. Для этого требуется предусмотреть возможность увеличения изображения на весь экран.</w:t>
      </w:r>
    </w:p>
    <w:p w14:paraId="6BA81029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  <w:r w:rsidRPr="00884597">
        <w:rPr>
          <w:rFonts w:eastAsia="Times New Roman"/>
          <w:kern w:val="36"/>
          <w:lang w:eastAsia="ru-RU"/>
        </w:rPr>
        <w:t xml:space="preserve">- для уменьшения нагрузки на сеть пользователя требуется уменьшать размер изображения для его отображения в качестве миниатюры. </w:t>
      </w:r>
    </w:p>
    <w:p w14:paraId="2980DFD2" w14:textId="434959BB" w:rsidR="00884597" w:rsidRPr="00305A47" w:rsidRDefault="00884597" w:rsidP="00305A47">
      <w:pPr>
        <w:pStyle w:val="ad"/>
        <w:numPr>
          <w:ilvl w:val="4"/>
          <w:numId w:val="8"/>
        </w:numPr>
        <w:spacing w:afterLines="25" w:after="60" w:line="360" w:lineRule="auto"/>
        <w:ind w:left="426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kern w:val="36"/>
          <w:lang w:eastAsia="ru-RU"/>
        </w:rPr>
        <w:br w:type="page"/>
      </w:r>
      <w:r w:rsidRPr="00305A47">
        <w:rPr>
          <w:rFonts w:eastAsia="Times New Roman"/>
          <w:b/>
          <w:bCs/>
          <w:kern w:val="36"/>
          <w:lang w:eastAsia="ru-RU"/>
        </w:rPr>
        <w:lastRenderedPageBreak/>
        <w:t>Требования к функциям, выполняемым системой</w:t>
      </w:r>
    </w:p>
    <w:p w14:paraId="5017368F" w14:textId="698AA27F" w:rsidR="00884597" w:rsidRPr="00305A47" w:rsidRDefault="00884597" w:rsidP="00305A47">
      <w:pPr>
        <w:pStyle w:val="ad"/>
        <w:numPr>
          <w:ilvl w:val="5"/>
          <w:numId w:val="8"/>
        </w:numPr>
        <w:spacing w:afterLines="25" w:after="60" w:line="360" w:lineRule="auto"/>
        <w:ind w:left="993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Подсистема хранения данных</w:t>
      </w:r>
    </w:p>
    <w:p w14:paraId="2594D96D" w14:textId="24279618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993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Перечень функций, задач подлежащей автоматизации</w:t>
      </w:r>
    </w:p>
    <w:p w14:paraId="1DB5D30A" w14:textId="77777777" w:rsidR="00305A47" w:rsidRPr="00305A47" w:rsidRDefault="00305A47" w:rsidP="00305A47">
      <w:pPr>
        <w:pStyle w:val="ad"/>
        <w:spacing w:afterLines="25" w:after="60" w:line="360" w:lineRule="auto"/>
        <w:ind w:left="993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884597" w:rsidRPr="00884597" w14:paraId="22E9D717" w14:textId="77777777" w:rsidTr="00873D7B">
        <w:tc>
          <w:tcPr>
            <w:tcW w:w="4927" w:type="dxa"/>
            <w:shd w:val="clear" w:color="auto" w:fill="auto"/>
          </w:tcPr>
          <w:p w14:paraId="5A65FD6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Функция</w:t>
            </w:r>
          </w:p>
        </w:tc>
        <w:tc>
          <w:tcPr>
            <w:tcW w:w="4927" w:type="dxa"/>
            <w:shd w:val="clear" w:color="auto" w:fill="auto"/>
          </w:tcPr>
          <w:p w14:paraId="15B6DA8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</w:tr>
      <w:tr w:rsidR="00884597" w:rsidRPr="00884597" w14:paraId="57A3BF8F" w14:textId="77777777" w:rsidTr="00873D7B">
        <w:tc>
          <w:tcPr>
            <w:tcW w:w="4927" w:type="dxa"/>
            <w:vMerge w:val="restart"/>
            <w:shd w:val="clear" w:color="auto" w:fill="auto"/>
            <w:vAlign w:val="center"/>
          </w:tcPr>
          <w:p w14:paraId="7FED5EB9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4927" w:type="dxa"/>
            <w:shd w:val="clear" w:color="auto" w:fill="auto"/>
          </w:tcPr>
          <w:p w14:paraId="5057E973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884597" w:rsidRPr="00884597" w14:paraId="0811FE13" w14:textId="77777777" w:rsidTr="00873D7B">
        <w:tc>
          <w:tcPr>
            <w:tcW w:w="4927" w:type="dxa"/>
            <w:vMerge/>
            <w:shd w:val="clear" w:color="auto" w:fill="auto"/>
          </w:tcPr>
          <w:p w14:paraId="3FF8C889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</w:p>
        </w:tc>
        <w:tc>
          <w:tcPr>
            <w:tcW w:w="4927" w:type="dxa"/>
            <w:shd w:val="clear" w:color="auto" w:fill="auto"/>
          </w:tcPr>
          <w:p w14:paraId="463205B6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884597" w:rsidRPr="00884597" w14:paraId="59E02BDE" w14:textId="77777777" w:rsidTr="00873D7B">
        <w:tc>
          <w:tcPr>
            <w:tcW w:w="4927" w:type="dxa"/>
            <w:shd w:val="clear" w:color="auto" w:fill="auto"/>
          </w:tcPr>
          <w:p w14:paraId="354CC20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4927" w:type="dxa"/>
            <w:shd w:val="clear" w:color="auto" w:fill="auto"/>
          </w:tcPr>
          <w:p w14:paraId="5CBD011A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</w:tbl>
    <w:p w14:paraId="07FFD34C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7C59B072" w14:textId="24D9147D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843"/>
        <w:jc w:val="left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Временной регламент реализации каждой функции, задачи</w:t>
      </w:r>
    </w:p>
    <w:p w14:paraId="36F3BCB4" w14:textId="77777777" w:rsidR="00305A47" w:rsidRPr="00305A47" w:rsidRDefault="00305A47" w:rsidP="00305A47">
      <w:pPr>
        <w:pStyle w:val="ad"/>
        <w:spacing w:afterLines="25" w:after="60" w:line="360" w:lineRule="auto"/>
        <w:ind w:left="1843" w:firstLine="0"/>
        <w:jc w:val="left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884597" w:rsidRPr="00884597" w14:paraId="3C501D20" w14:textId="77777777" w:rsidTr="00873D7B">
        <w:tc>
          <w:tcPr>
            <w:tcW w:w="4927" w:type="dxa"/>
            <w:shd w:val="clear" w:color="auto" w:fill="auto"/>
          </w:tcPr>
          <w:p w14:paraId="17D2FB3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  <w:tc>
          <w:tcPr>
            <w:tcW w:w="4927" w:type="dxa"/>
            <w:shd w:val="clear" w:color="auto" w:fill="auto"/>
          </w:tcPr>
          <w:p w14:paraId="13FBC20D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Требования к временному регламенту</w:t>
            </w:r>
          </w:p>
        </w:tc>
      </w:tr>
      <w:tr w:rsidR="00884597" w:rsidRPr="00884597" w14:paraId="03B5DC49" w14:textId="77777777" w:rsidTr="00873D7B">
        <w:tc>
          <w:tcPr>
            <w:tcW w:w="4927" w:type="dxa"/>
            <w:shd w:val="clear" w:color="auto" w:fill="auto"/>
          </w:tcPr>
          <w:p w14:paraId="687A3B80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927" w:type="dxa"/>
            <w:shd w:val="clear" w:color="auto" w:fill="auto"/>
          </w:tcPr>
          <w:p w14:paraId="3449866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884597" w:rsidRPr="00884597" w14:paraId="51FBD6F8" w14:textId="77777777" w:rsidTr="00873D7B">
        <w:tc>
          <w:tcPr>
            <w:tcW w:w="4927" w:type="dxa"/>
            <w:shd w:val="clear" w:color="auto" w:fill="auto"/>
          </w:tcPr>
          <w:p w14:paraId="72D09F3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927" w:type="dxa"/>
            <w:shd w:val="clear" w:color="auto" w:fill="auto"/>
          </w:tcPr>
          <w:p w14:paraId="4878810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884597" w:rsidRPr="00884597" w14:paraId="5CE5E64A" w14:textId="77777777" w:rsidTr="00873D7B">
        <w:tc>
          <w:tcPr>
            <w:tcW w:w="4927" w:type="dxa"/>
            <w:shd w:val="clear" w:color="auto" w:fill="auto"/>
          </w:tcPr>
          <w:p w14:paraId="4572BC9D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927" w:type="dxa"/>
            <w:shd w:val="clear" w:color="auto" w:fill="auto"/>
          </w:tcPr>
          <w:p w14:paraId="5DBAA8AD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Регулярно, при работе подсистемы</w:t>
            </w:r>
          </w:p>
        </w:tc>
      </w:tr>
    </w:tbl>
    <w:p w14:paraId="7AC07EDE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45D0109F" w14:textId="17C4F86F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851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lastRenderedPageBreak/>
        <w:t>Требования к качеству реализации функций, задач</w:t>
      </w:r>
    </w:p>
    <w:p w14:paraId="7A7B7763" w14:textId="77777777" w:rsidR="00305A47" w:rsidRPr="00305A47" w:rsidRDefault="00305A47" w:rsidP="00305A47">
      <w:pPr>
        <w:pStyle w:val="ad"/>
        <w:spacing w:afterLines="25" w:after="60" w:line="360" w:lineRule="auto"/>
        <w:ind w:left="851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5"/>
        <w:gridCol w:w="3187"/>
        <w:gridCol w:w="2694"/>
      </w:tblGrid>
      <w:tr w:rsidR="00884597" w:rsidRPr="00884597" w14:paraId="0A2BA817" w14:textId="77777777" w:rsidTr="00873D7B">
        <w:tc>
          <w:tcPr>
            <w:tcW w:w="3725" w:type="dxa"/>
            <w:shd w:val="clear" w:color="auto" w:fill="auto"/>
          </w:tcPr>
          <w:p w14:paraId="5A1A74E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  <w:tc>
          <w:tcPr>
            <w:tcW w:w="3187" w:type="dxa"/>
            <w:shd w:val="clear" w:color="auto" w:fill="auto"/>
          </w:tcPr>
          <w:p w14:paraId="4403DD9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694" w:type="dxa"/>
            <w:shd w:val="clear" w:color="auto" w:fill="auto"/>
          </w:tcPr>
          <w:p w14:paraId="6359E17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Характеристики точности и времени выполнения</w:t>
            </w:r>
          </w:p>
        </w:tc>
      </w:tr>
      <w:tr w:rsidR="00884597" w:rsidRPr="00884597" w14:paraId="5EC4A5F5" w14:textId="77777777" w:rsidTr="00873D7B">
        <w:tc>
          <w:tcPr>
            <w:tcW w:w="3725" w:type="dxa"/>
            <w:shd w:val="clear" w:color="auto" w:fill="auto"/>
          </w:tcPr>
          <w:p w14:paraId="47DC389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187" w:type="dxa"/>
            <w:shd w:val="clear" w:color="auto" w:fill="auto"/>
          </w:tcPr>
          <w:p w14:paraId="6675036D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Данные в структурах БД, которые представляются в компонентах веб-сайта</w:t>
            </w:r>
          </w:p>
        </w:tc>
        <w:tc>
          <w:tcPr>
            <w:tcW w:w="2694" w:type="dxa"/>
            <w:shd w:val="clear" w:color="auto" w:fill="auto"/>
          </w:tcPr>
          <w:p w14:paraId="32115A5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Определяется регламентом эксплуатации</w:t>
            </w:r>
          </w:p>
        </w:tc>
      </w:tr>
      <w:tr w:rsidR="00884597" w:rsidRPr="00884597" w14:paraId="7175EFCD" w14:textId="77777777" w:rsidTr="00873D7B">
        <w:tc>
          <w:tcPr>
            <w:tcW w:w="3725" w:type="dxa"/>
            <w:shd w:val="clear" w:color="auto" w:fill="auto"/>
          </w:tcPr>
          <w:p w14:paraId="391F91BA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187" w:type="dxa"/>
            <w:shd w:val="clear" w:color="auto" w:fill="auto"/>
          </w:tcPr>
          <w:p w14:paraId="0B2671BA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Данные в структурах БД, которые представляются в компонентах веб-сайта</w:t>
            </w:r>
          </w:p>
        </w:tc>
        <w:tc>
          <w:tcPr>
            <w:tcW w:w="2694" w:type="dxa"/>
            <w:shd w:val="clear" w:color="auto" w:fill="auto"/>
          </w:tcPr>
          <w:p w14:paraId="5CE5A849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Определяется регламентом эксплуатации</w:t>
            </w:r>
          </w:p>
        </w:tc>
      </w:tr>
      <w:tr w:rsidR="00884597" w:rsidRPr="00884597" w14:paraId="5DD919DD" w14:textId="77777777" w:rsidTr="00873D7B">
        <w:tc>
          <w:tcPr>
            <w:tcW w:w="3725" w:type="dxa"/>
            <w:shd w:val="clear" w:color="auto" w:fill="auto"/>
          </w:tcPr>
          <w:p w14:paraId="547D924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187" w:type="dxa"/>
            <w:shd w:val="clear" w:color="auto" w:fill="auto"/>
          </w:tcPr>
          <w:p w14:paraId="70613236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Текстовые файлы</w:t>
            </w:r>
          </w:p>
        </w:tc>
        <w:tc>
          <w:tcPr>
            <w:tcW w:w="2694" w:type="dxa"/>
            <w:shd w:val="clear" w:color="auto" w:fill="auto"/>
          </w:tcPr>
          <w:p w14:paraId="5BD036F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 момент выполнения сбора, обработки и загрузки данных</w:t>
            </w:r>
          </w:p>
        </w:tc>
      </w:tr>
    </w:tbl>
    <w:p w14:paraId="6CC20A59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6B13FB14" w14:textId="2ACEC02B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843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Перечень критериев отказа для каждой функции</w:t>
      </w:r>
    </w:p>
    <w:p w14:paraId="58AF0BD1" w14:textId="77777777" w:rsidR="00305A47" w:rsidRPr="00305A47" w:rsidRDefault="00305A47" w:rsidP="00305A47">
      <w:pPr>
        <w:pStyle w:val="ad"/>
        <w:spacing w:afterLines="25" w:after="60" w:line="360" w:lineRule="auto"/>
        <w:ind w:left="1843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5"/>
        <w:gridCol w:w="3082"/>
        <w:gridCol w:w="2285"/>
        <w:gridCol w:w="1872"/>
      </w:tblGrid>
      <w:tr w:rsidR="00884597" w:rsidRPr="00884597" w14:paraId="75441C1D" w14:textId="77777777" w:rsidTr="00873D7B">
        <w:tc>
          <w:tcPr>
            <w:tcW w:w="2615" w:type="dxa"/>
            <w:shd w:val="clear" w:color="auto" w:fill="auto"/>
          </w:tcPr>
          <w:p w14:paraId="78942D1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Функция</w:t>
            </w:r>
          </w:p>
        </w:tc>
        <w:tc>
          <w:tcPr>
            <w:tcW w:w="3082" w:type="dxa"/>
            <w:shd w:val="clear" w:color="auto" w:fill="auto"/>
          </w:tcPr>
          <w:p w14:paraId="6793C5A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Критерии отказа</w:t>
            </w:r>
          </w:p>
        </w:tc>
        <w:tc>
          <w:tcPr>
            <w:tcW w:w="2285" w:type="dxa"/>
            <w:shd w:val="clear" w:color="auto" w:fill="auto"/>
          </w:tcPr>
          <w:p w14:paraId="2B130F0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center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Время восстановления</w:t>
            </w:r>
          </w:p>
        </w:tc>
        <w:tc>
          <w:tcPr>
            <w:tcW w:w="1872" w:type="dxa"/>
            <w:shd w:val="clear" w:color="auto" w:fill="auto"/>
          </w:tcPr>
          <w:p w14:paraId="15338A0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center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Коэффициент готовности</w:t>
            </w:r>
          </w:p>
        </w:tc>
      </w:tr>
      <w:tr w:rsidR="00884597" w:rsidRPr="00884597" w14:paraId="7FC917D6" w14:textId="77777777" w:rsidTr="00873D7B">
        <w:tc>
          <w:tcPr>
            <w:tcW w:w="2615" w:type="dxa"/>
            <w:shd w:val="clear" w:color="auto" w:fill="auto"/>
            <w:vAlign w:val="center"/>
          </w:tcPr>
          <w:p w14:paraId="50F78D5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3082" w:type="dxa"/>
            <w:shd w:val="clear" w:color="auto" w:fill="auto"/>
          </w:tcPr>
          <w:p w14:paraId="43F6A99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Не выполняется одна из задач функции.</w:t>
            </w:r>
          </w:p>
        </w:tc>
        <w:tc>
          <w:tcPr>
            <w:tcW w:w="2285" w:type="dxa"/>
            <w:shd w:val="clear" w:color="auto" w:fill="auto"/>
          </w:tcPr>
          <w:p w14:paraId="68D59F6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8 часов</w:t>
            </w:r>
          </w:p>
        </w:tc>
        <w:tc>
          <w:tcPr>
            <w:tcW w:w="1872" w:type="dxa"/>
            <w:shd w:val="clear" w:color="auto" w:fill="auto"/>
          </w:tcPr>
          <w:p w14:paraId="6652566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0.85</w:t>
            </w:r>
          </w:p>
        </w:tc>
      </w:tr>
      <w:tr w:rsidR="00884597" w:rsidRPr="00884597" w14:paraId="546C536E" w14:textId="77777777" w:rsidTr="00873D7B">
        <w:tc>
          <w:tcPr>
            <w:tcW w:w="2615" w:type="dxa"/>
            <w:shd w:val="clear" w:color="auto" w:fill="auto"/>
          </w:tcPr>
          <w:p w14:paraId="60A460F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 xml:space="preserve">Протоколирует </w:t>
            </w: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>результаты сбора, обработки и загрузки данных</w:t>
            </w:r>
          </w:p>
        </w:tc>
        <w:tc>
          <w:tcPr>
            <w:tcW w:w="3082" w:type="dxa"/>
            <w:shd w:val="clear" w:color="auto" w:fill="auto"/>
          </w:tcPr>
          <w:p w14:paraId="1D28665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 xml:space="preserve">Не выполняется одна </w:t>
            </w: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>из задач функции.</w:t>
            </w:r>
          </w:p>
        </w:tc>
        <w:tc>
          <w:tcPr>
            <w:tcW w:w="2285" w:type="dxa"/>
            <w:shd w:val="clear" w:color="auto" w:fill="auto"/>
          </w:tcPr>
          <w:p w14:paraId="31EB723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>12 часов</w:t>
            </w:r>
          </w:p>
        </w:tc>
        <w:tc>
          <w:tcPr>
            <w:tcW w:w="1872" w:type="dxa"/>
            <w:shd w:val="clear" w:color="auto" w:fill="auto"/>
          </w:tcPr>
          <w:p w14:paraId="308AB5C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0.75</w:t>
            </w:r>
          </w:p>
        </w:tc>
      </w:tr>
    </w:tbl>
    <w:p w14:paraId="1993D979" w14:textId="77777777" w:rsidR="00305A47" w:rsidRDefault="00305A4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591E9B1C" w14:textId="58359700" w:rsidR="00305A47" w:rsidRPr="00305A47" w:rsidRDefault="00884597" w:rsidP="00305A47">
      <w:pPr>
        <w:pStyle w:val="ad"/>
        <w:numPr>
          <w:ilvl w:val="5"/>
          <w:numId w:val="8"/>
        </w:numPr>
        <w:spacing w:afterLines="25" w:after="60" w:line="360" w:lineRule="auto"/>
        <w:ind w:left="1134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Подсистема формирования и визуализации изображений</w:t>
      </w:r>
    </w:p>
    <w:p w14:paraId="018E7613" w14:textId="36E24B8B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418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Перечень функций, задач подлежащих автоматизации</w:t>
      </w:r>
    </w:p>
    <w:p w14:paraId="2278D74F" w14:textId="77777777" w:rsidR="00305A47" w:rsidRPr="00305A47" w:rsidRDefault="00305A47" w:rsidP="00305A47">
      <w:pPr>
        <w:pStyle w:val="ad"/>
        <w:spacing w:afterLines="25" w:after="60" w:line="360" w:lineRule="auto"/>
        <w:ind w:left="1418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884597" w:rsidRPr="00884597" w14:paraId="73FA5C09" w14:textId="77777777" w:rsidTr="00873D7B">
        <w:tc>
          <w:tcPr>
            <w:tcW w:w="4927" w:type="dxa"/>
            <w:shd w:val="clear" w:color="auto" w:fill="auto"/>
          </w:tcPr>
          <w:p w14:paraId="515477B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Функция</w:t>
            </w:r>
          </w:p>
        </w:tc>
        <w:tc>
          <w:tcPr>
            <w:tcW w:w="4927" w:type="dxa"/>
            <w:shd w:val="clear" w:color="auto" w:fill="auto"/>
          </w:tcPr>
          <w:p w14:paraId="308185E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</w:tr>
      <w:tr w:rsidR="00884597" w:rsidRPr="00884597" w14:paraId="6549010B" w14:textId="77777777" w:rsidTr="00873D7B">
        <w:tc>
          <w:tcPr>
            <w:tcW w:w="4927" w:type="dxa"/>
            <w:shd w:val="clear" w:color="auto" w:fill="auto"/>
            <w:vAlign w:val="center"/>
          </w:tcPr>
          <w:p w14:paraId="66A9A7C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Формирует изображения картин, оптимизированных для использования в веб-сайтах</w:t>
            </w:r>
          </w:p>
        </w:tc>
        <w:tc>
          <w:tcPr>
            <w:tcW w:w="4927" w:type="dxa"/>
            <w:shd w:val="clear" w:color="auto" w:fill="auto"/>
          </w:tcPr>
          <w:p w14:paraId="159737E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веб-сайта изображениями картин оптимального размера</w:t>
            </w:r>
          </w:p>
        </w:tc>
      </w:tr>
      <w:tr w:rsidR="00884597" w:rsidRPr="00884597" w14:paraId="0F3BFA72" w14:textId="77777777" w:rsidTr="00873D7B">
        <w:tc>
          <w:tcPr>
            <w:tcW w:w="4927" w:type="dxa"/>
            <w:shd w:val="clear" w:color="auto" w:fill="auto"/>
          </w:tcPr>
          <w:p w14:paraId="3CB9F88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Для полноэкранного просмотра подгружает изображение высокого разрешения</w:t>
            </w:r>
          </w:p>
        </w:tc>
        <w:tc>
          <w:tcPr>
            <w:tcW w:w="4927" w:type="dxa"/>
            <w:shd w:val="clear" w:color="auto" w:fill="auto"/>
          </w:tcPr>
          <w:p w14:paraId="45815F90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пользователя возможностью просмотра изображений картин в режиме полноэкранного просмотра</w:t>
            </w:r>
          </w:p>
        </w:tc>
      </w:tr>
    </w:tbl>
    <w:p w14:paraId="0B03A6CF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2622F9F0" w14:textId="5D62DC32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418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Временной регламент реализации каждой функции, задачи</w:t>
      </w:r>
    </w:p>
    <w:p w14:paraId="34A65AB5" w14:textId="77777777" w:rsidR="00305A47" w:rsidRPr="00305A47" w:rsidRDefault="00305A47" w:rsidP="00305A47">
      <w:pPr>
        <w:pStyle w:val="ad"/>
        <w:spacing w:afterLines="25" w:after="60" w:line="360" w:lineRule="auto"/>
        <w:ind w:left="1418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884597" w:rsidRPr="00884597" w14:paraId="5DFD4282" w14:textId="77777777" w:rsidTr="00873D7B">
        <w:tc>
          <w:tcPr>
            <w:tcW w:w="4927" w:type="dxa"/>
            <w:shd w:val="clear" w:color="auto" w:fill="auto"/>
          </w:tcPr>
          <w:p w14:paraId="26DB428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  <w:tc>
          <w:tcPr>
            <w:tcW w:w="4927" w:type="dxa"/>
            <w:shd w:val="clear" w:color="auto" w:fill="auto"/>
          </w:tcPr>
          <w:p w14:paraId="4493324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Требования к временному регламенту</w:t>
            </w:r>
          </w:p>
        </w:tc>
      </w:tr>
      <w:tr w:rsidR="00884597" w:rsidRPr="00884597" w14:paraId="72C4A4E1" w14:textId="77777777" w:rsidTr="00873D7B">
        <w:tc>
          <w:tcPr>
            <w:tcW w:w="4927" w:type="dxa"/>
            <w:shd w:val="clear" w:color="auto" w:fill="auto"/>
          </w:tcPr>
          <w:p w14:paraId="57ED583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веб-сайта изображениями картин оптимального размера</w:t>
            </w:r>
          </w:p>
        </w:tc>
        <w:tc>
          <w:tcPr>
            <w:tcW w:w="4927" w:type="dxa"/>
            <w:shd w:val="clear" w:color="auto" w:fill="auto"/>
          </w:tcPr>
          <w:p w14:paraId="475DC11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Реализация до начала функционирования системы</w:t>
            </w:r>
          </w:p>
        </w:tc>
      </w:tr>
      <w:tr w:rsidR="00884597" w:rsidRPr="00884597" w14:paraId="196E4626" w14:textId="77777777" w:rsidTr="00873D7B">
        <w:tc>
          <w:tcPr>
            <w:tcW w:w="4927" w:type="dxa"/>
            <w:shd w:val="clear" w:color="auto" w:fill="auto"/>
          </w:tcPr>
          <w:p w14:paraId="7CF647A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пользователя возможностью просмотра изображений картин в режиме полноэкранного просмотра</w:t>
            </w:r>
          </w:p>
        </w:tc>
        <w:tc>
          <w:tcPr>
            <w:tcW w:w="4927" w:type="dxa"/>
            <w:shd w:val="clear" w:color="auto" w:fill="auto"/>
          </w:tcPr>
          <w:p w14:paraId="0F2855B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Реализация до начала функционирования системы</w:t>
            </w:r>
          </w:p>
        </w:tc>
      </w:tr>
    </w:tbl>
    <w:p w14:paraId="3685D767" w14:textId="6AA8641F" w:rsidR="00305A47" w:rsidRDefault="00305A4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5915F797" w14:textId="77777777" w:rsidR="00305A47" w:rsidRDefault="00305A47">
      <w:pPr>
        <w:rPr>
          <w:rFonts w:eastAsia="Times New Roman"/>
          <w:kern w:val="36"/>
          <w:lang w:eastAsia="ru-RU"/>
        </w:rPr>
      </w:pPr>
      <w:r>
        <w:rPr>
          <w:rFonts w:eastAsia="Times New Roman"/>
          <w:kern w:val="36"/>
          <w:lang w:eastAsia="ru-RU"/>
        </w:rPr>
        <w:br w:type="page"/>
      </w:r>
    </w:p>
    <w:p w14:paraId="47A55BB7" w14:textId="54897F59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276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lastRenderedPageBreak/>
        <w:t>Требования к качеству реализации функций, задач</w:t>
      </w:r>
    </w:p>
    <w:p w14:paraId="39E76DFF" w14:textId="77777777" w:rsidR="00305A47" w:rsidRPr="00305A47" w:rsidRDefault="00305A47" w:rsidP="00305A47">
      <w:pPr>
        <w:pStyle w:val="ad"/>
        <w:spacing w:afterLines="25" w:after="60" w:line="360" w:lineRule="auto"/>
        <w:ind w:left="1276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5"/>
        <w:gridCol w:w="3187"/>
        <w:gridCol w:w="2694"/>
      </w:tblGrid>
      <w:tr w:rsidR="00884597" w:rsidRPr="00884597" w14:paraId="0F51CE85" w14:textId="77777777" w:rsidTr="00873D7B">
        <w:tc>
          <w:tcPr>
            <w:tcW w:w="3725" w:type="dxa"/>
            <w:shd w:val="clear" w:color="auto" w:fill="auto"/>
          </w:tcPr>
          <w:p w14:paraId="2DBC586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  <w:tc>
          <w:tcPr>
            <w:tcW w:w="3187" w:type="dxa"/>
            <w:shd w:val="clear" w:color="auto" w:fill="auto"/>
          </w:tcPr>
          <w:p w14:paraId="2D97D729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694" w:type="dxa"/>
            <w:shd w:val="clear" w:color="auto" w:fill="auto"/>
          </w:tcPr>
          <w:p w14:paraId="352609C6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Характеристики точности и времени выполнения</w:t>
            </w:r>
          </w:p>
        </w:tc>
      </w:tr>
      <w:tr w:rsidR="00884597" w:rsidRPr="00884597" w14:paraId="093A2D22" w14:textId="77777777" w:rsidTr="00873D7B">
        <w:tc>
          <w:tcPr>
            <w:tcW w:w="3725" w:type="dxa"/>
            <w:shd w:val="clear" w:color="auto" w:fill="auto"/>
          </w:tcPr>
          <w:p w14:paraId="506C72C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веб-сайта изображениями картин оптимального размера данных</w:t>
            </w:r>
          </w:p>
        </w:tc>
        <w:tc>
          <w:tcPr>
            <w:tcW w:w="3187" w:type="dxa"/>
            <w:shd w:val="clear" w:color="auto" w:fill="auto"/>
          </w:tcPr>
          <w:p w14:paraId="6B7BE11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Изображения с расширениями .</w:t>
            </w:r>
            <w:r w:rsidRPr="00884597">
              <w:rPr>
                <w:rFonts w:eastAsia="Times New Roman"/>
                <w:kern w:val="36"/>
                <w:lang w:val="en-US" w:eastAsia="ru-RU"/>
              </w:rPr>
              <w:t>jpeg</w:t>
            </w:r>
            <w:r w:rsidRPr="00884597">
              <w:rPr>
                <w:rFonts w:eastAsia="Times New Roman"/>
                <w:kern w:val="36"/>
                <w:lang w:eastAsia="ru-RU"/>
              </w:rPr>
              <w:t>, .</w:t>
            </w:r>
            <w:proofErr w:type="spellStart"/>
            <w:r w:rsidRPr="00884597">
              <w:rPr>
                <w:rFonts w:eastAsia="Times New Roman"/>
                <w:kern w:val="36"/>
                <w:lang w:val="en-US" w:eastAsia="ru-RU"/>
              </w:rPr>
              <w:t>png</w:t>
            </w:r>
            <w:proofErr w:type="spellEnd"/>
            <w:r w:rsidRPr="00884597">
              <w:rPr>
                <w:rFonts w:eastAsia="Times New Roman"/>
                <w:kern w:val="36"/>
                <w:lang w:eastAsia="ru-RU"/>
              </w:rPr>
              <w:t xml:space="preserve"> со сжатием</w:t>
            </w:r>
          </w:p>
        </w:tc>
        <w:tc>
          <w:tcPr>
            <w:tcW w:w="2694" w:type="dxa"/>
            <w:shd w:val="clear" w:color="auto" w:fill="auto"/>
          </w:tcPr>
          <w:p w14:paraId="0A76C39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Определяется регламентом эксплуатации</w:t>
            </w:r>
          </w:p>
        </w:tc>
      </w:tr>
      <w:tr w:rsidR="00884597" w:rsidRPr="00884597" w14:paraId="3C7512F3" w14:textId="77777777" w:rsidTr="00873D7B">
        <w:tc>
          <w:tcPr>
            <w:tcW w:w="3725" w:type="dxa"/>
            <w:shd w:val="clear" w:color="auto" w:fill="auto"/>
          </w:tcPr>
          <w:p w14:paraId="17E22A73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пользователя возможностью просмотра изображений картин в режиме полноэкранного просмотра</w:t>
            </w:r>
          </w:p>
        </w:tc>
        <w:tc>
          <w:tcPr>
            <w:tcW w:w="3187" w:type="dxa"/>
            <w:shd w:val="clear" w:color="auto" w:fill="auto"/>
          </w:tcPr>
          <w:p w14:paraId="5A8340FD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Изображения с расширениями .</w:t>
            </w:r>
            <w:r w:rsidRPr="00884597">
              <w:rPr>
                <w:rFonts w:eastAsia="Times New Roman"/>
                <w:kern w:val="36"/>
                <w:lang w:val="en-US" w:eastAsia="ru-RU"/>
              </w:rPr>
              <w:t>jpeg</w:t>
            </w:r>
            <w:r w:rsidRPr="00884597">
              <w:rPr>
                <w:rFonts w:eastAsia="Times New Roman"/>
                <w:kern w:val="36"/>
                <w:lang w:eastAsia="ru-RU"/>
              </w:rPr>
              <w:t>, .</w:t>
            </w:r>
            <w:proofErr w:type="spellStart"/>
            <w:r w:rsidRPr="00884597">
              <w:rPr>
                <w:rFonts w:eastAsia="Times New Roman"/>
                <w:kern w:val="36"/>
                <w:lang w:val="en-US" w:eastAsia="ru-RU"/>
              </w:rPr>
              <w:t>png</w:t>
            </w:r>
            <w:proofErr w:type="spellEnd"/>
            <w:r w:rsidRPr="00884597">
              <w:rPr>
                <w:rFonts w:eastAsia="Times New Roman"/>
                <w:kern w:val="36"/>
                <w:lang w:eastAsia="ru-RU"/>
              </w:rPr>
              <w:t xml:space="preserve"> без сжатия</w:t>
            </w:r>
          </w:p>
        </w:tc>
        <w:tc>
          <w:tcPr>
            <w:tcW w:w="2694" w:type="dxa"/>
            <w:shd w:val="clear" w:color="auto" w:fill="auto"/>
          </w:tcPr>
          <w:p w14:paraId="78610120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Определяется регламентом эксплуатации</w:t>
            </w:r>
          </w:p>
        </w:tc>
      </w:tr>
    </w:tbl>
    <w:p w14:paraId="7264C486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1ED43720" w14:textId="0620F074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560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Перечень критериев отказа для каждой функции</w:t>
      </w:r>
    </w:p>
    <w:p w14:paraId="38B55401" w14:textId="77777777" w:rsidR="00305A47" w:rsidRPr="00305A47" w:rsidRDefault="00305A47" w:rsidP="00305A47">
      <w:pPr>
        <w:pStyle w:val="ad"/>
        <w:spacing w:afterLines="25" w:after="60" w:line="360" w:lineRule="auto"/>
        <w:ind w:left="1560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470"/>
        <w:gridCol w:w="2285"/>
        <w:gridCol w:w="1872"/>
      </w:tblGrid>
      <w:tr w:rsidR="00884597" w:rsidRPr="00884597" w14:paraId="3F9E0404" w14:textId="77777777" w:rsidTr="00873D7B">
        <w:tc>
          <w:tcPr>
            <w:tcW w:w="3227" w:type="dxa"/>
            <w:shd w:val="clear" w:color="auto" w:fill="auto"/>
          </w:tcPr>
          <w:p w14:paraId="4E539693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Функция</w:t>
            </w:r>
          </w:p>
        </w:tc>
        <w:tc>
          <w:tcPr>
            <w:tcW w:w="2470" w:type="dxa"/>
            <w:shd w:val="clear" w:color="auto" w:fill="auto"/>
          </w:tcPr>
          <w:p w14:paraId="77C457F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Критерии отказа</w:t>
            </w:r>
          </w:p>
        </w:tc>
        <w:tc>
          <w:tcPr>
            <w:tcW w:w="2285" w:type="dxa"/>
            <w:shd w:val="clear" w:color="auto" w:fill="auto"/>
          </w:tcPr>
          <w:p w14:paraId="426FCBBD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center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Время восстановления</w:t>
            </w:r>
          </w:p>
        </w:tc>
        <w:tc>
          <w:tcPr>
            <w:tcW w:w="1872" w:type="dxa"/>
            <w:shd w:val="clear" w:color="auto" w:fill="auto"/>
          </w:tcPr>
          <w:p w14:paraId="55E7FB3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center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Коэффициент готовности</w:t>
            </w:r>
          </w:p>
        </w:tc>
      </w:tr>
      <w:tr w:rsidR="00884597" w:rsidRPr="00884597" w14:paraId="4F56BF2F" w14:textId="77777777" w:rsidTr="00873D7B">
        <w:tc>
          <w:tcPr>
            <w:tcW w:w="3227" w:type="dxa"/>
            <w:shd w:val="clear" w:color="auto" w:fill="auto"/>
            <w:vAlign w:val="center"/>
          </w:tcPr>
          <w:p w14:paraId="2C0CD16A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Формирует изображения картин, оптимизированных для использования в веб-сайтах</w:t>
            </w:r>
          </w:p>
        </w:tc>
        <w:tc>
          <w:tcPr>
            <w:tcW w:w="2470" w:type="dxa"/>
            <w:shd w:val="clear" w:color="auto" w:fill="auto"/>
          </w:tcPr>
          <w:p w14:paraId="02CA9FA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Не выполняется задача функции.</w:t>
            </w:r>
          </w:p>
        </w:tc>
        <w:tc>
          <w:tcPr>
            <w:tcW w:w="2285" w:type="dxa"/>
            <w:shd w:val="clear" w:color="auto" w:fill="auto"/>
          </w:tcPr>
          <w:p w14:paraId="325CBDB0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2 часа</w:t>
            </w:r>
          </w:p>
        </w:tc>
        <w:tc>
          <w:tcPr>
            <w:tcW w:w="1872" w:type="dxa"/>
            <w:shd w:val="clear" w:color="auto" w:fill="auto"/>
          </w:tcPr>
          <w:p w14:paraId="2AE5DCD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0.85</w:t>
            </w:r>
          </w:p>
        </w:tc>
      </w:tr>
      <w:tr w:rsidR="00884597" w:rsidRPr="00884597" w14:paraId="6125CDE7" w14:textId="77777777" w:rsidTr="00873D7B">
        <w:tc>
          <w:tcPr>
            <w:tcW w:w="3227" w:type="dxa"/>
            <w:shd w:val="clear" w:color="auto" w:fill="auto"/>
          </w:tcPr>
          <w:p w14:paraId="4DF1510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Для полноэкранного просмотра подгружает изображение высокого разрешения</w:t>
            </w:r>
          </w:p>
        </w:tc>
        <w:tc>
          <w:tcPr>
            <w:tcW w:w="2470" w:type="dxa"/>
            <w:shd w:val="clear" w:color="auto" w:fill="auto"/>
          </w:tcPr>
          <w:p w14:paraId="3DBF5DE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Не выполняется задача функции.</w:t>
            </w:r>
          </w:p>
        </w:tc>
        <w:tc>
          <w:tcPr>
            <w:tcW w:w="2285" w:type="dxa"/>
            <w:shd w:val="clear" w:color="auto" w:fill="auto"/>
          </w:tcPr>
          <w:p w14:paraId="71823C4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2 часа</w:t>
            </w:r>
          </w:p>
        </w:tc>
        <w:tc>
          <w:tcPr>
            <w:tcW w:w="1872" w:type="dxa"/>
            <w:shd w:val="clear" w:color="auto" w:fill="auto"/>
          </w:tcPr>
          <w:p w14:paraId="2C4EABE9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0.75</w:t>
            </w:r>
          </w:p>
        </w:tc>
      </w:tr>
    </w:tbl>
    <w:p w14:paraId="025902F8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2BD394B9" w14:textId="4D6F1CBB" w:rsidR="00884597" w:rsidRPr="00305A47" w:rsidRDefault="00884597" w:rsidP="00305A47">
      <w:pPr>
        <w:pStyle w:val="ad"/>
        <w:numPr>
          <w:ilvl w:val="5"/>
          <w:numId w:val="8"/>
        </w:numPr>
        <w:spacing w:afterLines="25" w:after="60" w:line="360" w:lineRule="auto"/>
        <w:ind w:left="993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lastRenderedPageBreak/>
        <w:t>Подсистема авторизации администратора</w:t>
      </w:r>
    </w:p>
    <w:p w14:paraId="6EFD52A0" w14:textId="0676F77F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560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Перечень функций, задач подлежащих автоматизации</w:t>
      </w:r>
    </w:p>
    <w:p w14:paraId="1D017378" w14:textId="77777777" w:rsidR="00305A47" w:rsidRPr="00305A47" w:rsidRDefault="00305A47" w:rsidP="00305A47">
      <w:pPr>
        <w:pStyle w:val="ad"/>
        <w:spacing w:afterLines="25" w:after="60" w:line="360" w:lineRule="auto"/>
        <w:ind w:left="1560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884597" w:rsidRPr="00884597" w14:paraId="37E58F0C" w14:textId="77777777" w:rsidTr="00873D7B">
        <w:tc>
          <w:tcPr>
            <w:tcW w:w="4927" w:type="dxa"/>
            <w:shd w:val="clear" w:color="auto" w:fill="auto"/>
          </w:tcPr>
          <w:p w14:paraId="0757B7A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Функция</w:t>
            </w:r>
          </w:p>
        </w:tc>
        <w:tc>
          <w:tcPr>
            <w:tcW w:w="4927" w:type="dxa"/>
            <w:shd w:val="clear" w:color="auto" w:fill="auto"/>
          </w:tcPr>
          <w:p w14:paraId="4B2DD231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</w:tr>
      <w:tr w:rsidR="00884597" w:rsidRPr="00884597" w14:paraId="24A1EA52" w14:textId="77777777" w:rsidTr="00873D7B">
        <w:tc>
          <w:tcPr>
            <w:tcW w:w="4927" w:type="dxa"/>
            <w:shd w:val="clear" w:color="auto" w:fill="auto"/>
            <w:vAlign w:val="center"/>
          </w:tcPr>
          <w:p w14:paraId="7CAD92C0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Обеспечивает доступ Администратора к системе</w:t>
            </w:r>
          </w:p>
        </w:tc>
        <w:tc>
          <w:tcPr>
            <w:tcW w:w="4927" w:type="dxa"/>
            <w:shd w:val="clear" w:color="auto" w:fill="auto"/>
          </w:tcPr>
          <w:p w14:paraId="29E3D653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Вход в систему через специальную страницу авторизации</w:t>
            </w:r>
          </w:p>
        </w:tc>
      </w:tr>
      <w:tr w:rsidR="00884597" w:rsidRPr="00884597" w14:paraId="07E3C358" w14:textId="77777777" w:rsidTr="00873D7B">
        <w:tc>
          <w:tcPr>
            <w:tcW w:w="4927" w:type="dxa"/>
            <w:shd w:val="clear" w:color="auto" w:fill="auto"/>
          </w:tcPr>
          <w:p w14:paraId="72A7202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Обеспечивает защиту от злоумышленников</w:t>
            </w:r>
          </w:p>
        </w:tc>
        <w:tc>
          <w:tcPr>
            <w:tcW w:w="4927" w:type="dxa"/>
            <w:shd w:val="clear" w:color="auto" w:fill="auto"/>
          </w:tcPr>
          <w:p w14:paraId="10898C9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Защита системы от неправомерного доступа</w:t>
            </w:r>
          </w:p>
        </w:tc>
      </w:tr>
    </w:tbl>
    <w:p w14:paraId="47C9C0D0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21F6CE18" w14:textId="0539CC89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993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Временной регламент реализации каждой функции, задачи</w:t>
      </w:r>
    </w:p>
    <w:p w14:paraId="15684CFC" w14:textId="77777777" w:rsidR="00305A47" w:rsidRPr="00305A47" w:rsidRDefault="00305A47" w:rsidP="00305A47">
      <w:pPr>
        <w:pStyle w:val="ad"/>
        <w:spacing w:afterLines="25" w:after="60" w:line="360" w:lineRule="auto"/>
        <w:ind w:left="993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884597" w:rsidRPr="00884597" w14:paraId="50B0E622" w14:textId="77777777" w:rsidTr="00873D7B">
        <w:tc>
          <w:tcPr>
            <w:tcW w:w="4927" w:type="dxa"/>
            <w:shd w:val="clear" w:color="auto" w:fill="auto"/>
          </w:tcPr>
          <w:p w14:paraId="144D431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  <w:tc>
          <w:tcPr>
            <w:tcW w:w="4927" w:type="dxa"/>
            <w:shd w:val="clear" w:color="auto" w:fill="auto"/>
          </w:tcPr>
          <w:p w14:paraId="7313910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Требования к временному регламенту</w:t>
            </w:r>
          </w:p>
        </w:tc>
      </w:tr>
      <w:tr w:rsidR="00884597" w:rsidRPr="00884597" w14:paraId="653A1138" w14:textId="77777777" w:rsidTr="00873D7B">
        <w:tc>
          <w:tcPr>
            <w:tcW w:w="4927" w:type="dxa"/>
            <w:shd w:val="clear" w:color="auto" w:fill="auto"/>
          </w:tcPr>
          <w:p w14:paraId="2D797F9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Вход в систему через специальную страницу авторизации</w:t>
            </w:r>
          </w:p>
        </w:tc>
        <w:tc>
          <w:tcPr>
            <w:tcW w:w="4927" w:type="dxa"/>
            <w:shd w:val="clear" w:color="auto" w:fill="auto"/>
          </w:tcPr>
          <w:p w14:paraId="2920AA8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Реализация до начала функционирования системы</w:t>
            </w:r>
          </w:p>
        </w:tc>
      </w:tr>
      <w:tr w:rsidR="00884597" w:rsidRPr="00884597" w14:paraId="00178732" w14:textId="77777777" w:rsidTr="00873D7B">
        <w:tc>
          <w:tcPr>
            <w:tcW w:w="4927" w:type="dxa"/>
            <w:shd w:val="clear" w:color="auto" w:fill="auto"/>
          </w:tcPr>
          <w:p w14:paraId="7FB382E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Защита системы от неправомерного доступа</w:t>
            </w:r>
          </w:p>
        </w:tc>
        <w:tc>
          <w:tcPr>
            <w:tcW w:w="4927" w:type="dxa"/>
            <w:shd w:val="clear" w:color="auto" w:fill="auto"/>
          </w:tcPr>
          <w:p w14:paraId="24B2F2C0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Реализация до начала функционирования системы</w:t>
            </w:r>
          </w:p>
        </w:tc>
      </w:tr>
    </w:tbl>
    <w:p w14:paraId="21AA3BAB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1ABFD2EF" w14:textId="54A9DE39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276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Требования к качеству реализации функций, задач</w:t>
      </w:r>
    </w:p>
    <w:p w14:paraId="13BF0E25" w14:textId="77777777" w:rsidR="00305A47" w:rsidRPr="00305A47" w:rsidRDefault="00305A47" w:rsidP="00305A47">
      <w:pPr>
        <w:pStyle w:val="ad"/>
        <w:spacing w:afterLines="25" w:after="60" w:line="360" w:lineRule="auto"/>
        <w:ind w:left="1276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5"/>
        <w:gridCol w:w="3187"/>
        <w:gridCol w:w="2694"/>
      </w:tblGrid>
      <w:tr w:rsidR="00884597" w:rsidRPr="00884597" w14:paraId="130627F5" w14:textId="77777777" w:rsidTr="00873D7B">
        <w:tc>
          <w:tcPr>
            <w:tcW w:w="3725" w:type="dxa"/>
            <w:shd w:val="clear" w:color="auto" w:fill="auto"/>
          </w:tcPr>
          <w:p w14:paraId="4C0BEAB3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  <w:tc>
          <w:tcPr>
            <w:tcW w:w="3187" w:type="dxa"/>
            <w:shd w:val="clear" w:color="auto" w:fill="auto"/>
          </w:tcPr>
          <w:p w14:paraId="0037A0A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694" w:type="dxa"/>
            <w:shd w:val="clear" w:color="auto" w:fill="auto"/>
          </w:tcPr>
          <w:p w14:paraId="711A24E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Характеристики точности и времени выполнения</w:t>
            </w:r>
          </w:p>
        </w:tc>
      </w:tr>
      <w:tr w:rsidR="00884597" w:rsidRPr="00884597" w14:paraId="53D51574" w14:textId="77777777" w:rsidTr="00873D7B">
        <w:tc>
          <w:tcPr>
            <w:tcW w:w="3725" w:type="dxa"/>
            <w:shd w:val="clear" w:color="auto" w:fill="auto"/>
          </w:tcPr>
          <w:p w14:paraId="6E379DD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Вход в систему через специальную страницу авторизации</w:t>
            </w:r>
          </w:p>
        </w:tc>
        <w:tc>
          <w:tcPr>
            <w:tcW w:w="3187" w:type="dxa"/>
            <w:shd w:val="clear" w:color="auto" w:fill="auto"/>
          </w:tcPr>
          <w:p w14:paraId="66B052D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При успешной авторизации происходит загрузка веб-страницы системы управления контентом.</w:t>
            </w:r>
          </w:p>
        </w:tc>
        <w:tc>
          <w:tcPr>
            <w:tcW w:w="2694" w:type="dxa"/>
            <w:shd w:val="clear" w:color="auto" w:fill="auto"/>
          </w:tcPr>
          <w:p w14:paraId="15680D5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Определяется регламентом эксплуатации</w:t>
            </w:r>
          </w:p>
        </w:tc>
      </w:tr>
      <w:tr w:rsidR="00884597" w:rsidRPr="00884597" w14:paraId="63C892B2" w14:textId="77777777" w:rsidTr="00873D7B">
        <w:tc>
          <w:tcPr>
            <w:tcW w:w="3725" w:type="dxa"/>
            <w:shd w:val="clear" w:color="auto" w:fill="auto"/>
          </w:tcPr>
          <w:p w14:paraId="30A4E23A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 xml:space="preserve">Защита системы от </w:t>
            </w: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>неправомерного доступа</w:t>
            </w:r>
          </w:p>
        </w:tc>
        <w:tc>
          <w:tcPr>
            <w:tcW w:w="3187" w:type="dxa"/>
            <w:shd w:val="clear" w:color="auto" w:fill="auto"/>
          </w:tcPr>
          <w:p w14:paraId="408791CE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 xml:space="preserve">Текстовый документ, </w:t>
            </w: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>содержащий информацию о попытках входа в систему</w:t>
            </w:r>
          </w:p>
        </w:tc>
        <w:tc>
          <w:tcPr>
            <w:tcW w:w="2694" w:type="dxa"/>
            <w:shd w:val="clear" w:color="auto" w:fill="auto"/>
          </w:tcPr>
          <w:p w14:paraId="2BF1514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 xml:space="preserve">Определяется </w:t>
            </w:r>
            <w:r w:rsidRPr="00884597">
              <w:rPr>
                <w:rFonts w:eastAsia="Times New Roman"/>
                <w:kern w:val="36"/>
                <w:lang w:eastAsia="ru-RU"/>
              </w:rPr>
              <w:lastRenderedPageBreak/>
              <w:t>регламентом эксплуатации</w:t>
            </w:r>
          </w:p>
        </w:tc>
      </w:tr>
    </w:tbl>
    <w:p w14:paraId="20B09873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val="en-US" w:eastAsia="ru-RU"/>
        </w:rPr>
      </w:pPr>
    </w:p>
    <w:p w14:paraId="31D528D4" w14:textId="388E9B05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843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Перечень критериев отказа для каждой функции</w:t>
      </w:r>
    </w:p>
    <w:p w14:paraId="51DDED13" w14:textId="77777777" w:rsidR="00305A47" w:rsidRPr="00305A47" w:rsidRDefault="00305A47" w:rsidP="00305A47">
      <w:pPr>
        <w:pStyle w:val="ad"/>
        <w:spacing w:afterLines="25" w:after="60" w:line="360" w:lineRule="auto"/>
        <w:ind w:left="1843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470"/>
        <w:gridCol w:w="2285"/>
        <w:gridCol w:w="1872"/>
      </w:tblGrid>
      <w:tr w:rsidR="00884597" w:rsidRPr="00884597" w14:paraId="28196517" w14:textId="77777777" w:rsidTr="00873D7B">
        <w:tc>
          <w:tcPr>
            <w:tcW w:w="3227" w:type="dxa"/>
            <w:shd w:val="clear" w:color="auto" w:fill="auto"/>
          </w:tcPr>
          <w:p w14:paraId="598C1791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Функция</w:t>
            </w:r>
          </w:p>
        </w:tc>
        <w:tc>
          <w:tcPr>
            <w:tcW w:w="2470" w:type="dxa"/>
            <w:shd w:val="clear" w:color="auto" w:fill="auto"/>
          </w:tcPr>
          <w:p w14:paraId="6E710B9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Критерии отказа</w:t>
            </w:r>
          </w:p>
        </w:tc>
        <w:tc>
          <w:tcPr>
            <w:tcW w:w="2285" w:type="dxa"/>
            <w:shd w:val="clear" w:color="auto" w:fill="auto"/>
          </w:tcPr>
          <w:p w14:paraId="01D75C2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center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Время восстановления</w:t>
            </w:r>
          </w:p>
        </w:tc>
        <w:tc>
          <w:tcPr>
            <w:tcW w:w="1872" w:type="dxa"/>
            <w:shd w:val="clear" w:color="auto" w:fill="auto"/>
          </w:tcPr>
          <w:p w14:paraId="3DF62C9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center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Коэффициент готовности</w:t>
            </w:r>
          </w:p>
        </w:tc>
      </w:tr>
      <w:tr w:rsidR="00884597" w:rsidRPr="00884597" w14:paraId="7A61B4D2" w14:textId="77777777" w:rsidTr="00873D7B">
        <w:tc>
          <w:tcPr>
            <w:tcW w:w="3227" w:type="dxa"/>
            <w:shd w:val="clear" w:color="auto" w:fill="auto"/>
            <w:vAlign w:val="center"/>
          </w:tcPr>
          <w:p w14:paraId="7147F1BA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Обеспечивает доступ Администратора к системе</w:t>
            </w:r>
          </w:p>
        </w:tc>
        <w:tc>
          <w:tcPr>
            <w:tcW w:w="2470" w:type="dxa"/>
            <w:shd w:val="clear" w:color="auto" w:fill="auto"/>
          </w:tcPr>
          <w:p w14:paraId="70116C9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Не выполняется задача функции.</w:t>
            </w:r>
          </w:p>
        </w:tc>
        <w:tc>
          <w:tcPr>
            <w:tcW w:w="2285" w:type="dxa"/>
            <w:shd w:val="clear" w:color="auto" w:fill="auto"/>
          </w:tcPr>
          <w:p w14:paraId="6780F9E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2 часа</w:t>
            </w:r>
          </w:p>
        </w:tc>
        <w:tc>
          <w:tcPr>
            <w:tcW w:w="1872" w:type="dxa"/>
            <w:shd w:val="clear" w:color="auto" w:fill="auto"/>
          </w:tcPr>
          <w:p w14:paraId="5A012E7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0.85</w:t>
            </w:r>
          </w:p>
        </w:tc>
      </w:tr>
      <w:tr w:rsidR="00884597" w:rsidRPr="00884597" w14:paraId="00542EA3" w14:textId="77777777" w:rsidTr="00873D7B">
        <w:tc>
          <w:tcPr>
            <w:tcW w:w="3227" w:type="dxa"/>
            <w:shd w:val="clear" w:color="auto" w:fill="auto"/>
          </w:tcPr>
          <w:p w14:paraId="1162D1B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Обеспечивает защиту от злоумышленников</w:t>
            </w:r>
          </w:p>
        </w:tc>
        <w:tc>
          <w:tcPr>
            <w:tcW w:w="2470" w:type="dxa"/>
            <w:shd w:val="clear" w:color="auto" w:fill="auto"/>
          </w:tcPr>
          <w:p w14:paraId="1713B22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Не выполняется задача функции.</w:t>
            </w:r>
          </w:p>
        </w:tc>
        <w:tc>
          <w:tcPr>
            <w:tcW w:w="2285" w:type="dxa"/>
            <w:shd w:val="clear" w:color="auto" w:fill="auto"/>
          </w:tcPr>
          <w:p w14:paraId="69A6016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2 часа</w:t>
            </w:r>
          </w:p>
        </w:tc>
        <w:tc>
          <w:tcPr>
            <w:tcW w:w="1872" w:type="dxa"/>
            <w:shd w:val="clear" w:color="auto" w:fill="auto"/>
          </w:tcPr>
          <w:p w14:paraId="209146C1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0.75</w:t>
            </w:r>
          </w:p>
        </w:tc>
      </w:tr>
    </w:tbl>
    <w:p w14:paraId="388DD27F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33D11D38" w14:textId="484620FF" w:rsidR="00884597" w:rsidRDefault="00884597" w:rsidP="00305A47">
      <w:pPr>
        <w:pStyle w:val="ad"/>
        <w:numPr>
          <w:ilvl w:val="5"/>
          <w:numId w:val="8"/>
        </w:numPr>
        <w:spacing w:afterLines="25" w:after="60" w:line="360" w:lineRule="auto"/>
        <w:ind w:left="1276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Подсистема управления контентом информационной системы</w:t>
      </w:r>
    </w:p>
    <w:p w14:paraId="456CBC50" w14:textId="77777777" w:rsidR="00305A47" w:rsidRPr="00305A47" w:rsidRDefault="00305A47" w:rsidP="00305A47">
      <w:pPr>
        <w:pStyle w:val="ad"/>
        <w:spacing w:afterLines="25" w:after="60" w:line="360" w:lineRule="auto"/>
        <w:ind w:left="1276" w:firstLine="0"/>
        <w:rPr>
          <w:rFonts w:eastAsia="Times New Roman"/>
          <w:b/>
          <w:bCs/>
          <w:kern w:val="36"/>
          <w:lang w:eastAsia="ru-RU"/>
        </w:rPr>
      </w:pPr>
    </w:p>
    <w:p w14:paraId="785AAF5A" w14:textId="5E7A3F8E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985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Перечень функций, задач подлежащих автоматизации</w:t>
      </w:r>
    </w:p>
    <w:p w14:paraId="12E515F6" w14:textId="77777777" w:rsidR="00305A47" w:rsidRPr="00305A47" w:rsidRDefault="00305A47" w:rsidP="00305A47">
      <w:pPr>
        <w:pStyle w:val="ad"/>
        <w:spacing w:afterLines="25" w:after="60" w:line="360" w:lineRule="auto"/>
        <w:ind w:left="1985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8"/>
        <w:gridCol w:w="5166"/>
      </w:tblGrid>
      <w:tr w:rsidR="00884597" w:rsidRPr="00884597" w14:paraId="62813709" w14:textId="77777777" w:rsidTr="00873D7B">
        <w:tc>
          <w:tcPr>
            <w:tcW w:w="4927" w:type="dxa"/>
            <w:shd w:val="clear" w:color="auto" w:fill="auto"/>
          </w:tcPr>
          <w:p w14:paraId="4A0610D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bookmarkStart w:id="0" w:name="_Hlk125976997"/>
            <w:r w:rsidRPr="00884597">
              <w:rPr>
                <w:rFonts w:eastAsia="Times New Roman"/>
                <w:kern w:val="36"/>
                <w:lang w:eastAsia="ru-RU"/>
              </w:rPr>
              <w:t>Функция</w:t>
            </w:r>
          </w:p>
        </w:tc>
        <w:tc>
          <w:tcPr>
            <w:tcW w:w="4927" w:type="dxa"/>
            <w:shd w:val="clear" w:color="auto" w:fill="auto"/>
          </w:tcPr>
          <w:p w14:paraId="65C21A8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</w:tr>
      <w:tr w:rsidR="00884597" w:rsidRPr="00884597" w14:paraId="3A2AFAB8" w14:textId="77777777" w:rsidTr="00873D7B">
        <w:tc>
          <w:tcPr>
            <w:tcW w:w="4927" w:type="dxa"/>
            <w:shd w:val="clear" w:color="auto" w:fill="auto"/>
            <w:vAlign w:val="center"/>
          </w:tcPr>
          <w:p w14:paraId="12294DBB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Формирует интерфейс для работы с данными (изображени</w:t>
            </w:r>
            <w:r w:rsidRPr="00884597">
              <w:rPr>
                <w:rFonts w:eastAsia="Times New Roman"/>
                <w:kern w:val="36"/>
                <w:lang w:eastAsia="ru-RU"/>
              </w:rPr>
              <w:t>ями</w:t>
            </w:r>
            <w:r w:rsidRPr="00884597">
              <w:rPr>
                <w:rFonts w:eastAsia="Times New Roman"/>
                <w:kern w:val="36"/>
                <w:lang w:eastAsia="ru-RU"/>
              </w:rPr>
              <w:t>, художник</w:t>
            </w:r>
            <w:r w:rsidRPr="00884597">
              <w:rPr>
                <w:rFonts w:eastAsia="Times New Roman"/>
                <w:kern w:val="36"/>
                <w:lang w:eastAsia="ru-RU"/>
              </w:rPr>
              <w:t>ами</w:t>
            </w:r>
            <w:r w:rsidRPr="00884597">
              <w:rPr>
                <w:rFonts w:eastAsia="Times New Roman"/>
                <w:kern w:val="36"/>
                <w:lang w:eastAsia="ru-RU"/>
              </w:rPr>
              <w:t>)</w:t>
            </w:r>
          </w:p>
        </w:tc>
        <w:tc>
          <w:tcPr>
            <w:tcW w:w="4927" w:type="dxa"/>
            <w:shd w:val="clear" w:color="auto" w:fill="auto"/>
          </w:tcPr>
          <w:p w14:paraId="5597C34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администратора подсистемой для работы с данными в информационной системе «Цифровая галерея»</w:t>
            </w:r>
          </w:p>
        </w:tc>
      </w:tr>
      <w:tr w:rsidR="00884597" w:rsidRPr="00884597" w14:paraId="36F27F72" w14:textId="77777777" w:rsidTr="00873D7B">
        <w:tc>
          <w:tcPr>
            <w:tcW w:w="4927" w:type="dxa"/>
            <w:shd w:val="clear" w:color="auto" w:fill="auto"/>
          </w:tcPr>
          <w:p w14:paraId="1DE137B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Внесение изменений в базу данных</w:t>
            </w:r>
          </w:p>
        </w:tc>
        <w:tc>
          <w:tcPr>
            <w:tcW w:w="4927" w:type="dxa"/>
            <w:shd w:val="clear" w:color="auto" w:fill="auto"/>
          </w:tcPr>
          <w:p w14:paraId="64233D4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Добавление/чтение/обновление/удаление данных в БД без необходимости написания запросов к БД</w:t>
            </w:r>
          </w:p>
        </w:tc>
      </w:tr>
      <w:bookmarkEnd w:id="0"/>
    </w:tbl>
    <w:p w14:paraId="10100A2A" w14:textId="77777777" w:rsidR="00884597" w:rsidRPr="00884597" w:rsidRDefault="0088459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5262A740" w14:textId="0E066053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134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lastRenderedPageBreak/>
        <w:t>Временной регламент реализации каждой функции, задачи</w:t>
      </w:r>
    </w:p>
    <w:p w14:paraId="25AA135D" w14:textId="77777777" w:rsidR="00305A47" w:rsidRPr="00305A47" w:rsidRDefault="00305A47" w:rsidP="00305A47">
      <w:pPr>
        <w:pStyle w:val="ad"/>
        <w:spacing w:afterLines="25" w:after="60" w:line="360" w:lineRule="auto"/>
        <w:ind w:left="1134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6"/>
        <w:gridCol w:w="4688"/>
      </w:tblGrid>
      <w:tr w:rsidR="00884597" w:rsidRPr="00884597" w14:paraId="699080E9" w14:textId="77777777" w:rsidTr="00873D7B">
        <w:tc>
          <w:tcPr>
            <w:tcW w:w="4927" w:type="dxa"/>
            <w:shd w:val="clear" w:color="auto" w:fill="auto"/>
          </w:tcPr>
          <w:p w14:paraId="2DB732B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  <w:tc>
          <w:tcPr>
            <w:tcW w:w="4927" w:type="dxa"/>
            <w:shd w:val="clear" w:color="auto" w:fill="auto"/>
          </w:tcPr>
          <w:p w14:paraId="682188F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Требования к временному регламенту</w:t>
            </w:r>
          </w:p>
        </w:tc>
      </w:tr>
      <w:tr w:rsidR="00884597" w:rsidRPr="00884597" w14:paraId="7FC6C80A" w14:textId="77777777" w:rsidTr="00873D7B">
        <w:tc>
          <w:tcPr>
            <w:tcW w:w="4927" w:type="dxa"/>
            <w:shd w:val="clear" w:color="auto" w:fill="auto"/>
          </w:tcPr>
          <w:p w14:paraId="67AE5D4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администратора подсистемой для работы с данными в информационной системе «Цифровая галерея»</w:t>
            </w:r>
          </w:p>
        </w:tc>
        <w:tc>
          <w:tcPr>
            <w:tcW w:w="4927" w:type="dxa"/>
            <w:shd w:val="clear" w:color="auto" w:fill="auto"/>
          </w:tcPr>
          <w:p w14:paraId="273D8FEA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Реализация до начала функционирования системы</w:t>
            </w:r>
          </w:p>
        </w:tc>
      </w:tr>
      <w:tr w:rsidR="00884597" w:rsidRPr="00884597" w14:paraId="787FCDB3" w14:textId="77777777" w:rsidTr="00873D7B">
        <w:tc>
          <w:tcPr>
            <w:tcW w:w="4927" w:type="dxa"/>
            <w:shd w:val="clear" w:color="auto" w:fill="auto"/>
          </w:tcPr>
          <w:p w14:paraId="07F5252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Добавление/чтение/обновление/удаление данных в БД без необходимости написания запросов к БД</w:t>
            </w:r>
          </w:p>
        </w:tc>
        <w:tc>
          <w:tcPr>
            <w:tcW w:w="4927" w:type="dxa"/>
            <w:shd w:val="clear" w:color="auto" w:fill="auto"/>
          </w:tcPr>
          <w:p w14:paraId="629E9325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Реализация до начала функционирования системы</w:t>
            </w:r>
          </w:p>
        </w:tc>
      </w:tr>
    </w:tbl>
    <w:p w14:paraId="23A1E054" w14:textId="77777777" w:rsidR="00305A47" w:rsidRDefault="00305A47" w:rsidP="00884597">
      <w:pPr>
        <w:spacing w:afterLines="25" w:after="60" w:line="360" w:lineRule="auto"/>
        <w:ind w:firstLine="708"/>
        <w:jc w:val="left"/>
        <w:rPr>
          <w:rFonts w:eastAsia="Times New Roman"/>
          <w:kern w:val="36"/>
          <w:lang w:eastAsia="ru-RU"/>
        </w:rPr>
      </w:pPr>
    </w:p>
    <w:p w14:paraId="4CEEF567" w14:textId="5A7E48F1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701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t>Требования к качеству реализации функций, задач</w:t>
      </w:r>
    </w:p>
    <w:p w14:paraId="39C135CB" w14:textId="77777777" w:rsidR="00305A47" w:rsidRPr="00305A47" w:rsidRDefault="00305A47" w:rsidP="00305A47">
      <w:pPr>
        <w:pStyle w:val="ad"/>
        <w:spacing w:afterLines="25" w:after="60" w:line="360" w:lineRule="auto"/>
        <w:ind w:left="1701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5"/>
        <w:gridCol w:w="3187"/>
        <w:gridCol w:w="2694"/>
      </w:tblGrid>
      <w:tr w:rsidR="00884597" w:rsidRPr="00884597" w14:paraId="70DB9594" w14:textId="77777777" w:rsidTr="00873D7B">
        <w:tc>
          <w:tcPr>
            <w:tcW w:w="3725" w:type="dxa"/>
            <w:shd w:val="clear" w:color="auto" w:fill="auto"/>
          </w:tcPr>
          <w:p w14:paraId="06494CB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Задача</w:t>
            </w:r>
          </w:p>
        </w:tc>
        <w:tc>
          <w:tcPr>
            <w:tcW w:w="3187" w:type="dxa"/>
            <w:shd w:val="clear" w:color="auto" w:fill="auto"/>
          </w:tcPr>
          <w:p w14:paraId="45117361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694" w:type="dxa"/>
            <w:shd w:val="clear" w:color="auto" w:fill="auto"/>
          </w:tcPr>
          <w:p w14:paraId="49843B16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Характеристики точности и времени выполнения</w:t>
            </w:r>
          </w:p>
        </w:tc>
      </w:tr>
      <w:tr w:rsidR="00884597" w:rsidRPr="00884597" w14:paraId="5BE2ED48" w14:textId="77777777" w:rsidTr="00873D7B">
        <w:tc>
          <w:tcPr>
            <w:tcW w:w="3725" w:type="dxa"/>
            <w:shd w:val="clear" w:color="auto" w:fill="auto"/>
          </w:tcPr>
          <w:p w14:paraId="33063FC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Обеспечение администратора подсистемой для работы с данными в информационной системе «Цифровая галерея»</w:t>
            </w:r>
          </w:p>
        </w:tc>
        <w:tc>
          <w:tcPr>
            <w:tcW w:w="3187" w:type="dxa"/>
            <w:shd w:val="clear" w:color="auto" w:fill="auto"/>
          </w:tcPr>
          <w:p w14:paraId="11C8CC06" w14:textId="77777777" w:rsidR="00884597" w:rsidRPr="00884597" w:rsidRDefault="00884597" w:rsidP="00884597">
            <w:pPr>
              <w:tabs>
                <w:tab w:val="left" w:pos="1005"/>
              </w:tabs>
              <w:spacing w:line="36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884597">
              <w:rPr>
                <w:rFonts w:eastAsia="Times New Roman"/>
                <w:lang w:eastAsia="ru-RU"/>
              </w:rPr>
              <w:t>Веб-приложение, позволяющее производить C</w:t>
            </w:r>
            <w:r w:rsidRPr="00884597">
              <w:rPr>
                <w:rFonts w:eastAsia="Times New Roman"/>
                <w:lang w:val="en-US" w:eastAsia="ru-RU"/>
              </w:rPr>
              <w:t>RUD</w:t>
            </w:r>
            <w:r w:rsidRPr="00884597">
              <w:rPr>
                <w:rFonts w:eastAsia="Times New Roman"/>
                <w:lang w:eastAsia="ru-RU"/>
              </w:rPr>
              <w:t xml:space="preserve"> операции над сущностями БД</w:t>
            </w:r>
          </w:p>
        </w:tc>
        <w:tc>
          <w:tcPr>
            <w:tcW w:w="2694" w:type="dxa"/>
            <w:shd w:val="clear" w:color="auto" w:fill="auto"/>
          </w:tcPr>
          <w:p w14:paraId="5F47ADC9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Реализация до начала функционирования системы</w:t>
            </w:r>
          </w:p>
        </w:tc>
      </w:tr>
      <w:tr w:rsidR="00884597" w:rsidRPr="00884597" w14:paraId="2A651083" w14:textId="77777777" w:rsidTr="00873D7B">
        <w:tc>
          <w:tcPr>
            <w:tcW w:w="3725" w:type="dxa"/>
            <w:shd w:val="clear" w:color="auto" w:fill="auto"/>
          </w:tcPr>
          <w:p w14:paraId="2BB5C743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Добавление, чтение, обновление, удаление данных в БД без необходимости написания запросов к БД</w:t>
            </w:r>
          </w:p>
        </w:tc>
        <w:tc>
          <w:tcPr>
            <w:tcW w:w="3187" w:type="dxa"/>
            <w:shd w:val="clear" w:color="auto" w:fill="auto"/>
          </w:tcPr>
          <w:p w14:paraId="77AA2296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Запросы к БД, сформированные с помощью подсистемы</w:t>
            </w:r>
          </w:p>
        </w:tc>
        <w:tc>
          <w:tcPr>
            <w:tcW w:w="2694" w:type="dxa"/>
            <w:shd w:val="clear" w:color="auto" w:fill="auto"/>
          </w:tcPr>
          <w:p w14:paraId="54FDDF1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Реализация до начала функционирования системы</w:t>
            </w:r>
          </w:p>
        </w:tc>
      </w:tr>
    </w:tbl>
    <w:p w14:paraId="0237352E" w14:textId="161A0D8A" w:rsidR="00305A47" w:rsidRDefault="00305A47" w:rsidP="00884597">
      <w:pPr>
        <w:spacing w:afterLines="25" w:after="60" w:line="360" w:lineRule="auto"/>
        <w:jc w:val="left"/>
        <w:rPr>
          <w:rFonts w:eastAsia="Times New Roman"/>
          <w:kern w:val="36"/>
          <w:lang w:eastAsia="ru-RU"/>
        </w:rPr>
      </w:pPr>
    </w:p>
    <w:p w14:paraId="008634FD" w14:textId="77777777" w:rsidR="00305A47" w:rsidRDefault="00305A47">
      <w:pPr>
        <w:rPr>
          <w:rFonts w:eastAsia="Times New Roman"/>
          <w:kern w:val="36"/>
          <w:lang w:eastAsia="ru-RU"/>
        </w:rPr>
      </w:pPr>
      <w:r>
        <w:rPr>
          <w:rFonts w:eastAsia="Times New Roman"/>
          <w:kern w:val="36"/>
          <w:lang w:eastAsia="ru-RU"/>
        </w:rPr>
        <w:br w:type="page"/>
      </w:r>
    </w:p>
    <w:p w14:paraId="1AFFD30C" w14:textId="37AB76D2" w:rsidR="00884597" w:rsidRDefault="00884597" w:rsidP="00305A47">
      <w:pPr>
        <w:pStyle w:val="ad"/>
        <w:numPr>
          <w:ilvl w:val="6"/>
          <w:numId w:val="8"/>
        </w:numPr>
        <w:spacing w:afterLines="25" w:after="60" w:line="360" w:lineRule="auto"/>
        <w:ind w:left="1276"/>
        <w:jc w:val="center"/>
        <w:rPr>
          <w:rFonts w:eastAsia="Times New Roman"/>
          <w:b/>
          <w:bCs/>
          <w:kern w:val="36"/>
          <w:lang w:eastAsia="ru-RU"/>
        </w:rPr>
      </w:pPr>
      <w:r w:rsidRPr="00305A47">
        <w:rPr>
          <w:rFonts w:eastAsia="Times New Roman"/>
          <w:b/>
          <w:bCs/>
          <w:kern w:val="36"/>
          <w:lang w:eastAsia="ru-RU"/>
        </w:rPr>
        <w:lastRenderedPageBreak/>
        <w:t>Перечень критериев отказа для каждой функции</w:t>
      </w:r>
    </w:p>
    <w:p w14:paraId="47FA36DF" w14:textId="77777777" w:rsidR="00305A47" w:rsidRPr="00305A47" w:rsidRDefault="00305A47" w:rsidP="00305A47">
      <w:pPr>
        <w:pStyle w:val="ad"/>
        <w:spacing w:afterLines="25" w:after="60" w:line="360" w:lineRule="auto"/>
        <w:ind w:left="1276" w:firstLine="0"/>
        <w:rPr>
          <w:rFonts w:eastAsia="Times New Roman"/>
          <w:b/>
          <w:bCs/>
          <w:kern w:val="3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470"/>
        <w:gridCol w:w="2285"/>
        <w:gridCol w:w="1872"/>
      </w:tblGrid>
      <w:tr w:rsidR="00884597" w:rsidRPr="00884597" w14:paraId="521A065D" w14:textId="77777777" w:rsidTr="00873D7B">
        <w:tc>
          <w:tcPr>
            <w:tcW w:w="3227" w:type="dxa"/>
            <w:shd w:val="clear" w:color="auto" w:fill="auto"/>
          </w:tcPr>
          <w:p w14:paraId="635022B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Функция</w:t>
            </w:r>
          </w:p>
        </w:tc>
        <w:tc>
          <w:tcPr>
            <w:tcW w:w="2470" w:type="dxa"/>
            <w:shd w:val="clear" w:color="auto" w:fill="auto"/>
          </w:tcPr>
          <w:p w14:paraId="1450AF88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Критерии отказа</w:t>
            </w:r>
          </w:p>
        </w:tc>
        <w:tc>
          <w:tcPr>
            <w:tcW w:w="2285" w:type="dxa"/>
            <w:shd w:val="clear" w:color="auto" w:fill="auto"/>
          </w:tcPr>
          <w:p w14:paraId="766AC134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center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Время восстановления</w:t>
            </w:r>
          </w:p>
        </w:tc>
        <w:tc>
          <w:tcPr>
            <w:tcW w:w="1872" w:type="dxa"/>
            <w:shd w:val="clear" w:color="auto" w:fill="auto"/>
          </w:tcPr>
          <w:p w14:paraId="7882EF0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center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Коэффициент готовности</w:t>
            </w:r>
          </w:p>
        </w:tc>
      </w:tr>
      <w:tr w:rsidR="00884597" w:rsidRPr="00884597" w14:paraId="3ED1D853" w14:textId="77777777" w:rsidTr="00873D7B">
        <w:tc>
          <w:tcPr>
            <w:tcW w:w="3227" w:type="dxa"/>
            <w:shd w:val="clear" w:color="auto" w:fill="auto"/>
            <w:vAlign w:val="center"/>
          </w:tcPr>
          <w:p w14:paraId="4B72F7A0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Формирует интерфейс для работы с данными (изображений, художников)</w:t>
            </w:r>
          </w:p>
        </w:tc>
        <w:tc>
          <w:tcPr>
            <w:tcW w:w="2470" w:type="dxa"/>
            <w:shd w:val="clear" w:color="auto" w:fill="auto"/>
          </w:tcPr>
          <w:p w14:paraId="149286CD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Не выполняется задача функции.</w:t>
            </w:r>
          </w:p>
        </w:tc>
        <w:tc>
          <w:tcPr>
            <w:tcW w:w="2285" w:type="dxa"/>
            <w:shd w:val="clear" w:color="auto" w:fill="auto"/>
          </w:tcPr>
          <w:p w14:paraId="544A197F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2 часа</w:t>
            </w:r>
          </w:p>
        </w:tc>
        <w:tc>
          <w:tcPr>
            <w:tcW w:w="1872" w:type="dxa"/>
            <w:shd w:val="clear" w:color="auto" w:fill="auto"/>
          </w:tcPr>
          <w:p w14:paraId="39C111BA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0.85</w:t>
            </w:r>
          </w:p>
        </w:tc>
      </w:tr>
      <w:tr w:rsidR="00884597" w:rsidRPr="00884597" w14:paraId="44283DE0" w14:textId="77777777" w:rsidTr="00873D7B">
        <w:tc>
          <w:tcPr>
            <w:tcW w:w="3227" w:type="dxa"/>
            <w:shd w:val="clear" w:color="auto" w:fill="auto"/>
          </w:tcPr>
          <w:p w14:paraId="1364B422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Внесение изменений в базу данных</w:t>
            </w:r>
          </w:p>
        </w:tc>
        <w:tc>
          <w:tcPr>
            <w:tcW w:w="2470" w:type="dxa"/>
            <w:shd w:val="clear" w:color="auto" w:fill="auto"/>
          </w:tcPr>
          <w:p w14:paraId="195F36E0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Не выполняется задача функции.</w:t>
            </w:r>
          </w:p>
        </w:tc>
        <w:tc>
          <w:tcPr>
            <w:tcW w:w="2285" w:type="dxa"/>
            <w:shd w:val="clear" w:color="auto" w:fill="auto"/>
          </w:tcPr>
          <w:p w14:paraId="74C8DD87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2 часа</w:t>
            </w:r>
          </w:p>
        </w:tc>
        <w:tc>
          <w:tcPr>
            <w:tcW w:w="1872" w:type="dxa"/>
            <w:shd w:val="clear" w:color="auto" w:fill="auto"/>
          </w:tcPr>
          <w:p w14:paraId="58E7800C" w14:textId="77777777" w:rsidR="00884597" w:rsidRPr="00884597" w:rsidRDefault="00884597" w:rsidP="00884597">
            <w:pPr>
              <w:spacing w:afterLines="25" w:after="60" w:line="360" w:lineRule="auto"/>
              <w:ind w:firstLine="0"/>
              <w:jc w:val="left"/>
              <w:rPr>
                <w:rFonts w:eastAsia="Times New Roman"/>
                <w:kern w:val="36"/>
                <w:lang w:eastAsia="ru-RU"/>
              </w:rPr>
            </w:pPr>
            <w:r w:rsidRPr="00884597">
              <w:rPr>
                <w:rFonts w:eastAsia="Times New Roman"/>
                <w:kern w:val="36"/>
                <w:lang w:eastAsia="ru-RU"/>
              </w:rPr>
              <w:t>0.75</w:t>
            </w:r>
          </w:p>
        </w:tc>
      </w:tr>
    </w:tbl>
    <w:p w14:paraId="45558455" w14:textId="178F35B9" w:rsidR="00F851E8" w:rsidRDefault="00F851E8" w:rsidP="003C1CEE">
      <w:pPr>
        <w:spacing w:after="200"/>
        <w:ind w:firstLine="0"/>
        <w:rPr>
          <w:bCs/>
        </w:rPr>
      </w:pPr>
    </w:p>
    <w:p w14:paraId="6C0CC536" w14:textId="185610A0" w:rsidR="00305A47" w:rsidRPr="00BA586A" w:rsidRDefault="00305A47" w:rsidP="00305A47">
      <w:pPr>
        <w:pStyle w:val="ad"/>
        <w:numPr>
          <w:ilvl w:val="2"/>
          <w:numId w:val="8"/>
        </w:numPr>
        <w:spacing w:after="200"/>
        <w:jc w:val="center"/>
        <w:rPr>
          <w:b/>
          <w:lang w:val="en-US"/>
        </w:rPr>
      </w:pPr>
      <w:r w:rsidRPr="00305A47">
        <w:rPr>
          <w:b/>
        </w:rPr>
        <w:t>Вывод</w:t>
      </w:r>
    </w:p>
    <w:p w14:paraId="38C876EF" w14:textId="77777777" w:rsidR="00BA586A" w:rsidRPr="00BA586A" w:rsidRDefault="00BA586A" w:rsidP="00BA586A">
      <w:pPr>
        <w:spacing w:after="200"/>
        <w:rPr>
          <w:b/>
          <w:lang w:val="en-US"/>
        </w:rPr>
      </w:pPr>
    </w:p>
    <w:p w14:paraId="4B70A79F" w14:textId="6BB73D06" w:rsidR="00F851E8" w:rsidRPr="003C1CEE" w:rsidRDefault="00F851E8" w:rsidP="003C1CEE">
      <w:pPr>
        <w:spacing w:after="200"/>
        <w:ind w:firstLine="0"/>
        <w:rPr>
          <w:bCs/>
        </w:rPr>
      </w:pPr>
    </w:p>
    <w:p w14:paraId="2E785AB1" w14:textId="68FA70B7" w:rsidR="00F851E8" w:rsidRDefault="003C1CEE" w:rsidP="00E105E2">
      <w:pPr>
        <w:pStyle w:val="a4"/>
        <w:numPr>
          <w:ilvl w:val="0"/>
          <w:numId w:val="8"/>
        </w:numPr>
      </w:pPr>
      <w:r w:rsidRPr="003C1CEE">
        <w:br w:type="page"/>
      </w:r>
      <w:r w:rsidR="00F851E8">
        <w:lastRenderedPageBreak/>
        <w:t>Проектирование Информационной Системы</w:t>
      </w:r>
    </w:p>
    <w:p w14:paraId="39E70888" w14:textId="4B6B9666" w:rsidR="003536AC" w:rsidRPr="00E105E2" w:rsidRDefault="003536AC" w:rsidP="00E105E2">
      <w:pPr>
        <w:pStyle w:val="ad"/>
        <w:numPr>
          <w:ilvl w:val="1"/>
          <w:numId w:val="8"/>
        </w:numPr>
        <w:spacing w:after="200"/>
        <w:rPr>
          <w:b/>
        </w:rPr>
      </w:pPr>
      <w:r w:rsidRPr="00E105E2">
        <w:rPr>
          <w:b/>
        </w:rPr>
        <w:t>Исследование на предмет автоматизации процесса IDEF0? (Как должно быть)</w:t>
      </w:r>
    </w:p>
    <w:p w14:paraId="25ACBFF5" w14:textId="384FF686" w:rsidR="003536AC" w:rsidRPr="003536AC" w:rsidRDefault="003536AC" w:rsidP="003536AC">
      <w:pPr>
        <w:spacing w:after="120" w:line="360" w:lineRule="auto"/>
        <w:rPr>
          <w:color w:val="000000"/>
          <w:szCs w:val="22"/>
        </w:rPr>
      </w:pPr>
      <w:r w:rsidRPr="003536AC">
        <w:rPr>
          <w:color w:val="000000"/>
          <w:szCs w:val="22"/>
        </w:rPr>
        <w:t>По ходу разработки бизнес-процесса была построена структурно</w:t>
      </w:r>
      <w:r>
        <w:rPr>
          <w:color w:val="000000"/>
          <w:szCs w:val="22"/>
        </w:rPr>
        <w:t>-</w:t>
      </w:r>
      <w:r w:rsidRPr="003536AC">
        <w:rPr>
          <w:color w:val="000000"/>
          <w:szCs w:val="22"/>
        </w:rPr>
        <w:t>функциональная диаграмма «Как должно быть?». Был добавлен новый ресурс – информационная система (Рисунок 2.</w:t>
      </w:r>
      <w:r>
        <w:rPr>
          <w:color w:val="000000"/>
          <w:szCs w:val="22"/>
        </w:rPr>
        <w:t>1</w:t>
      </w:r>
      <w:r w:rsidRPr="003536AC">
        <w:rPr>
          <w:color w:val="000000"/>
          <w:szCs w:val="22"/>
        </w:rPr>
        <w:t>)</w:t>
      </w:r>
      <w:r>
        <w:rPr>
          <w:color w:val="000000"/>
          <w:szCs w:val="22"/>
        </w:rPr>
        <w:t>.</w:t>
      </w:r>
    </w:p>
    <w:p w14:paraId="50403A07" w14:textId="77777777" w:rsidR="003536AC" w:rsidRPr="003536AC" w:rsidRDefault="003536AC" w:rsidP="003536AC">
      <w:pPr>
        <w:spacing w:after="120"/>
        <w:jc w:val="center"/>
        <w:rPr>
          <w:b/>
        </w:rPr>
      </w:pPr>
      <w:r w:rsidRPr="003536AC">
        <w:rPr>
          <w:rFonts w:cstheme="minorBidi"/>
          <w:noProof/>
          <w:szCs w:val="22"/>
        </w:rPr>
        <w:drawing>
          <wp:inline distT="0" distB="0" distL="0" distR="0" wp14:anchorId="67BD3698" wp14:editId="60E45216">
            <wp:extent cx="5811741" cy="3871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2204" cy="38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F708" w14:textId="77777777" w:rsidR="003536AC" w:rsidRPr="003536AC" w:rsidRDefault="003536AC" w:rsidP="003536AC">
      <w:pPr>
        <w:spacing w:after="120" w:line="360" w:lineRule="auto"/>
        <w:jc w:val="center"/>
        <w:rPr>
          <w:color w:val="000000"/>
          <w:szCs w:val="22"/>
        </w:rPr>
      </w:pPr>
      <w:r w:rsidRPr="003536AC">
        <w:rPr>
          <w:color w:val="000000"/>
          <w:szCs w:val="22"/>
        </w:rPr>
        <w:t>Рисунок 2.1 Контекстная диаграмма информационного процесса “Создание картины и ее выставка”, модель "Как должно быть?"</w:t>
      </w:r>
    </w:p>
    <w:p w14:paraId="3257DB9A" w14:textId="77777777" w:rsidR="003536AC" w:rsidRPr="003536AC" w:rsidRDefault="003536AC" w:rsidP="003536AC">
      <w:pPr>
        <w:spacing w:after="120" w:line="360" w:lineRule="auto"/>
        <w:ind w:left="-284"/>
        <w:rPr>
          <w:bCs/>
          <w:noProof/>
          <w:lang w:eastAsia="ru-RU"/>
        </w:rPr>
      </w:pPr>
      <w:r w:rsidRPr="003536AC">
        <w:rPr>
          <w:bCs/>
          <w:noProof/>
          <w:lang w:eastAsia="ru-RU"/>
        </w:rPr>
        <w:t>Декомпозиция контекстной диаграммы включает в себя следующие функциональные блоки (Рисунок 2.2):</w:t>
      </w:r>
    </w:p>
    <w:p w14:paraId="6F9079C9" w14:textId="77777777" w:rsidR="003536AC" w:rsidRPr="003536AC" w:rsidRDefault="003536AC" w:rsidP="003536AC">
      <w:pPr>
        <w:numPr>
          <w:ilvl w:val="0"/>
          <w:numId w:val="19"/>
        </w:numPr>
        <w:spacing w:after="120" w:line="360" w:lineRule="auto"/>
        <w:ind w:left="-284" w:firstLine="709"/>
        <w:contextualSpacing/>
        <w:rPr>
          <w:bCs/>
          <w:lang w:val="en-US"/>
        </w:rPr>
      </w:pPr>
      <w:r w:rsidRPr="003536AC">
        <w:rPr>
          <w:bCs/>
        </w:rPr>
        <w:t>Формирование идеи картины</w:t>
      </w:r>
    </w:p>
    <w:p w14:paraId="149D01DE" w14:textId="77777777" w:rsidR="003536AC" w:rsidRPr="003536AC" w:rsidRDefault="003536AC" w:rsidP="003536AC">
      <w:pPr>
        <w:numPr>
          <w:ilvl w:val="0"/>
          <w:numId w:val="19"/>
        </w:numPr>
        <w:spacing w:after="120" w:line="360" w:lineRule="auto"/>
        <w:ind w:left="-284" w:firstLine="709"/>
        <w:contextualSpacing/>
        <w:rPr>
          <w:bCs/>
          <w:lang w:val="en-US"/>
        </w:rPr>
      </w:pPr>
      <w:r w:rsidRPr="003536AC">
        <w:rPr>
          <w:bCs/>
        </w:rPr>
        <w:t>Создание картины</w:t>
      </w:r>
    </w:p>
    <w:p w14:paraId="665D6036" w14:textId="77777777" w:rsidR="003536AC" w:rsidRPr="003536AC" w:rsidRDefault="003536AC" w:rsidP="003536AC">
      <w:pPr>
        <w:numPr>
          <w:ilvl w:val="0"/>
          <w:numId w:val="19"/>
        </w:numPr>
        <w:spacing w:after="120" w:line="360" w:lineRule="auto"/>
        <w:ind w:left="-284" w:firstLine="709"/>
        <w:contextualSpacing/>
        <w:rPr>
          <w:bCs/>
          <w:lang w:val="en-US"/>
        </w:rPr>
      </w:pPr>
      <w:r w:rsidRPr="003536AC">
        <w:rPr>
          <w:bCs/>
        </w:rPr>
        <w:t>Рецензия картины</w:t>
      </w:r>
    </w:p>
    <w:p w14:paraId="2740EB29" w14:textId="77777777" w:rsidR="003536AC" w:rsidRPr="003536AC" w:rsidRDefault="003536AC" w:rsidP="003536AC">
      <w:pPr>
        <w:numPr>
          <w:ilvl w:val="0"/>
          <w:numId w:val="19"/>
        </w:numPr>
        <w:spacing w:after="120" w:line="360" w:lineRule="auto"/>
        <w:ind w:left="-284" w:firstLine="709"/>
        <w:contextualSpacing/>
        <w:rPr>
          <w:bCs/>
          <w:lang w:val="en-US"/>
        </w:rPr>
      </w:pPr>
      <w:r w:rsidRPr="003536AC">
        <w:rPr>
          <w:bCs/>
        </w:rPr>
        <w:t>Согласование выставки</w:t>
      </w:r>
    </w:p>
    <w:p w14:paraId="008A3AD2" w14:textId="77777777" w:rsidR="003536AC" w:rsidRPr="003536AC" w:rsidRDefault="003536AC" w:rsidP="003536AC">
      <w:pPr>
        <w:spacing w:after="120"/>
        <w:ind w:left="-284"/>
        <w:rPr>
          <w:bCs/>
          <w:lang w:val="en-US"/>
        </w:rPr>
      </w:pPr>
    </w:p>
    <w:p w14:paraId="51FF433C" w14:textId="77777777" w:rsidR="003536AC" w:rsidRPr="003536AC" w:rsidRDefault="003536AC" w:rsidP="003536AC">
      <w:pPr>
        <w:spacing w:after="120"/>
        <w:jc w:val="center"/>
        <w:rPr>
          <w:b/>
        </w:rPr>
      </w:pPr>
      <w:r w:rsidRPr="003536AC">
        <w:rPr>
          <w:rFonts w:cstheme="minorBidi"/>
          <w:noProof/>
          <w:szCs w:val="22"/>
        </w:rPr>
        <w:lastRenderedPageBreak/>
        <w:drawing>
          <wp:inline distT="0" distB="0" distL="0" distR="0" wp14:anchorId="322E1346" wp14:editId="2CA632E2">
            <wp:extent cx="5699252" cy="38265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955" cy="382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306F" w14:textId="77777777" w:rsidR="003536AC" w:rsidRPr="003536AC" w:rsidRDefault="003536AC" w:rsidP="003536AC">
      <w:pPr>
        <w:spacing w:after="120"/>
        <w:jc w:val="center"/>
        <w:rPr>
          <w:b/>
        </w:rPr>
      </w:pPr>
      <w:r w:rsidRPr="003536AC">
        <w:rPr>
          <w:color w:val="000000"/>
          <w:szCs w:val="22"/>
        </w:rPr>
        <w:t>Рисунок 2.2 Результат декомпозиции контекстной диаграммы "Как должно быть?"</w:t>
      </w:r>
    </w:p>
    <w:p w14:paraId="0325FD40" w14:textId="77777777" w:rsidR="003536AC" w:rsidRPr="003536AC" w:rsidRDefault="003536AC" w:rsidP="003536AC">
      <w:pPr>
        <w:spacing w:line="360" w:lineRule="auto"/>
        <w:rPr>
          <w:color w:val="000000"/>
          <w:szCs w:val="22"/>
        </w:rPr>
      </w:pPr>
      <w:r w:rsidRPr="003536AC">
        <w:rPr>
          <w:color w:val="000000"/>
          <w:szCs w:val="22"/>
        </w:rPr>
        <w:t>На основании анализа существующей процедуры создания и публикации картины, можно сделать вывод о необходимости ее улучшения путем автоматизации этого процесса. Применение специализированной информационной системы нацелено на решение данной задачи.</w:t>
      </w:r>
    </w:p>
    <w:p w14:paraId="63713B71" w14:textId="77777777" w:rsidR="003536AC" w:rsidRPr="003536AC" w:rsidRDefault="003536AC" w:rsidP="003536AC">
      <w:pPr>
        <w:spacing w:line="360" w:lineRule="auto"/>
        <w:rPr>
          <w:color w:val="000000"/>
          <w:szCs w:val="22"/>
        </w:rPr>
      </w:pPr>
      <w:r w:rsidRPr="003536AC">
        <w:rPr>
          <w:color w:val="000000"/>
          <w:szCs w:val="22"/>
        </w:rPr>
        <w:t xml:space="preserve">На рисунке 2.3 изображена декомпозиция функционального блока «Формирование идеи картины». Информационная система в данном случае выступает источником вдохновения художника, она обеспечивает его примерами ранее выполненных художественных работ, произведенных им самим, либо же другими художниками, выставляющими свои картины в данной информационной системе – онлайн-галерее. </w:t>
      </w:r>
    </w:p>
    <w:p w14:paraId="0A024AED" w14:textId="77777777" w:rsidR="003536AC" w:rsidRPr="003536AC" w:rsidRDefault="003536AC" w:rsidP="003536AC">
      <w:pPr>
        <w:rPr>
          <w:color w:val="000000"/>
          <w:szCs w:val="22"/>
        </w:rPr>
      </w:pPr>
      <w:r w:rsidRPr="003536AC">
        <w:rPr>
          <w:color w:val="000000"/>
          <w:szCs w:val="22"/>
        </w:rPr>
        <w:br w:type="page"/>
      </w:r>
    </w:p>
    <w:p w14:paraId="15012DA8" w14:textId="77777777" w:rsidR="003536AC" w:rsidRPr="003536AC" w:rsidRDefault="003536AC" w:rsidP="003536AC">
      <w:pPr>
        <w:spacing w:after="200"/>
        <w:jc w:val="left"/>
        <w:rPr>
          <w:color w:val="000000"/>
          <w:szCs w:val="22"/>
        </w:rPr>
      </w:pPr>
      <w:r w:rsidRPr="003536AC">
        <w:rPr>
          <w:rFonts w:cstheme="minorBidi"/>
          <w:noProof/>
          <w:szCs w:val="22"/>
        </w:rPr>
        <w:lastRenderedPageBreak/>
        <w:drawing>
          <wp:inline distT="0" distB="0" distL="0" distR="0" wp14:anchorId="7EFAC264" wp14:editId="750082AA">
            <wp:extent cx="5637535" cy="3782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5092" cy="380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4B6A" w14:textId="77777777" w:rsidR="003536AC" w:rsidRPr="003536AC" w:rsidRDefault="003536AC" w:rsidP="003536AC">
      <w:pPr>
        <w:spacing w:after="120" w:line="360" w:lineRule="auto"/>
        <w:jc w:val="center"/>
        <w:rPr>
          <w:b/>
        </w:rPr>
      </w:pPr>
      <w:r w:rsidRPr="003536AC">
        <w:rPr>
          <w:color w:val="000000"/>
          <w:szCs w:val="22"/>
        </w:rPr>
        <w:t>Рисунок 2.3 Результат декомпозиции функционального блока “Формирование идеи”, модель “Как должно быть”</w:t>
      </w:r>
    </w:p>
    <w:p w14:paraId="08F702FE" w14:textId="77777777" w:rsidR="003536AC" w:rsidRPr="003536AC" w:rsidRDefault="003536AC" w:rsidP="003536AC">
      <w:pPr>
        <w:spacing w:after="120" w:line="360" w:lineRule="auto"/>
      </w:pPr>
      <w:r w:rsidRPr="003536AC">
        <w:t>Таким образом, после внедрения информационной системы рассматриваемая операция будет выполняться по следующим этапам:</w:t>
      </w:r>
    </w:p>
    <w:p w14:paraId="073A89D1" w14:textId="77777777" w:rsidR="003536AC" w:rsidRPr="003536AC" w:rsidRDefault="003536AC" w:rsidP="003536AC">
      <w:pPr>
        <w:numPr>
          <w:ilvl w:val="0"/>
          <w:numId w:val="20"/>
        </w:numPr>
        <w:spacing w:after="120" w:line="360" w:lineRule="auto"/>
        <w:ind w:left="284" w:hanging="11"/>
        <w:contextualSpacing/>
      </w:pPr>
      <w:r w:rsidRPr="003536AC">
        <w:t>Художник формирует идею, пользуясь всеми доступными для него средствами. В контексте данной модели теперь ему доступна онлайн-галерея.</w:t>
      </w:r>
    </w:p>
    <w:p w14:paraId="6BC5CB99" w14:textId="77777777" w:rsidR="003536AC" w:rsidRPr="003536AC" w:rsidRDefault="003536AC" w:rsidP="003536AC">
      <w:pPr>
        <w:numPr>
          <w:ilvl w:val="0"/>
          <w:numId w:val="20"/>
        </w:numPr>
        <w:spacing w:after="120" w:line="360" w:lineRule="auto"/>
        <w:ind w:left="284" w:hanging="11"/>
        <w:contextualSpacing/>
      </w:pPr>
      <w:r w:rsidRPr="003536AC">
        <w:t>Художник создает картину на основе сформированной ранее идее, пользуясь необходимыми расходными материалами. Конечный результат – передача картины на этап рецензии.</w:t>
      </w:r>
    </w:p>
    <w:p w14:paraId="1E20A106" w14:textId="77777777" w:rsidR="003536AC" w:rsidRPr="003536AC" w:rsidRDefault="003536AC" w:rsidP="003536AC">
      <w:pPr>
        <w:numPr>
          <w:ilvl w:val="0"/>
          <w:numId w:val="20"/>
        </w:numPr>
        <w:spacing w:after="120" w:line="360" w:lineRule="auto"/>
        <w:ind w:left="284" w:hanging="11"/>
        <w:contextualSpacing/>
      </w:pPr>
      <w:r w:rsidRPr="003536AC">
        <w:t>Организатор выставки оценивает нарисованную художником картину. В случае положительной оценки, картина допускается для выставки.</w:t>
      </w:r>
    </w:p>
    <w:p w14:paraId="64CE2125" w14:textId="77777777" w:rsidR="003536AC" w:rsidRPr="003536AC" w:rsidRDefault="003536AC" w:rsidP="003536AC">
      <w:pPr>
        <w:numPr>
          <w:ilvl w:val="0"/>
          <w:numId w:val="20"/>
        </w:numPr>
        <w:spacing w:after="120" w:line="360" w:lineRule="auto"/>
        <w:ind w:left="284" w:hanging="11"/>
        <w:contextualSpacing/>
      </w:pPr>
      <w:r w:rsidRPr="003536AC">
        <w:t xml:space="preserve">На этапе согласования выставки ее организатор и автор картины договариваются о времени и месте выставки. В контексте модели «Как должно быть» в качестве места выставки теперь так же присутствует Информационная система «Цифровая галерея», выступая в роли онлайн-галереи для публикации произведения. В процессе публикации картины участвует Администратор Информационной системы, который имеет доступ </w:t>
      </w:r>
      <w:r w:rsidRPr="003536AC">
        <w:lastRenderedPageBreak/>
        <w:t>к системе и публикует картину. Таким образом, картина выставляется на двух площадках, одна из которых онлайн.</w:t>
      </w:r>
    </w:p>
    <w:p w14:paraId="52DA6A99" w14:textId="77777777" w:rsidR="003536AC" w:rsidRPr="003536AC" w:rsidRDefault="003536AC" w:rsidP="003536AC">
      <w:pPr>
        <w:spacing w:after="120" w:line="360" w:lineRule="auto"/>
        <w:rPr>
          <w:bCs/>
        </w:rPr>
      </w:pPr>
      <w:r w:rsidRPr="003536AC">
        <w:rPr>
          <w:bCs/>
        </w:rPr>
        <w:t xml:space="preserve">Описанный процесс представлен функциональной диаграммой «Как должно быть», изображенной на рисунке 2.2. </w:t>
      </w:r>
    </w:p>
    <w:p w14:paraId="2038477A" w14:textId="77777777" w:rsidR="003536AC" w:rsidRPr="003536AC" w:rsidRDefault="003536AC" w:rsidP="003536AC">
      <w:pPr>
        <w:spacing w:after="120" w:line="360" w:lineRule="auto"/>
        <w:rPr>
          <w:bCs/>
        </w:rPr>
      </w:pPr>
      <w:r w:rsidRPr="003536AC">
        <w:rPr>
          <w:bCs/>
        </w:rPr>
        <w:t>Он позволяет получить следующие преимущества:</w:t>
      </w:r>
    </w:p>
    <w:p w14:paraId="2A1AC945" w14:textId="77777777" w:rsidR="003536AC" w:rsidRPr="003536AC" w:rsidRDefault="003536AC" w:rsidP="003536AC">
      <w:pPr>
        <w:numPr>
          <w:ilvl w:val="0"/>
          <w:numId w:val="21"/>
        </w:numPr>
        <w:spacing w:after="120" w:line="360" w:lineRule="auto"/>
        <w:ind w:left="284" w:hanging="11"/>
        <w:contextualSpacing/>
        <w:rPr>
          <w:bCs/>
        </w:rPr>
      </w:pPr>
      <w:r w:rsidRPr="003536AC">
        <w:rPr>
          <w:bCs/>
        </w:rPr>
        <w:t xml:space="preserve">Созданная художником картина одновременно может публиковаться сразу на двух площадках. Первой площадкой является офлайн-галерея, например, галерея Бирского филиала </w:t>
      </w:r>
      <w:proofErr w:type="spellStart"/>
      <w:r w:rsidRPr="003536AC">
        <w:rPr>
          <w:bCs/>
        </w:rPr>
        <w:t>УУНиТ</w:t>
      </w:r>
      <w:proofErr w:type="spellEnd"/>
      <w:r w:rsidRPr="003536AC">
        <w:rPr>
          <w:bCs/>
        </w:rPr>
        <w:t>. Второй же является онлайн-галерея – данный проект.</w:t>
      </w:r>
    </w:p>
    <w:p w14:paraId="60A82D83" w14:textId="77777777" w:rsidR="003536AC" w:rsidRPr="003536AC" w:rsidRDefault="003536AC" w:rsidP="003536AC">
      <w:pPr>
        <w:numPr>
          <w:ilvl w:val="0"/>
          <w:numId w:val="21"/>
        </w:numPr>
        <w:spacing w:after="120" w:line="360" w:lineRule="auto"/>
        <w:ind w:left="284" w:hanging="11"/>
        <w:contextualSpacing/>
        <w:rPr>
          <w:bCs/>
        </w:rPr>
      </w:pPr>
      <w:r w:rsidRPr="003536AC">
        <w:rPr>
          <w:bCs/>
        </w:rPr>
        <w:t>Картина, опубликованная в информационной системе, доступна всем пользователям сети интернет. Это обеспечивает художнику необходимую обратную связь, позволяет обрести поклонников творчества, геолокация которых может быть абсолютно разной.</w:t>
      </w:r>
    </w:p>
    <w:p w14:paraId="2EE6E570" w14:textId="77777777" w:rsidR="003536AC" w:rsidRPr="003536AC" w:rsidRDefault="003536AC" w:rsidP="003536AC">
      <w:pPr>
        <w:numPr>
          <w:ilvl w:val="0"/>
          <w:numId w:val="21"/>
        </w:numPr>
        <w:spacing w:after="120" w:line="360" w:lineRule="auto"/>
        <w:ind w:left="284" w:hanging="11"/>
        <w:contextualSpacing/>
        <w:rPr>
          <w:bCs/>
        </w:rPr>
      </w:pPr>
      <w:r w:rsidRPr="003536AC">
        <w:rPr>
          <w:bCs/>
        </w:rPr>
        <w:t>Картину можно выставить в онлайн-галерее, даже если ее подлинник утрачен. Таким образом, даже в цифровом виде картина позволяет быть увиденной благодаря внедрению данной информационной системы.</w:t>
      </w:r>
    </w:p>
    <w:p w14:paraId="6AFCD446" w14:textId="168D12C8" w:rsidR="003536AC" w:rsidRPr="003536AC" w:rsidRDefault="003536AC" w:rsidP="003536AC">
      <w:pPr>
        <w:spacing w:after="120" w:line="360" w:lineRule="auto"/>
        <w:rPr>
          <w:bCs/>
        </w:rPr>
      </w:pPr>
      <w:r w:rsidRPr="003536AC">
        <w:rPr>
          <w:bCs/>
        </w:rPr>
        <w:t>Описание выполняемых функций</w:t>
      </w:r>
      <w:r>
        <w:rPr>
          <w:bCs/>
        </w:rPr>
        <w:t>.</w:t>
      </w:r>
    </w:p>
    <w:p w14:paraId="0068726D" w14:textId="77777777" w:rsidR="003536AC" w:rsidRPr="003536AC" w:rsidRDefault="003536AC" w:rsidP="003536AC">
      <w:pPr>
        <w:spacing w:after="120" w:line="360" w:lineRule="auto"/>
        <w:rPr>
          <w:bCs/>
        </w:rPr>
      </w:pPr>
      <w:r w:rsidRPr="003536AC">
        <w:rPr>
          <w:bCs/>
        </w:rPr>
        <w:t>В состав информационной системы входят следующие функции:</w:t>
      </w:r>
    </w:p>
    <w:p w14:paraId="41FA6FC7" w14:textId="77777777" w:rsidR="003536AC" w:rsidRPr="003536AC" w:rsidRDefault="003536AC" w:rsidP="003536AC">
      <w:pPr>
        <w:numPr>
          <w:ilvl w:val="0"/>
          <w:numId w:val="22"/>
        </w:numPr>
        <w:spacing w:after="120" w:line="360" w:lineRule="auto"/>
        <w:ind w:left="142" w:hanging="11"/>
        <w:contextualSpacing/>
        <w:rPr>
          <w:bCs/>
        </w:rPr>
      </w:pPr>
      <w:r w:rsidRPr="003536AC">
        <w:rPr>
          <w:bCs/>
        </w:rPr>
        <w:t>Панель управления системой для администратора;</w:t>
      </w:r>
    </w:p>
    <w:p w14:paraId="3F9EF744" w14:textId="77777777" w:rsidR="003536AC" w:rsidRPr="003536AC" w:rsidRDefault="003536AC" w:rsidP="003536AC">
      <w:pPr>
        <w:numPr>
          <w:ilvl w:val="0"/>
          <w:numId w:val="22"/>
        </w:numPr>
        <w:spacing w:after="120" w:line="360" w:lineRule="auto"/>
        <w:ind w:left="142" w:hanging="11"/>
        <w:contextualSpacing/>
        <w:rPr>
          <w:bCs/>
        </w:rPr>
      </w:pPr>
      <w:r w:rsidRPr="003536AC">
        <w:rPr>
          <w:bCs/>
        </w:rPr>
        <w:t>Авторизация для администратора;</w:t>
      </w:r>
    </w:p>
    <w:p w14:paraId="5080C8FD" w14:textId="77777777" w:rsidR="003536AC" w:rsidRPr="003536AC" w:rsidRDefault="003536AC" w:rsidP="003536AC">
      <w:pPr>
        <w:numPr>
          <w:ilvl w:val="0"/>
          <w:numId w:val="22"/>
        </w:numPr>
        <w:spacing w:after="120" w:line="360" w:lineRule="auto"/>
        <w:ind w:left="142" w:hanging="11"/>
        <w:contextualSpacing/>
        <w:rPr>
          <w:bCs/>
        </w:rPr>
      </w:pPr>
      <w:r w:rsidRPr="003536AC">
        <w:rPr>
          <w:bCs/>
        </w:rPr>
        <w:t>Смена логина и пароля администратора;</w:t>
      </w:r>
    </w:p>
    <w:p w14:paraId="07234CFC" w14:textId="5FE28C96" w:rsidR="003536AC" w:rsidRPr="003536AC" w:rsidRDefault="003536AC" w:rsidP="003536AC">
      <w:pPr>
        <w:numPr>
          <w:ilvl w:val="0"/>
          <w:numId w:val="22"/>
        </w:numPr>
        <w:spacing w:after="120" w:line="360" w:lineRule="auto"/>
        <w:ind w:left="142" w:hanging="11"/>
        <w:contextualSpacing/>
        <w:rPr>
          <w:bCs/>
        </w:rPr>
      </w:pPr>
      <w:r w:rsidRPr="003536AC">
        <w:rPr>
          <w:bCs/>
        </w:rPr>
        <w:t>Добавление, удаление картин через панель управления системой;</w:t>
      </w:r>
    </w:p>
    <w:p w14:paraId="704D18B7" w14:textId="77777777" w:rsidR="003536AC" w:rsidRPr="003536AC" w:rsidRDefault="003536AC" w:rsidP="003536AC">
      <w:pPr>
        <w:numPr>
          <w:ilvl w:val="0"/>
          <w:numId w:val="22"/>
        </w:numPr>
        <w:spacing w:after="120" w:line="360" w:lineRule="auto"/>
        <w:ind w:left="142" w:hanging="11"/>
        <w:contextualSpacing/>
        <w:rPr>
          <w:bCs/>
        </w:rPr>
      </w:pPr>
      <w:r w:rsidRPr="003536AC">
        <w:rPr>
          <w:bCs/>
        </w:rPr>
        <w:t>Хранение картин;</w:t>
      </w:r>
    </w:p>
    <w:p w14:paraId="2F2AD9DF" w14:textId="77777777" w:rsidR="003536AC" w:rsidRPr="003536AC" w:rsidRDefault="003536AC" w:rsidP="003536AC">
      <w:pPr>
        <w:numPr>
          <w:ilvl w:val="0"/>
          <w:numId w:val="22"/>
        </w:numPr>
        <w:spacing w:after="120" w:line="360" w:lineRule="auto"/>
        <w:ind w:left="142" w:hanging="11"/>
        <w:contextualSpacing/>
        <w:rPr>
          <w:bCs/>
        </w:rPr>
      </w:pPr>
      <w:r w:rsidRPr="003536AC">
        <w:rPr>
          <w:bCs/>
        </w:rPr>
        <w:t>Возможность получения доступа к цифровым копиям картин высокого разрешения.</w:t>
      </w:r>
    </w:p>
    <w:p w14:paraId="19F50493" w14:textId="77777777" w:rsidR="003536AC" w:rsidRPr="003536AC" w:rsidRDefault="003536AC" w:rsidP="003536AC">
      <w:pPr>
        <w:spacing w:after="120" w:line="360" w:lineRule="auto"/>
        <w:rPr>
          <w:b/>
        </w:rPr>
      </w:pPr>
    </w:p>
    <w:p w14:paraId="65F86562" w14:textId="5783A2FA" w:rsidR="003536AC" w:rsidRDefault="003536AC" w:rsidP="003536AC">
      <w:pPr>
        <w:spacing w:after="200" w:line="360" w:lineRule="auto"/>
        <w:ind w:firstLine="0"/>
        <w:rPr>
          <w:b/>
        </w:rPr>
      </w:pPr>
    </w:p>
    <w:p w14:paraId="70102975" w14:textId="37136923" w:rsidR="003536AC" w:rsidRDefault="003536AC" w:rsidP="003536AC">
      <w:pPr>
        <w:spacing w:after="200" w:line="360" w:lineRule="auto"/>
        <w:ind w:firstLine="0"/>
        <w:rPr>
          <w:b/>
        </w:rPr>
      </w:pPr>
    </w:p>
    <w:p w14:paraId="7EB53276" w14:textId="7FCE7353" w:rsidR="003536AC" w:rsidRDefault="003536AC" w:rsidP="00E105E2">
      <w:pPr>
        <w:pStyle w:val="ad"/>
        <w:numPr>
          <w:ilvl w:val="1"/>
          <w:numId w:val="8"/>
        </w:numPr>
        <w:spacing w:after="200" w:line="360" w:lineRule="auto"/>
        <w:jc w:val="center"/>
        <w:rPr>
          <w:b/>
        </w:rPr>
      </w:pPr>
      <w:r w:rsidRPr="00E105E2">
        <w:rPr>
          <w:b/>
        </w:rPr>
        <w:lastRenderedPageBreak/>
        <w:t>Функционал системы – диаграмма прецедентов ИС</w:t>
      </w:r>
    </w:p>
    <w:p w14:paraId="2E2B2B5E" w14:textId="03CD91CC" w:rsidR="00E105E2" w:rsidRDefault="00E105E2" w:rsidP="00E105E2">
      <w:pPr>
        <w:pStyle w:val="ad"/>
        <w:spacing w:after="200" w:line="360" w:lineRule="auto"/>
        <w:ind w:left="450" w:firstLine="0"/>
        <w:rPr>
          <w:b/>
        </w:rPr>
      </w:pPr>
    </w:p>
    <w:p w14:paraId="005F00AD" w14:textId="77777777" w:rsidR="00E105E2" w:rsidRPr="00E105E2" w:rsidRDefault="00E105E2" w:rsidP="00E105E2">
      <w:pPr>
        <w:pStyle w:val="ad"/>
        <w:spacing w:after="200" w:line="360" w:lineRule="auto"/>
        <w:ind w:left="450" w:firstLine="0"/>
        <w:rPr>
          <w:b/>
        </w:rPr>
      </w:pPr>
    </w:p>
    <w:p w14:paraId="4B1E1CF1" w14:textId="77777777" w:rsidR="00F851E8" w:rsidRPr="00F851E8" w:rsidRDefault="00F851E8" w:rsidP="00F851E8">
      <w:pPr>
        <w:spacing w:after="200"/>
        <w:ind w:firstLine="0"/>
        <w:rPr>
          <w:bCs/>
        </w:rPr>
      </w:pPr>
    </w:p>
    <w:p w14:paraId="3879B015" w14:textId="58DCECE1" w:rsidR="004A4FCE" w:rsidRDefault="004A4FCE" w:rsidP="00F851E8">
      <w:pPr>
        <w:spacing w:after="200"/>
        <w:ind w:firstLine="0"/>
        <w:jc w:val="center"/>
      </w:pPr>
      <w:r>
        <w:br w:type="page"/>
      </w:r>
      <w:hyperlink r:id="rId12" w:history="1">
        <w:r w:rsidR="00684444" w:rsidRPr="00A770CC">
          <w:rPr>
            <w:rStyle w:val="a6"/>
          </w:rPr>
          <w:t>https://helpx.adobe.com/ru/dreamweaver/using/web-applications.html</w:t>
        </w:r>
      </w:hyperlink>
    </w:p>
    <w:p w14:paraId="124A29B8" w14:textId="10369755" w:rsidR="00684444" w:rsidRDefault="00684444" w:rsidP="004A4FCE">
      <w:pPr>
        <w:spacing w:line="360" w:lineRule="auto"/>
      </w:pPr>
      <w:hyperlink r:id="rId13" w:history="1">
        <w:r w:rsidRPr="00A770CC">
          <w:rPr>
            <w:rStyle w:val="a6"/>
          </w:rPr>
          <w:t>https://vc.ru/dev/397220-chto-takoe-veb-prilozhenie-prostymi-slovami-vidy-i-algoritm-razrabotki</w:t>
        </w:r>
      </w:hyperlink>
    </w:p>
    <w:p w14:paraId="40B29355" w14:textId="77777777" w:rsidR="00684444" w:rsidRPr="00577F87" w:rsidRDefault="00684444" w:rsidP="004A4FCE">
      <w:pPr>
        <w:spacing w:line="360" w:lineRule="auto"/>
      </w:pPr>
    </w:p>
    <w:sectPr w:rsidR="00684444" w:rsidRPr="00577F87" w:rsidSect="00577F8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029"/>
    <w:multiLevelType w:val="hybridMultilevel"/>
    <w:tmpl w:val="818EB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A77D1"/>
    <w:multiLevelType w:val="hybridMultilevel"/>
    <w:tmpl w:val="E7C8A056"/>
    <w:lvl w:ilvl="0" w:tplc="04766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DA6B5A"/>
    <w:multiLevelType w:val="hybridMultilevel"/>
    <w:tmpl w:val="B6460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76CFD"/>
    <w:multiLevelType w:val="multilevel"/>
    <w:tmpl w:val="DC6E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A3202"/>
    <w:multiLevelType w:val="hybridMultilevel"/>
    <w:tmpl w:val="559812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2645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327A28"/>
    <w:multiLevelType w:val="multilevel"/>
    <w:tmpl w:val="292A8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6382FD7"/>
    <w:multiLevelType w:val="hybridMultilevel"/>
    <w:tmpl w:val="A66AAB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8100F"/>
    <w:multiLevelType w:val="hybridMultilevel"/>
    <w:tmpl w:val="A15CD3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C26BD5"/>
    <w:multiLevelType w:val="hybridMultilevel"/>
    <w:tmpl w:val="B8F2CF40"/>
    <w:lvl w:ilvl="0" w:tplc="E842A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D400B9"/>
    <w:multiLevelType w:val="hybridMultilevel"/>
    <w:tmpl w:val="468A8E9A"/>
    <w:lvl w:ilvl="0" w:tplc="285CD3B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532625CF"/>
    <w:multiLevelType w:val="hybridMultilevel"/>
    <w:tmpl w:val="7D6E4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B135D"/>
    <w:multiLevelType w:val="multilevel"/>
    <w:tmpl w:val="1632F8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2160"/>
      </w:pPr>
      <w:rPr>
        <w:rFonts w:hint="default"/>
      </w:rPr>
    </w:lvl>
  </w:abstractNum>
  <w:abstractNum w:abstractNumId="13" w15:restartNumberingAfterBreak="0">
    <w:nsid w:val="5D2A6490"/>
    <w:multiLevelType w:val="multilevel"/>
    <w:tmpl w:val="673E38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4" w15:restartNumberingAfterBreak="0">
    <w:nsid w:val="5E8268B1"/>
    <w:multiLevelType w:val="hybridMultilevel"/>
    <w:tmpl w:val="1C0AF6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81963DA"/>
    <w:multiLevelType w:val="multilevel"/>
    <w:tmpl w:val="673E38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6" w15:restartNumberingAfterBreak="0">
    <w:nsid w:val="6C140974"/>
    <w:multiLevelType w:val="multilevel"/>
    <w:tmpl w:val="673E38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7" w15:restartNumberingAfterBreak="0">
    <w:nsid w:val="6E213486"/>
    <w:multiLevelType w:val="multilevel"/>
    <w:tmpl w:val="47EA5C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FFA119D"/>
    <w:multiLevelType w:val="hybridMultilevel"/>
    <w:tmpl w:val="E7C8A0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DC1B31"/>
    <w:multiLevelType w:val="hybridMultilevel"/>
    <w:tmpl w:val="4A7C0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73F11"/>
    <w:multiLevelType w:val="hybridMultilevel"/>
    <w:tmpl w:val="85F6AF46"/>
    <w:lvl w:ilvl="0" w:tplc="F46C562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D796A0F"/>
    <w:multiLevelType w:val="multilevel"/>
    <w:tmpl w:val="ECAC0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22" w15:restartNumberingAfterBreak="0">
    <w:nsid w:val="7ECB129C"/>
    <w:multiLevelType w:val="multilevel"/>
    <w:tmpl w:val="673E38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num w:numId="1" w16cid:durableId="458302845">
    <w:abstractNumId w:val="20"/>
  </w:num>
  <w:num w:numId="2" w16cid:durableId="1560945880">
    <w:abstractNumId w:val="1"/>
  </w:num>
  <w:num w:numId="3" w16cid:durableId="326716460">
    <w:abstractNumId w:val="9"/>
  </w:num>
  <w:num w:numId="4" w16cid:durableId="1445728230">
    <w:abstractNumId w:val="10"/>
  </w:num>
  <w:num w:numId="5" w16cid:durableId="472143181">
    <w:abstractNumId w:val="6"/>
  </w:num>
  <w:num w:numId="6" w16cid:durableId="993991165">
    <w:abstractNumId w:val="11"/>
  </w:num>
  <w:num w:numId="7" w16cid:durableId="1708216265">
    <w:abstractNumId w:val="17"/>
  </w:num>
  <w:num w:numId="8" w16cid:durableId="1502813524">
    <w:abstractNumId w:val="13"/>
  </w:num>
  <w:num w:numId="9" w16cid:durableId="429934252">
    <w:abstractNumId w:val="12"/>
  </w:num>
  <w:num w:numId="10" w16cid:durableId="689185912">
    <w:abstractNumId w:val="3"/>
  </w:num>
  <w:num w:numId="11" w16cid:durableId="1204370954">
    <w:abstractNumId w:val="5"/>
  </w:num>
  <w:num w:numId="12" w16cid:durableId="1432970808">
    <w:abstractNumId w:val="21"/>
  </w:num>
  <w:num w:numId="13" w16cid:durableId="905185519">
    <w:abstractNumId w:val="7"/>
  </w:num>
  <w:num w:numId="14" w16cid:durableId="2075276398">
    <w:abstractNumId w:val="4"/>
  </w:num>
  <w:num w:numId="15" w16cid:durableId="2141872116">
    <w:abstractNumId w:val="14"/>
  </w:num>
  <w:num w:numId="16" w16cid:durableId="552666335">
    <w:abstractNumId w:val="22"/>
  </w:num>
  <w:num w:numId="17" w16cid:durableId="2013944316">
    <w:abstractNumId w:val="16"/>
  </w:num>
  <w:num w:numId="18" w16cid:durableId="89785475">
    <w:abstractNumId w:val="8"/>
  </w:num>
  <w:num w:numId="19" w16cid:durableId="1003628584">
    <w:abstractNumId w:val="18"/>
  </w:num>
  <w:num w:numId="20" w16cid:durableId="859852706">
    <w:abstractNumId w:val="19"/>
  </w:num>
  <w:num w:numId="21" w16cid:durableId="1110855807">
    <w:abstractNumId w:val="2"/>
  </w:num>
  <w:num w:numId="22" w16cid:durableId="1618874724">
    <w:abstractNumId w:val="0"/>
  </w:num>
  <w:num w:numId="23" w16cid:durableId="5873509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4D0"/>
    <w:rsid w:val="00305A47"/>
    <w:rsid w:val="003536AC"/>
    <w:rsid w:val="003C1CEE"/>
    <w:rsid w:val="003D09BE"/>
    <w:rsid w:val="003F67DD"/>
    <w:rsid w:val="004A4FCE"/>
    <w:rsid w:val="00577F87"/>
    <w:rsid w:val="00601BA2"/>
    <w:rsid w:val="00684444"/>
    <w:rsid w:val="00713D9F"/>
    <w:rsid w:val="00836F0B"/>
    <w:rsid w:val="00884597"/>
    <w:rsid w:val="008C7F0B"/>
    <w:rsid w:val="00AD4E12"/>
    <w:rsid w:val="00BA586A"/>
    <w:rsid w:val="00BB3578"/>
    <w:rsid w:val="00BF3D1A"/>
    <w:rsid w:val="00C52803"/>
    <w:rsid w:val="00CA04D0"/>
    <w:rsid w:val="00CC30E2"/>
    <w:rsid w:val="00DA4C65"/>
    <w:rsid w:val="00E105E2"/>
    <w:rsid w:val="00F8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E8C50"/>
  <w15:docId w15:val="{398FADFF-301A-47D5-9BBB-0B025D00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4D0"/>
  </w:style>
  <w:style w:type="paragraph" w:styleId="1">
    <w:name w:val="heading 1"/>
    <w:basedOn w:val="a"/>
    <w:next w:val="a"/>
    <w:link w:val="10"/>
    <w:qFormat/>
    <w:rsid w:val="00577F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qFormat/>
    <w:rsid w:val="00884597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qFormat/>
    <w:rsid w:val="00884597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qFormat/>
    <w:rsid w:val="00884597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77F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7F87"/>
    <w:pPr>
      <w:spacing w:line="259" w:lineRule="auto"/>
      <w:ind w:firstLine="0"/>
      <w:jc w:val="left"/>
      <w:outlineLvl w:val="9"/>
    </w:pPr>
    <w:rPr>
      <w:lang w:eastAsia="ru-RU"/>
    </w:rPr>
  </w:style>
  <w:style w:type="paragraph" w:customStyle="1" w:styleId="a4">
    <w:name w:val="ЗаголовокКурс"/>
    <w:basedOn w:val="1"/>
    <w:link w:val="a5"/>
    <w:qFormat/>
    <w:rsid w:val="003C1CEE"/>
    <w:pPr>
      <w:spacing w:line="360" w:lineRule="auto"/>
      <w:ind w:firstLine="0"/>
      <w:jc w:val="center"/>
    </w:pPr>
    <w:rPr>
      <w:rFonts w:ascii="Times New Roman" w:hAnsi="Times New Roman"/>
      <w:b/>
      <w:bCs/>
      <w:caps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4A4FCE"/>
    <w:pPr>
      <w:spacing w:after="100"/>
    </w:pPr>
  </w:style>
  <w:style w:type="character" w:customStyle="1" w:styleId="a5">
    <w:name w:val="ЗаголовокКурс Знак"/>
    <w:basedOn w:val="10"/>
    <w:link w:val="a4"/>
    <w:rsid w:val="003C1CEE"/>
    <w:rPr>
      <w:rFonts w:asciiTheme="majorHAnsi" w:eastAsiaTheme="majorEastAsia" w:hAnsiTheme="majorHAnsi" w:cstheme="majorBidi"/>
      <w:b/>
      <w:bCs/>
      <w:caps/>
      <w:color w:val="365F91" w:themeColor="accent1" w:themeShade="BF"/>
      <w:sz w:val="32"/>
      <w:szCs w:val="32"/>
    </w:rPr>
  </w:style>
  <w:style w:type="character" w:styleId="a6">
    <w:name w:val="Hyperlink"/>
    <w:basedOn w:val="a0"/>
    <w:unhideWhenUsed/>
    <w:rsid w:val="004A4FC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84444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3C1CE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C1CEE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C1CE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C1CE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C1CEE"/>
    <w:rPr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884597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884597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884597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rsid w:val="00884597"/>
    <w:rPr>
      <w:rFonts w:eastAsia="Times New Roman"/>
      <w:b/>
      <w:bCs/>
      <w:sz w:val="24"/>
      <w:szCs w:val="24"/>
      <w:lang w:eastAsia="ru-RU"/>
    </w:rPr>
  </w:style>
  <w:style w:type="numbering" w:customStyle="1" w:styleId="12">
    <w:name w:val="Нет списка1"/>
    <w:next w:val="a2"/>
    <w:semiHidden/>
    <w:unhideWhenUsed/>
    <w:rsid w:val="00884597"/>
  </w:style>
  <w:style w:type="paragraph" w:styleId="ae">
    <w:name w:val="Normal (Web)"/>
    <w:basedOn w:val="a"/>
    <w:rsid w:val="0088459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">
    <w:name w:val="Strong"/>
    <w:qFormat/>
    <w:rsid w:val="00884597"/>
    <w:rPr>
      <w:b/>
      <w:bCs/>
    </w:rPr>
  </w:style>
  <w:style w:type="character" w:customStyle="1" w:styleId="apple-converted-space">
    <w:name w:val="apple-converted-space"/>
    <w:basedOn w:val="a0"/>
    <w:rsid w:val="00884597"/>
  </w:style>
  <w:style w:type="paragraph" w:customStyle="1" w:styleId="ph1black">
    <w:name w:val="ph1_black"/>
    <w:basedOn w:val="a"/>
    <w:rsid w:val="0088459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example">
    <w:name w:val="example"/>
    <w:basedOn w:val="a"/>
    <w:rsid w:val="0088459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post-footer-date">
    <w:name w:val="post-footer-date"/>
    <w:basedOn w:val="a"/>
    <w:rsid w:val="0088459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0">
    <w:name w:val="header"/>
    <w:basedOn w:val="a"/>
    <w:link w:val="af1"/>
    <w:rsid w:val="00884597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f1">
    <w:name w:val="Верхний колонтитул Знак"/>
    <w:basedOn w:val="a0"/>
    <w:link w:val="af0"/>
    <w:rsid w:val="00884597"/>
    <w:rPr>
      <w:rFonts w:eastAsia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rsid w:val="00884597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sid w:val="00884597"/>
    <w:rPr>
      <w:rFonts w:eastAsia="Times New Roman"/>
      <w:sz w:val="24"/>
      <w:szCs w:val="24"/>
      <w:lang w:eastAsia="ru-RU"/>
    </w:rPr>
  </w:style>
  <w:style w:type="table" w:styleId="af4">
    <w:name w:val="Table Grid"/>
    <w:basedOn w:val="a1"/>
    <w:rsid w:val="00884597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c.ru/dev/397220-chto-takoe-veb-prilozhenie-prostymi-slovami-vidy-i-algoritm-razrabotk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helpx.adobe.com/ru/dreamweaver/using/web-applicati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E9E03-DB05-44DF-BF37-FA191053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33</Pages>
  <Words>4302</Words>
  <Characters>24524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Хусаинов Ренат Маратович</cp:lastModifiedBy>
  <cp:revision>10</cp:revision>
  <dcterms:created xsi:type="dcterms:W3CDTF">2020-02-14T05:01:00Z</dcterms:created>
  <dcterms:modified xsi:type="dcterms:W3CDTF">2023-01-30T11:56:00Z</dcterms:modified>
</cp:coreProperties>
</file>