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5A" w:rsidRDefault="002B125A" w:rsidP="002B12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7 </w:t>
      </w:r>
    </w:p>
    <w:p w:rsidR="002B125A" w:rsidRPr="002B125A" w:rsidRDefault="002B125A" w:rsidP="002B12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125A">
        <w:rPr>
          <w:rFonts w:ascii="Times New Roman" w:hAnsi="Times New Roman" w:cs="Times New Roman"/>
          <w:b/>
          <w:sz w:val="24"/>
          <w:szCs w:val="24"/>
        </w:rPr>
        <w:t>Проектирование базы данных.</w:t>
      </w:r>
    </w:p>
    <w:p w:rsidR="002B125A" w:rsidRPr="002B125A" w:rsidRDefault="002B125A" w:rsidP="002B125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125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Цель работы </w:t>
      </w:r>
      <w:r w:rsidRPr="002B125A">
        <w:rPr>
          <w:rFonts w:ascii="Times New Roman" w:hAnsi="Times New Roman" w:cs="Times New Roman"/>
          <w:color w:val="000000"/>
          <w:sz w:val="24"/>
          <w:szCs w:val="24"/>
        </w:rPr>
        <w:t xml:space="preserve">– сформировать навыки </w:t>
      </w:r>
      <w:r w:rsidRPr="002B125A">
        <w:rPr>
          <w:rFonts w:ascii="Times New Roman" w:hAnsi="Times New Roman" w:cs="Times New Roman"/>
          <w:sz w:val="24"/>
          <w:szCs w:val="24"/>
        </w:rPr>
        <w:t>проектирования структуры базы данных.</w:t>
      </w:r>
    </w:p>
    <w:p w:rsidR="002B125A" w:rsidRPr="002B125A" w:rsidRDefault="002B125A" w:rsidP="002B12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125A">
        <w:rPr>
          <w:rFonts w:ascii="Times New Roman" w:hAnsi="Times New Roman" w:cs="Times New Roman"/>
          <w:b/>
          <w:bCs/>
          <w:sz w:val="24"/>
          <w:szCs w:val="24"/>
        </w:rPr>
        <w:t xml:space="preserve">Структура </w:t>
      </w:r>
      <w:proofErr w:type="gramStart"/>
      <w:r w:rsidRPr="002B125A">
        <w:rPr>
          <w:rFonts w:ascii="Times New Roman" w:hAnsi="Times New Roman" w:cs="Times New Roman"/>
          <w:b/>
          <w:bCs/>
          <w:sz w:val="24"/>
          <w:szCs w:val="24"/>
        </w:rPr>
        <w:t>курсовой</w:t>
      </w:r>
      <w:proofErr w:type="gramEnd"/>
      <w:r w:rsidRPr="002B125A">
        <w:rPr>
          <w:rFonts w:ascii="Times New Roman" w:hAnsi="Times New Roman" w:cs="Times New Roman"/>
          <w:b/>
          <w:bCs/>
          <w:sz w:val="24"/>
          <w:szCs w:val="24"/>
        </w:rPr>
        <w:t xml:space="preserve"> работа</w:t>
      </w:r>
    </w:p>
    <w:p w:rsidR="002B125A" w:rsidRPr="002B125A" w:rsidRDefault="002B125A" w:rsidP="002B125A">
      <w:pPr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2B125A">
        <w:rPr>
          <w:rFonts w:ascii="Times New Roman" w:hAnsi="Times New Roman" w:cs="Times New Roman"/>
          <w:bCs/>
          <w:sz w:val="24"/>
          <w:szCs w:val="24"/>
        </w:rPr>
        <w:t>Условно курсовые работы и выпускные квалификационные работы можно поделить на три главы:</w:t>
      </w:r>
    </w:p>
    <w:p w:rsidR="002B125A" w:rsidRPr="002B125A" w:rsidRDefault="002B125A" w:rsidP="002B125A">
      <w:pPr>
        <w:pStyle w:val="a7"/>
        <w:numPr>
          <w:ilvl w:val="0"/>
          <w:numId w:val="1"/>
        </w:num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Глава 1. </w:t>
      </w:r>
      <w:r w:rsidRPr="002B125A">
        <w:rPr>
          <w:rFonts w:cs="Times New Roman"/>
          <w:bCs/>
          <w:sz w:val="24"/>
          <w:szCs w:val="24"/>
        </w:rPr>
        <w:t>Исследование предметной области;</w:t>
      </w:r>
      <w:r>
        <w:rPr>
          <w:rFonts w:cs="Times New Roman"/>
          <w:bCs/>
          <w:sz w:val="24"/>
          <w:szCs w:val="24"/>
        </w:rPr>
        <w:t xml:space="preserve"> (Лабораторная работа 5, Модель «Как есть»)</w:t>
      </w:r>
    </w:p>
    <w:p w:rsidR="002B125A" w:rsidRPr="002B125A" w:rsidRDefault="002B125A" w:rsidP="002B125A">
      <w:pPr>
        <w:pStyle w:val="a7"/>
        <w:numPr>
          <w:ilvl w:val="0"/>
          <w:numId w:val="1"/>
        </w:num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Глава 2. </w:t>
      </w:r>
      <w:r w:rsidRPr="002B125A">
        <w:rPr>
          <w:rFonts w:cs="Times New Roman"/>
          <w:bCs/>
          <w:sz w:val="24"/>
          <w:szCs w:val="24"/>
        </w:rPr>
        <w:t>Проектирование проекта</w:t>
      </w:r>
      <w:r>
        <w:rPr>
          <w:rFonts w:cs="Times New Roman"/>
          <w:bCs/>
          <w:sz w:val="24"/>
          <w:szCs w:val="24"/>
        </w:rPr>
        <w:t xml:space="preserve">; </w:t>
      </w:r>
      <w:r>
        <w:rPr>
          <w:rFonts w:cs="Times New Roman"/>
          <w:bCs/>
          <w:sz w:val="24"/>
          <w:szCs w:val="24"/>
        </w:rPr>
        <w:t xml:space="preserve">(Лабораторная работа 5, Модель «Как </w:t>
      </w:r>
      <w:r>
        <w:rPr>
          <w:rFonts w:cs="Times New Roman"/>
          <w:bCs/>
          <w:sz w:val="24"/>
          <w:szCs w:val="24"/>
        </w:rPr>
        <w:t>должно быть</w:t>
      </w:r>
      <w:r>
        <w:rPr>
          <w:rFonts w:cs="Times New Roman"/>
          <w:bCs/>
          <w:sz w:val="24"/>
          <w:szCs w:val="24"/>
        </w:rPr>
        <w:t>»)</w:t>
      </w:r>
      <w:r>
        <w:rPr>
          <w:rFonts w:cs="Times New Roman"/>
          <w:bCs/>
          <w:sz w:val="24"/>
          <w:szCs w:val="24"/>
        </w:rPr>
        <w:t xml:space="preserve"> (Лаб. раб. №6), (Лаб. раб. № 7)</w:t>
      </w:r>
    </w:p>
    <w:p w:rsidR="002B125A" w:rsidRPr="002B125A" w:rsidRDefault="002B125A" w:rsidP="002B125A">
      <w:pPr>
        <w:pStyle w:val="a7"/>
        <w:numPr>
          <w:ilvl w:val="0"/>
          <w:numId w:val="1"/>
        </w:num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Глава 3. </w:t>
      </w:r>
      <w:r w:rsidRPr="002B125A">
        <w:rPr>
          <w:rFonts w:cs="Times New Roman"/>
          <w:bCs/>
          <w:sz w:val="24"/>
          <w:szCs w:val="24"/>
        </w:rPr>
        <w:t xml:space="preserve">Реализация проекта. </w:t>
      </w:r>
    </w:p>
    <w:p w:rsidR="002B125A" w:rsidRPr="002B125A" w:rsidRDefault="002B125A" w:rsidP="002B125A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B125A" w:rsidRPr="002B125A" w:rsidRDefault="002B125A" w:rsidP="002B125A">
      <w:pPr>
        <w:ind w:firstLine="709"/>
        <w:jc w:val="both"/>
        <w:rPr>
          <w:rStyle w:val="a3"/>
          <w:sz w:val="24"/>
          <w:szCs w:val="24"/>
        </w:rPr>
      </w:pPr>
      <w:r w:rsidRPr="002B125A">
        <w:rPr>
          <w:rFonts w:ascii="Times New Roman" w:hAnsi="Times New Roman" w:cs="Times New Roman"/>
          <w:b/>
          <w:sz w:val="24"/>
          <w:szCs w:val="24"/>
        </w:rPr>
        <w:t>Задание 4.1.</w:t>
      </w:r>
      <w:r w:rsidRPr="002B125A">
        <w:rPr>
          <w:rFonts w:ascii="Times New Roman" w:hAnsi="Times New Roman" w:cs="Times New Roman"/>
          <w:sz w:val="24"/>
          <w:szCs w:val="24"/>
        </w:rPr>
        <w:t xml:space="preserve"> </w:t>
      </w:r>
      <w:r w:rsidRPr="002B1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Инфологическое проектирование. Выделить сущность, связь атрибут. Построить ER-модель информационной системы </w:t>
      </w:r>
      <w:r w:rsidRPr="002B125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 применением </w:t>
      </w:r>
      <w:r w:rsidRPr="002B125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CASE</w:t>
      </w:r>
      <w:r w:rsidRPr="002B125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-средства проектирования </w:t>
      </w:r>
      <w:r w:rsidRPr="002B125A">
        <w:rPr>
          <w:rFonts w:ascii="Times New Roman" w:hAnsi="Times New Roman" w:cs="Times New Roman"/>
          <w:sz w:val="24"/>
          <w:szCs w:val="24"/>
        </w:rPr>
        <w:fldChar w:fldCharType="begin"/>
      </w:r>
      <w:r w:rsidRPr="002B125A">
        <w:rPr>
          <w:rFonts w:ascii="Times New Roman" w:hAnsi="Times New Roman" w:cs="Times New Roman"/>
          <w:sz w:val="24"/>
          <w:szCs w:val="24"/>
        </w:rPr>
        <w:instrText xml:space="preserve"> HYPERLINK "https://www.yworks.com/yed" \t "_blank" </w:instrText>
      </w:r>
      <w:r w:rsidRPr="002B125A">
        <w:rPr>
          <w:rFonts w:ascii="Times New Roman" w:hAnsi="Times New Roman" w:cs="Times New Roman"/>
          <w:sz w:val="24"/>
          <w:szCs w:val="24"/>
        </w:rPr>
        <w:fldChar w:fldCharType="separate"/>
      </w:r>
      <w:proofErr w:type="spellStart"/>
      <w:r w:rsidRPr="002B125A">
        <w:rPr>
          <w:rStyle w:val="a3"/>
          <w:color w:val="000000"/>
          <w:sz w:val="24"/>
          <w:szCs w:val="24"/>
        </w:rPr>
        <w:t>yEd</w:t>
      </w:r>
      <w:proofErr w:type="spellEnd"/>
      <w:r w:rsidRPr="002B125A">
        <w:rPr>
          <w:rStyle w:val="a3"/>
          <w:color w:val="000000"/>
          <w:sz w:val="24"/>
          <w:szCs w:val="24"/>
        </w:rPr>
        <w:t xml:space="preserve"> - </w:t>
      </w:r>
      <w:proofErr w:type="spellStart"/>
      <w:r w:rsidRPr="002B125A">
        <w:rPr>
          <w:rStyle w:val="a3"/>
          <w:color w:val="000000"/>
          <w:sz w:val="24"/>
          <w:szCs w:val="24"/>
        </w:rPr>
        <w:t>Graph</w:t>
      </w:r>
      <w:proofErr w:type="spellEnd"/>
      <w:r w:rsidRPr="002B125A">
        <w:rPr>
          <w:rStyle w:val="a3"/>
          <w:color w:val="000000"/>
          <w:sz w:val="24"/>
          <w:szCs w:val="24"/>
        </w:rPr>
        <w:t xml:space="preserve"> </w:t>
      </w:r>
      <w:proofErr w:type="spellStart"/>
      <w:r w:rsidRPr="002B125A">
        <w:rPr>
          <w:rStyle w:val="a3"/>
          <w:color w:val="000000"/>
          <w:sz w:val="24"/>
          <w:szCs w:val="24"/>
        </w:rPr>
        <w:t>Editor</w:t>
      </w:r>
      <w:proofErr w:type="spellEnd"/>
      <w:r w:rsidRPr="002B125A">
        <w:rPr>
          <w:rStyle w:val="a3"/>
          <w:color w:val="000000"/>
          <w:sz w:val="24"/>
          <w:szCs w:val="24"/>
        </w:rPr>
        <w:t>.</w:t>
      </w:r>
    </w:p>
    <w:p w:rsidR="002B125A" w:rsidRPr="002B125A" w:rsidRDefault="002B125A" w:rsidP="002B125A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B125A">
        <w:rPr>
          <w:rFonts w:ascii="Times New Roman" w:hAnsi="Times New Roman" w:cs="Times New Roman"/>
          <w:sz w:val="24"/>
          <w:szCs w:val="24"/>
        </w:rPr>
        <w:fldChar w:fldCharType="end"/>
      </w:r>
      <w:r w:rsidRPr="002B125A">
        <w:rPr>
          <w:rFonts w:ascii="Times New Roman" w:hAnsi="Times New Roman" w:cs="Times New Roman"/>
          <w:color w:val="000000"/>
          <w:sz w:val="24"/>
          <w:szCs w:val="24"/>
        </w:rPr>
        <w:t>Концептуальное (инфологическое) проектирование – построение формализованной модели предметной области. Такая модель строится с использованием стандартных языковых средств, обычно графических, например ER-диаграмм (диаграмм «Сущность-связь»). Такая модель строится без ориентации на какую-либо конкретную СУБД.</w:t>
      </w:r>
    </w:p>
    <w:p w:rsidR="002B125A" w:rsidRPr="002B125A" w:rsidRDefault="002B125A" w:rsidP="002B125A">
      <w:pPr>
        <w:pStyle w:val="a4"/>
        <w:shd w:val="clear" w:color="auto" w:fill="FFFFFF"/>
        <w:spacing w:before="0" w:after="0"/>
        <w:ind w:left="567"/>
        <w:jc w:val="both"/>
        <w:rPr>
          <w:rFonts w:ascii="Times New Roman" w:hAnsi="Times New Roman" w:cs="Times New Roman"/>
          <w:color w:val="000000"/>
        </w:rPr>
      </w:pPr>
      <w:r w:rsidRPr="002B125A">
        <w:rPr>
          <w:rFonts w:ascii="Times New Roman" w:hAnsi="Times New Roman" w:cs="Times New Roman"/>
          <w:color w:val="000000"/>
        </w:rPr>
        <w:t>Основные элементы данной модели:</w:t>
      </w:r>
    </w:p>
    <w:p w:rsidR="002B125A" w:rsidRPr="002B125A" w:rsidRDefault="002B125A" w:rsidP="002B125A">
      <w:pPr>
        <w:pStyle w:val="a4"/>
        <w:shd w:val="clear" w:color="auto" w:fill="FFFFFF"/>
        <w:spacing w:before="0" w:after="0"/>
        <w:ind w:left="426"/>
        <w:jc w:val="both"/>
        <w:rPr>
          <w:rFonts w:ascii="Times New Roman" w:hAnsi="Times New Roman" w:cs="Times New Roman"/>
          <w:color w:val="000000"/>
        </w:rPr>
      </w:pPr>
      <w:r w:rsidRPr="002B125A">
        <w:rPr>
          <w:rFonts w:ascii="Times New Roman" w:hAnsi="Times New Roman" w:cs="Times New Roman"/>
          <w:color w:val="000000"/>
        </w:rPr>
        <w:t>·      Описание объектов предметной области и связей между ними.</w:t>
      </w:r>
    </w:p>
    <w:p w:rsidR="002B125A" w:rsidRPr="002B125A" w:rsidRDefault="002B125A" w:rsidP="002B125A">
      <w:pPr>
        <w:pStyle w:val="a4"/>
        <w:shd w:val="clear" w:color="auto" w:fill="FFFFFF"/>
        <w:spacing w:before="0" w:after="0"/>
        <w:ind w:left="426"/>
        <w:jc w:val="both"/>
        <w:rPr>
          <w:rFonts w:ascii="Times New Roman" w:hAnsi="Times New Roman" w:cs="Times New Roman"/>
          <w:color w:val="000000"/>
        </w:rPr>
      </w:pPr>
      <w:r w:rsidRPr="002B125A">
        <w:rPr>
          <w:rFonts w:ascii="Times New Roman" w:hAnsi="Times New Roman" w:cs="Times New Roman"/>
          <w:color w:val="000000"/>
        </w:rPr>
        <w:t>·      Описание информационных потребностей пользователей (описание основных запросов к БД).</w:t>
      </w:r>
    </w:p>
    <w:p w:rsidR="002B125A" w:rsidRPr="002B125A" w:rsidRDefault="002B125A" w:rsidP="002B125A">
      <w:pPr>
        <w:pStyle w:val="a4"/>
        <w:shd w:val="clear" w:color="auto" w:fill="FFFFFF"/>
        <w:spacing w:before="0" w:after="0"/>
        <w:ind w:left="426"/>
        <w:jc w:val="both"/>
        <w:rPr>
          <w:rFonts w:ascii="Times New Roman" w:hAnsi="Times New Roman" w:cs="Times New Roman"/>
          <w:color w:val="000000"/>
        </w:rPr>
      </w:pPr>
      <w:r w:rsidRPr="002B125A">
        <w:rPr>
          <w:rFonts w:ascii="Times New Roman" w:hAnsi="Times New Roman" w:cs="Times New Roman"/>
          <w:color w:val="000000"/>
        </w:rPr>
        <w:t>·      Описание алгоритмических зависимостей между данными.</w:t>
      </w:r>
    </w:p>
    <w:p w:rsidR="002B125A" w:rsidRPr="002B125A" w:rsidRDefault="002B125A" w:rsidP="002B125A">
      <w:pPr>
        <w:pStyle w:val="a4"/>
        <w:shd w:val="clear" w:color="auto" w:fill="FFFFFF"/>
        <w:spacing w:before="0" w:after="0"/>
        <w:ind w:left="426"/>
        <w:jc w:val="both"/>
        <w:rPr>
          <w:rFonts w:ascii="Times New Roman" w:hAnsi="Times New Roman" w:cs="Times New Roman"/>
          <w:color w:val="000000"/>
        </w:rPr>
      </w:pPr>
      <w:r w:rsidRPr="002B125A">
        <w:rPr>
          <w:rFonts w:ascii="Times New Roman" w:hAnsi="Times New Roman" w:cs="Times New Roman"/>
          <w:color w:val="000000"/>
        </w:rPr>
        <w:t>·      Описание ограничений целостности, т.е. требований к допустимым значениям данных и к связям между ними.</w:t>
      </w:r>
    </w:p>
    <w:p w:rsidR="002B125A" w:rsidRPr="002B125A" w:rsidRDefault="002B125A" w:rsidP="002B125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B125A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2B2E0C04" wp14:editId="208FB958">
            <wp:extent cx="3286125" cy="2047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5A" w:rsidRPr="002B125A" w:rsidRDefault="002B125A" w:rsidP="002B125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B1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Рисунок 3. Модель «сущность-связь»</w:t>
      </w:r>
    </w:p>
    <w:p w:rsidR="002B125A" w:rsidRPr="002B125A" w:rsidRDefault="002B125A" w:rsidP="002B125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B125A" w:rsidRPr="002B125A" w:rsidRDefault="002B125A" w:rsidP="002B125A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B125A">
        <w:rPr>
          <w:rFonts w:ascii="Times New Roman" w:hAnsi="Times New Roman" w:cs="Times New Roman"/>
          <w:b/>
          <w:sz w:val="24"/>
          <w:szCs w:val="24"/>
        </w:rPr>
        <w:lastRenderedPageBreak/>
        <w:t>Задание 4.2.</w:t>
      </w:r>
      <w:r w:rsidRPr="002B1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Даталогическое</w:t>
      </w:r>
      <w:proofErr w:type="spellEnd"/>
      <w:r w:rsidRPr="002B1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проектирование. Установить соответствие между сущностями и характеристиками предметной области, отношениями и атрибутами. Построить </w:t>
      </w:r>
      <w:proofErr w:type="spellStart"/>
      <w:r w:rsidRPr="002B1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даталогическую</w:t>
      </w:r>
      <w:proofErr w:type="spellEnd"/>
      <w:r w:rsidRPr="002B1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модель информационной системы</w:t>
      </w:r>
      <w:r w:rsidRPr="002B125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 применением </w:t>
      </w:r>
      <w:r w:rsidRPr="002B125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CASE</w:t>
      </w:r>
      <w:r w:rsidRPr="002B125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-средства проектирования </w:t>
      </w:r>
      <w:proofErr w:type="spellStart"/>
      <w:r w:rsidRPr="002B125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ERWin</w:t>
      </w:r>
      <w:proofErr w:type="spellEnd"/>
      <w:r w:rsidRPr="002B125A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2B125A" w:rsidRPr="002B125A" w:rsidRDefault="002B125A" w:rsidP="002B125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B125A" w:rsidRPr="002B125A" w:rsidRDefault="002B125A" w:rsidP="002B125A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B1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Логическое (</w:t>
      </w:r>
      <w:proofErr w:type="spellStart"/>
      <w:r w:rsidRPr="002B1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даталогическое</w:t>
      </w:r>
      <w:proofErr w:type="spellEnd"/>
      <w:r w:rsidRPr="002B1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проектирование – отображение инфологической модели на модель данных, используемую в конкретной СУБД, например на реляционную модель данных. Для реляционных СУБД </w:t>
      </w:r>
      <w:proofErr w:type="spellStart"/>
      <w:r w:rsidRPr="002B1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даталогическая</w:t>
      </w:r>
      <w:proofErr w:type="spellEnd"/>
      <w:r w:rsidRPr="002B1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модель – набор таблиц, обычно с указанием ключевых полей, связей между таблицами. Если инфологическая модель построена в виде ER-диаграмм (или других формализованных средств), то </w:t>
      </w:r>
      <w:proofErr w:type="spellStart"/>
      <w:r w:rsidRPr="002B1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даталогическое</w:t>
      </w:r>
      <w:proofErr w:type="spellEnd"/>
      <w:r w:rsidRPr="002B1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проектирование представляет собой построение таблиц по определённым формализованным правилам, а также нормализацию этих таблиц. Этот этап может быть в значительной степени автоматизирован.</w:t>
      </w:r>
    </w:p>
    <w:p w:rsidR="002B125A" w:rsidRPr="002B125A" w:rsidRDefault="002B125A" w:rsidP="002B125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B125A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4C61ED0" wp14:editId="7F98F417">
            <wp:extent cx="5781675" cy="2762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5A" w:rsidRPr="002B125A" w:rsidRDefault="002B125A" w:rsidP="002B125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B1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Рисунок 4. </w:t>
      </w:r>
      <w:proofErr w:type="spellStart"/>
      <w:r w:rsidRPr="002B1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Даталогическое</w:t>
      </w:r>
      <w:proofErr w:type="spellEnd"/>
      <w:r w:rsidRPr="002B1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проектирование БД</w:t>
      </w:r>
    </w:p>
    <w:p w:rsidR="002B125A" w:rsidRPr="002B125A" w:rsidRDefault="002B125A" w:rsidP="002B125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B125A" w:rsidRPr="002B125A" w:rsidRDefault="002B125A" w:rsidP="002B125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B125A">
        <w:rPr>
          <w:rFonts w:ascii="Times New Roman" w:hAnsi="Times New Roman" w:cs="Times New Roman"/>
          <w:b/>
          <w:sz w:val="24"/>
          <w:szCs w:val="24"/>
        </w:rPr>
        <w:t>Задание 4.3.</w:t>
      </w:r>
      <w:r w:rsidRPr="002B125A">
        <w:rPr>
          <w:rFonts w:ascii="Times New Roman" w:hAnsi="Times New Roman" w:cs="Times New Roman"/>
          <w:sz w:val="24"/>
          <w:szCs w:val="24"/>
        </w:rPr>
        <w:t xml:space="preserve"> </w:t>
      </w:r>
      <w:r w:rsidRPr="002B1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Физическое проектирование. Построить физическую модель информационной системы. </w:t>
      </w:r>
    </w:p>
    <w:p w:rsidR="002B125A" w:rsidRPr="002B125A" w:rsidRDefault="002B125A" w:rsidP="002B125A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125A">
        <w:rPr>
          <w:rFonts w:ascii="Times New Roman" w:hAnsi="Times New Roman" w:cs="Times New Roman"/>
          <w:color w:val="000000"/>
          <w:sz w:val="24"/>
          <w:szCs w:val="24"/>
        </w:rPr>
        <w:t xml:space="preserve">Физическое проектирование – реализация </w:t>
      </w:r>
      <w:proofErr w:type="spellStart"/>
      <w:r w:rsidRPr="002B125A">
        <w:rPr>
          <w:rFonts w:ascii="Times New Roman" w:hAnsi="Times New Roman" w:cs="Times New Roman"/>
          <w:color w:val="000000"/>
          <w:sz w:val="24"/>
          <w:szCs w:val="24"/>
        </w:rPr>
        <w:t>даталогической</w:t>
      </w:r>
      <w:proofErr w:type="spellEnd"/>
      <w:r w:rsidRPr="002B125A">
        <w:rPr>
          <w:rFonts w:ascii="Times New Roman" w:hAnsi="Times New Roman" w:cs="Times New Roman"/>
          <w:color w:val="000000"/>
          <w:sz w:val="24"/>
          <w:szCs w:val="24"/>
        </w:rPr>
        <w:t xml:space="preserve"> модели средствами конкретной СУБД, а также выбор решений, связанных с физической средой хранения данных: выбор методов управления дисковой памятью, методов доступа к данным, методов сжатия данных и т.д. – эти задачи решаются в основном средствами СУБД и скрыты от разработчика БД.</w:t>
      </w:r>
    </w:p>
    <w:p w:rsidR="002B125A" w:rsidRPr="002B125A" w:rsidRDefault="002B125A" w:rsidP="002B125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B125A">
        <w:rPr>
          <w:rFonts w:ascii="Times New Roman" w:hAnsi="Times New Roman" w:cs="Times New Roman"/>
          <w:color w:val="000000"/>
          <w:sz w:val="24"/>
          <w:szCs w:val="24"/>
        </w:rPr>
        <w:t>На этапе инфологического проектирования в ходе сбора информации о предметной области требуется выяснить:</w:t>
      </w:r>
    </w:p>
    <w:p w:rsidR="002B125A" w:rsidRPr="002B125A" w:rsidRDefault="002B125A" w:rsidP="002B125A">
      <w:pPr>
        <w:pStyle w:val="a4"/>
        <w:shd w:val="clear" w:color="auto" w:fill="FFFFFF"/>
        <w:spacing w:before="0" w:after="0"/>
        <w:ind w:left="567"/>
        <w:jc w:val="both"/>
        <w:rPr>
          <w:rFonts w:ascii="Times New Roman" w:hAnsi="Times New Roman" w:cs="Times New Roman"/>
          <w:color w:val="000000"/>
        </w:rPr>
      </w:pPr>
      <w:r w:rsidRPr="002B125A">
        <w:rPr>
          <w:rFonts w:ascii="Times New Roman" w:hAnsi="Times New Roman" w:cs="Times New Roman"/>
          <w:color w:val="000000"/>
        </w:rPr>
        <w:t>·           основные объекты предметной области (объекты, о которых должна храниться информация в БД);</w:t>
      </w:r>
    </w:p>
    <w:p w:rsidR="002B125A" w:rsidRPr="002B125A" w:rsidRDefault="002B125A" w:rsidP="002B125A">
      <w:pPr>
        <w:pStyle w:val="a4"/>
        <w:shd w:val="clear" w:color="auto" w:fill="FFFFFF"/>
        <w:spacing w:before="0" w:after="0"/>
        <w:ind w:left="567"/>
        <w:jc w:val="both"/>
        <w:rPr>
          <w:rFonts w:ascii="Times New Roman" w:hAnsi="Times New Roman" w:cs="Times New Roman"/>
          <w:color w:val="000000"/>
        </w:rPr>
      </w:pPr>
      <w:r w:rsidRPr="002B125A">
        <w:rPr>
          <w:rFonts w:ascii="Times New Roman" w:hAnsi="Times New Roman" w:cs="Times New Roman"/>
          <w:color w:val="000000"/>
        </w:rPr>
        <w:lastRenderedPageBreak/>
        <w:t>·           атрибуты объектов;</w:t>
      </w:r>
    </w:p>
    <w:p w:rsidR="002B125A" w:rsidRPr="002B125A" w:rsidRDefault="002B125A" w:rsidP="002B125A">
      <w:pPr>
        <w:pStyle w:val="a4"/>
        <w:shd w:val="clear" w:color="auto" w:fill="FFFFFF"/>
        <w:spacing w:before="0" w:after="0"/>
        <w:ind w:left="567"/>
        <w:jc w:val="both"/>
        <w:rPr>
          <w:rFonts w:ascii="Times New Roman" w:hAnsi="Times New Roman" w:cs="Times New Roman"/>
          <w:color w:val="000000"/>
        </w:rPr>
      </w:pPr>
      <w:r w:rsidRPr="002B125A">
        <w:rPr>
          <w:rFonts w:ascii="Times New Roman" w:hAnsi="Times New Roman" w:cs="Times New Roman"/>
          <w:color w:val="000000"/>
        </w:rPr>
        <w:t>·           связи между объектами;</w:t>
      </w:r>
    </w:p>
    <w:p w:rsidR="002B125A" w:rsidRPr="002B125A" w:rsidRDefault="002B125A" w:rsidP="002B125A">
      <w:pPr>
        <w:pStyle w:val="a4"/>
        <w:shd w:val="clear" w:color="auto" w:fill="FFFFFF"/>
        <w:spacing w:before="0" w:after="0"/>
        <w:ind w:left="567"/>
        <w:jc w:val="both"/>
        <w:rPr>
          <w:rFonts w:ascii="Times New Roman" w:hAnsi="Times New Roman" w:cs="Times New Roman"/>
          <w:color w:val="000000"/>
        </w:rPr>
      </w:pPr>
      <w:r w:rsidRPr="002B125A">
        <w:rPr>
          <w:rFonts w:ascii="Times New Roman" w:hAnsi="Times New Roman" w:cs="Times New Roman"/>
          <w:color w:val="000000"/>
        </w:rPr>
        <w:t>·           основные запросы к БД.</w:t>
      </w:r>
    </w:p>
    <w:p w:rsidR="002B125A" w:rsidRPr="002B125A" w:rsidRDefault="002B125A" w:rsidP="002B125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B125A" w:rsidRPr="002B125A" w:rsidRDefault="002B125A" w:rsidP="002B125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B125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D91117" wp14:editId="07716711">
            <wp:extent cx="6324600" cy="315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5A" w:rsidRPr="002B125A" w:rsidRDefault="002B125A" w:rsidP="002B125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B1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Рисунок 5. Физическое проектирование БД</w:t>
      </w:r>
    </w:p>
    <w:p w:rsidR="00DF4373" w:rsidRDefault="002B125A" w:rsidP="002B12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ИСПОЛЬЗОВАННЫХ ИСТОЧНИКОВ И ЛИТЕРАТУРЫ</w:t>
      </w:r>
    </w:p>
    <w:p w:rsidR="002B125A" w:rsidRPr="002B125A" w:rsidRDefault="002B125A" w:rsidP="002B125A">
      <w:pPr>
        <w:pStyle w:val="a7"/>
        <w:numPr>
          <w:ilvl w:val="0"/>
          <w:numId w:val="2"/>
        </w:numPr>
        <w:rPr>
          <w:rFonts w:cs="Times New Roman"/>
          <w:sz w:val="24"/>
          <w:szCs w:val="24"/>
        </w:rPr>
      </w:pPr>
    </w:p>
    <w:p w:rsidR="002B125A" w:rsidRDefault="002B125A">
      <w:pPr>
        <w:rPr>
          <w:rFonts w:ascii="Times New Roman" w:hAnsi="Times New Roman" w:cs="Times New Roman"/>
          <w:sz w:val="24"/>
          <w:szCs w:val="24"/>
        </w:rPr>
      </w:pPr>
    </w:p>
    <w:p w:rsidR="002B125A" w:rsidRDefault="002B125A">
      <w:pPr>
        <w:rPr>
          <w:rFonts w:ascii="Times New Roman" w:hAnsi="Times New Roman" w:cs="Times New Roman"/>
          <w:sz w:val="24"/>
          <w:szCs w:val="24"/>
        </w:rPr>
      </w:pPr>
    </w:p>
    <w:p w:rsidR="002B125A" w:rsidRPr="002B125A" w:rsidRDefault="002B12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B125A" w:rsidRPr="002B1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F30EE"/>
    <w:multiLevelType w:val="hybridMultilevel"/>
    <w:tmpl w:val="AAAAC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D96C8E"/>
    <w:multiLevelType w:val="hybridMultilevel"/>
    <w:tmpl w:val="81B80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AC"/>
    <w:rsid w:val="00004055"/>
    <w:rsid w:val="0000466D"/>
    <w:rsid w:val="00087780"/>
    <w:rsid w:val="000940B3"/>
    <w:rsid w:val="000957A1"/>
    <w:rsid w:val="000A1EE8"/>
    <w:rsid w:val="000F3867"/>
    <w:rsid w:val="001262A6"/>
    <w:rsid w:val="00156F3A"/>
    <w:rsid w:val="00164F0B"/>
    <w:rsid w:val="001C5D75"/>
    <w:rsid w:val="001D3315"/>
    <w:rsid w:val="00211EB4"/>
    <w:rsid w:val="00216016"/>
    <w:rsid w:val="00227E64"/>
    <w:rsid w:val="00244C3B"/>
    <w:rsid w:val="00245192"/>
    <w:rsid w:val="00272745"/>
    <w:rsid w:val="002B125A"/>
    <w:rsid w:val="002B7CB8"/>
    <w:rsid w:val="00344398"/>
    <w:rsid w:val="003F5166"/>
    <w:rsid w:val="00403D37"/>
    <w:rsid w:val="0045329E"/>
    <w:rsid w:val="00482DC1"/>
    <w:rsid w:val="004B18F6"/>
    <w:rsid w:val="004E6748"/>
    <w:rsid w:val="004F4F6C"/>
    <w:rsid w:val="00582ABF"/>
    <w:rsid w:val="00587E2C"/>
    <w:rsid w:val="00595666"/>
    <w:rsid w:val="005A4300"/>
    <w:rsid w:val="005C11F1"/>
    <w:rsid w:val="005E7769"/>
    <w:rsid w:val="00626A32"/>
    <w:rsid w:val="00680BAB"/>
    <w:rsid w:val="006B35A1"/>
    <w:rsid w:val="006F394F"/>
    <w:rsid w:val="00782511"/>
    <w:rsid w:val="00785D95"/>
    <w:rsid w:val="00802DBB"/>
    <w:rsid w:val="00836A51"/>
    <w:rsid w:val="00852E73"/>
    <w:rsid w:val="00885B0A"/>
    <w:rsid w:val="0094138B"/>
    <w:rsid w:val="00947C06"/>
    <w:rsid w:val="00984CAC"/>
    <w:rsid w:val="00990B5D"/>
    <w:rsid w:val="009F2553"/>
    <w:rsid w:val="00A23B32"/>
    <w:rsid w:val="00A670C2"/>
    <w:rsid w:val="00A80716"/>
    <w:rsid w:val="00AD6EC9"/>
    <w:rsid w:val="00AE62B1"/>
    <w:rsid w:val="00AF13CE"/>
    <w:rsid w:val="00AF44D6"/>
    <w:rsid w:val="00B3477F"/>
    <w:rsid w:val="00B54989"/>
    <w:rsid w:val="00BD7788"/>
    <w:rsid w:val="00C459B4"/>
    <w:rsid w:val="00CD104E"/>
    <w:rsid w:val="00D00183"/>
    <w:rsid w:val="00D24956"/>
    <w:rsid w:val="00D56B5B"/>
    <w:rsid w:val="00D7177C"/>
    <w:rsid w:val="00D916ED"/>
    <w:rsid w:val="00DA0053"/>
    <w:rsid w:val="00DB098C"/>
    <w:rsid w:val="00DD266A"/>
    <w:rsid w:val="00DD79B7"/>
    <w:rsid w:val="00DE0D2E"/>
    <w:rsid w:val="00DE68F2"/>
    <w:rsid w:val="00E54406"/>
    <w:rsid w:val="00ED0CC8"/>
    <w:rsid w:val="00EE1664"/>
    <w:rsid w:val="00F11124"/>
    <w:rsid w:val="00F14A0E"/>
    <w:rsid w:val="00F80BEA"/>
    <w:rsid w:val="00F8467B"/>
    <w:rsid w:val="00FA5112"/>
    <w:rsid w:val="00FC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25A"/>
    <w:rPr>
      <w:rFonts w:ascii="Times New Roman" w:hAnsi="Times New Roman" w:cs="Times New Roman"/>
      <w:color w:val="0000FF"/>
      <w:u w:val="single"/>
    </w:rPr>
  </w:style>
  <w:style w:type="paragraph" w:styleId="a4">
    <w:name w:val="Normal (Web)"/>
    <w:basedOn w:val="a"/>
    <w:rsid w:val="002B125A"/>
    <w:pPr>
      <w:suppressAutoHyphens/>
      <w:spacing w:before="280" w:after="280" w:line="240" w:lineRule="auto"/>
    </w:pPr>
    <w:rPr>
      <w:rFonts w:ascii="Courier New" w:eastAsia="Times New Roman" w:hAnsi="Courier New" w:cs="Courier New"/>
      <w:kern w:val="1"/>
      <w:sz w:val="24"/>
      <w:szCs w:val="24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2B1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125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B125A"/>
    <w:pPr>
      <w:spacing w:after="120"/>
      <w:ind w:left="720"/>
      <w:contextualSpacing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25A"/>
    <w:rPr>
      <w:rFonts w:ascii="Times New Roman" w:hAnsi="Times New Roman" w:cs="Times New Roman"/>
      <w:color w:val="0000FF"/>
      <w:u w:val="single"/>
    </w:rPr>
  </w:style>
  <w:style w:type="paragraph" w:styleId="a4">
    <w:name w:val="Normal (Web)"/>
    <w:basedOn w:val="a"/>
    <w:rsid w:val="002B125A"/>
    <w:pPr>
      <w:suppressAutoHyphens/>
      <w:spacing w:before="280" w:after="280" w:line="240" w:lineRule="auto"/>
    </w:pPr>
    <w:rPr>
      <w:rFonts w:ascii="Courier New" w:eastAsia="Times New Roman" w:hAnsi="Courier New" w:cs="Courier New"/>
      <w:kern w:val="1"/>
      <w:sz w:val="24"/>
      <w:szCs w:val="24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2B1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125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B125A"/>
    <w:pPr>
      <w:spacing w:after="120"/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2021-12-03T09:20:00Z</dcterms:created>
  <dcterms:modified xsi:type="dcterms:W3CDTF">2021-12-03T09:33:00Z</dcterms:modified>
</cp:coreProperties>
</file>