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 w:rsidRPr="007A1DE0">
        <w:rPr>
          <w:b/>
          <w:sz w:val="20"/>
          <w:szCs w:val="20"/>
        </w:rPr>
        <w:t>Практическое занятие 2</w:t>
      </w:r>
      <w:r w:rsidRPr="007A1DE0">
        <w:rPr>
          <w:sz w:val="20"/>
          <w:szCs w:val="20"/>
        </w:rPr>
        <w:t xml:space="preserve">: Принципы решения </w:t>
      </w:r>
      <w:proofErr w:type="spellStart"/>
      <w:r w:rsidRPr="007A1DE0">
        <w:rPr>
          <w:sz w:val="20"/>
          <w:szCs w:val="20"/>
        </w:rPr>
        <w:t>неструктуризованных</w:t>
      </w:r>
      <w:proofErr w:type="spellEnd"/>
      <w:r w:rsidRPr="007A1DE0">
        <w:rPr>
          <w:sz w:val="20"/>
          <w:szCs w:val="20"/>
        </w:rPr>
        <w:t xml:space="preserve"> проблем. Метод взвешивания экспертных оценок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Цель: Освоить метод взвешивания экспертных оценок.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 xml:space="preserve">Пусть имеется </w:t>
      </w:r>
      <w:r>
        <w:rPr>
          <w:noProof/>
          <w:position w:val="-6"/>
          <w:sz w:val="20"/>
          <w:szCs w:val="20"/>
          <w:lang w:eastAsia="ru-RU"/>
        </w:rPr>
        <w:drawing>
          <wp:inline distT="0" distB="0" distL="0" distR="0">
            <wp:extent cx="171450" cy="1428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1DE0">
        <w:rPr>
          <w:sz w:val="20"/>
          <w:szCs w:val="20"/>
        </w:rPr>
        <w:t xml:space="preserve"> экспертов: </w:t>
      </w:r>
      <w:r>
        <w:rPr>
          <w:noProof/>
          <w:position w:val="-12"/>
          <w:sz w:val="20"/>
          <w:szCs w:val="20"/>
          <w:lang w:eastAsia="ru-RU"/>
        </w:rPr>
        <w:drawing>
          <wp:inline distT="0" distB="0" distL="0" distR="0">
            <wp:extent cx="685800" cy="2571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1DE0">
        <w:rPr>
          <w:sz w:val="20"/>
          <w:szCs w:val="20"/>
        </w:rPr>
        <w:t xml:space="preserve">, которые характеризуются оценками компетентности: </w:t>
      </w:r>
      <w:r>
        <w:rPr>
          <w:noProof/>
          <w:position w:val="-12"/>
          <w:sz w:val="20"/>
          <w:szCs w:val="20"/>
          <w:lang w:eastAsia="ru-RU"/>
        </w:rPr>
        <w:drawing>
          <wp:inline distT="0" distB="0" distL="0" distR="0">
            <wp:extent cx="676275" cy="2571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1DE0">
        <w:rPr>
          <w:sz w:val="20"/>
          <w:szCs w:val="20"/>
        </w:rPr>
        <w:t xml:space="preserve">. Каждый эксперт независимо от других экспертов проводит оценку целей: Z1, Z2, ..., </w:t>
      </w:r>
      <w:proofErr w:type="spellStart"/>
      <w:r w:rsidRPr="007A1DE0">
        <w:rPr>
          <w:sz w:val="20"/>
          <w:szCs w:val="20"/>
        </w:rPr>
        <w:t>Zn</w:t>
      </w:r>
      <w:proofErr w:type="spellEnd"/>
      <w:r w:rsidRPr="007A1DE0">
        <w:rPr>
          <w:sz w:val="20"/>
          <w:szCs w:val="20"/>
        </w:rPr>
        <w:t>.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 xml:space="preserve">В результате m независимых экспертиз получена матрица весов целей </w:t>
      </w:r>
    </w:p>
    <w:tbl>
      <w:tblPr>
        <w:tblW w:w="0" w:type="auto"/>
        <w:jc w:val="center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992"/>
        <w:gridCol w:w="992"/>
        <w:gridCol w:w="851"/>
        <w:gridCol w:w="992"/>
      </w:tblGrid>
      <w:tr w:rsidR="00C2042C" w:rsidRPr="007A1DE0" w:rsidTr="00CB1D16">
        <w:trPr>
          <w:jc w:val="center"/>
        </w:trPr>
        <w:tc>
          <w:tcPr>
            <w:tcW w:w="1242" w:type="dxa"/>
            <w:shd w:val="clear" w:color="auto" w:fill="auto"/>
          </w:tcPr>
          <w:p w:rsidR="00C2042C" w:rsidRPr="007A1DE0" w:rsidRDefault="00C2042C" w:rsidP="00CB1D16">
            <w:pPr>
              <w:contextualSpacing/>
              <w:jc w:val="both"/>
              <w:rPr>
                <w:sz w:val="20"/>
                <w:szCs w:val="20"/>
              </w:rPr>
            </w:pPr>
            <w:proofErr w:type="spellStart"/>
            <w:r w:rsidRPr="007A1DE0">
              <w:rPr>
                <w:sz w:val="20"/>
                <w:szCs w:val="20"/>
              </w:rPr>
              <w:t>Vji</w:t>
            </w:r>
            <w:proofErr w:type="spellEnd"/>
            <w:r w:rsidRPr="007A1DE0">
              <w:rPr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7A1DE0">
              <w:rPr>
                <w:sz w:val="20"/>
                <w:szCs w:val="20"/>
              </w:rPr>
              <w:t>Э</w:t>
            </w:r>
            <w:proofErr w:type="gramStart"/>
            <w:r w:rsidRPr="007A1DE0">
              <w:rPr>
                <w:sz w:val="20"/>
                <w:szCs w:val="20"/>
              </w:rPr>
              <w:t>j</w:t>
            </w:r>
            <w:proofErr w:type="spellEnd"/>
            <w:proofErr w:type="gramEnd"/>
            <w:r w:rsidRPr="007A1DE0">
              <w:rPr>
                <w:sz w:val="20"/>
                <w:szCs w:val="20"/>
              </w:rPr>
              <w:t>/</w:t>
            </w:r>
            <w:proofErr w:type="spellStart"/>
            <w:r w:rsidRPr="007A1DE0">
              <w:rPr>
                <w:sz w:val="20"/>
                <w:szCs w:val="20"/>
              </w:rPr>
              <w:t>Zi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:rsidR="00C2042C" w:rsidRPr="007A1DE0" w:rsidRDefault="00C2042C" w:rsidP="00CB1D16">
            <w:pPr>
              <w:contextualSpacing/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Z1</w:t>
            </w:r>
          </w:p>
        </w:tc>
        <w:tc>
          <w:tcPr>
            <w:tcW w:w="992" w:type="dxa"/>
            <w:shd w:val="clear" w:color="auto" w:fill="auto"/>
          </w:tcPr>
          <w:p w:rsidR="00C2042C" w:rsidRPr="007A1DE0" w:rsidRDefault="00C2042C" w:rsidP="00CB1D16">
            <w:pPr>
              <w:contextualSpacing/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Z2</w:t>
            </w:r>
          </w:p>
        </w:tc>
        <w:tc>
          <w:tcPr>
            <w:tcW w:w="851" w:type="dxa"/>
            <w:shd w:val="clear" w:color="auto" w:fill="auto"/>
          </w:tcPr>
          <w:p w:rsidR="00C2042C" w:rsidRPr="007A1DE0" w:rsidRDefault="00C2042C" w:rsidP="00CB1D16">
            <w:pPr>
              <w:contextualSpacing/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992" w:type="dxa"/>
            <w:shd w:val="clear" w:color="auto" w:fill="auto"/>
          </w:tcPr>
          <w:p w:rsidR="00C2042C" w:rsidRPr="007A1DE0" w:rsidRDefault="00C2042C" w:rsidP="00CB1D16">
            <w:pPr>
              <w:contextualSpacing/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Zn</w:t>
            </w:r>
          </w:p>
        </w:tc>
      </w:tr>
      <w:tr w:rsidR="00C2042C" w:rsidRPr="007A1DE0" w:rsidTr="00CB1D16">
        <w:trPr>
          <w:jc w:val="center"/>
        </w:trPr>
        <w:tc>
          <w:tcPr>
            <w:tcW w:w="1242" w:type="dxa"/>
            <w:shd w:val="clear" w:color="auto" w:fill="auto"/>
          </w:tcPr>
          <w:p w:rsidR="00C2042C" w:rsidRPr="007A1DE0" w:rsidRDefault="00C2042C" w:rsidP="00CB1D16">
            <w:pPr>
              <w:contextualSpacing/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Э</w:t>
            </w:r>
            <w:proofErr w:type="gramStart"/>
            <w:r w:rsidRPr="007A1DE0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992" w:type="dxa"/>
            <w:shd w:val="clear" w:color="auto" w:fill="auto"/>
          </w:tcPr>
          <w:p w:rsidR="00C2042C" w:rsidRPr="007A1DE0" w:rsidRDefault="00C2042C" w:rsidP="00CB1D16">
            <w:pPr>
              <w:contextualSpacing/>
              <w:jc w:val="both"/>
              <w:rPr>
                <w:sz w:val="20"/>
                <w:szCs w:val="20"/>
              </w:rPr>
            </w:pPr>
            <w:r w:rsidRPr="007A1DE0">
              <w:rPr>
                <w:rFonts w:hAnsi="Cambria Math"/>
                <w:sz w:val="20"/>
                <w:szCs w:val="20"/>
              </w:rPr>
              <w:t>ϑ</w:t>
            </w:r>
            <w:r w:rsidRPr="007A1DE0">
              <w:rPr>
                <w:sz w:val="20"/>
                <w:szCs w:val="20"/>
              </w:rPr>
              <w:t>11</w:t>
            </w:r>
          </w:p>
        </w:tc>
        <w:tc>
          <w:tcPr>
            <w:tcW w:w="992" w:type="dxa"/>
            <w:shd w:val="clear" w:color="auto" w:fill="auto"/>
          </w:tcPr>
          <w:p w:rsidR="00C2042C" w:rsidRPr="007A1DE0" w:rsidRDefault="00C2042C" w:rsidP="00CB1D16">
            <w:pPr>
              <w:contextualSpacing/>
              <w:jc w:val="both"/>
              <w:rPr>
                <w:sz w:val="20"/>
                <w:szCs w:val="20"/>
              </w:rPr>
            </w:pPr>
            <w:r w:rsidRPr="007A1DE0">
              <w:rPr>
                <w:rFonts w:hAnsi="Cambria Math"/>
                <w:sz w:val="20"/>
                <w:szCs w:val="20"/>
              </w:rPr>
              <w:t>ϑ</w:t>
            </w:r>
            <w:r w:rsidRPr="007A1DE0">
              <w:rPr>
                <w:sz w:val="20"/>
                <w:szCs w:val="20"/>
              </w:rPr>
              <w:t>1</w:t>
            </w:r>
            <w:r w:rsidRPr="007A1DE0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851" w:type="dxa"/>
            <w:shd w:val="clear" w:color="auto" w:fill="auto"/>
          </w:tcPr>
          <w:p w:rsidR="00C2042C" w:rsidRPr="007A1DE0" w:rsidRDefault="00C2042C" w:rsidP="00CB1D16">
            <w:pPr>
              <w:contextualSpacing/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992" w:type="dxa"/>
            <w:shd w:val="clear" w:color="auto" w:fill="auto"/>
          </w:tcPr>
          <w:p w:rsidR="00C2042C" w:rsidRPr="007A1DE0" w:rsidRDefault="00C2042C" w:rsidP="00CB1D16">
            <w:pPr>
              <w:contextualSpacing/>
              <w:jc w:val="both"/>
              <w:rPr>
                <w:sz w:val="20"/>
                <w:szCs w:val="20"/>
              </w:rPr>
            </w:pPr>
            <w:r w:rsidRPr="007A1DE0">
              <w:rPr>
                <w:rFonts w:hAnsi="Cambria Math"/>
                <w:sz w:val="20"/>
                <w:szCs w:val="20"/>
              </w:rPr>
              <w:t>ϑ</w:t>
            </w:r>
            <w:r w:rsidRPr="007A1DE0">
              <w:rPr>
                <w:sz w:val="20"/>
                <w:szCs w:val="20"/>
              </w:rPr>
              <w:t>1</w:t>
            </w:r>
            <w:r w:rsidRPr="007A1DE0">
              <w:rPr>
                <w:sz w:val="20"/>
                <w:szCs w:val="20"/>
                <w:lang w:val="en-US"/>
              </w:rPr>
              <w:t>n</w:t>
            </w:r>
          </w:p>
        </w:tc>
      </w:tr>
      <w:tr w:rsidR="00C2042C" w:rsidRPr="007A1DE0" w:rsidTr="00CB1D16">
        <w:trPr>
          <w:jc w:val="center"/>
        </w:trPr>
        <w:tc>
          <w:tcPr>
            <w:tcW w:w="1242" w:type="dxa"/>
            <w:shd w:val="clear" w:color="auto" w:fill="auto"/>
          </w:tcPr>
          <w:p w:rsidR="00C2042C" w:rsidRPr="007A1DE0" w:rsidRDefault="00C2042C" w:rsidP="00CB1D16">
            <w:pPr>
              <w:contextualSpacing/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Э</w:t>
            </w:r>
            <w:proofErr w:type="gramStart"/>
            <w:r w:rsidRPr="007A1DE0">
              <w:rPr>
                <w:sz w:val="20"/>
                <w:szCs w:val="20"/>
              </w:rPr>
              <w:t>2</w:t>
            </w:r>
            <w:proofErr w:type="gramEnd"/>
          </w:p>
        </w:tc>
        <w:tc>
          <w:tcPr>
            <w:tcW w:w="992" w:type="dxa"/>
            <w:shd w:val="clear" w:color="auto" w:fill="auto"/>
          </w:tcPr>
          <w:p w:rsidR="00C2042C" w:rsidRPr="007A1DE0" w:rsidRDefault="00C2042C" w:rsidP="00CB1D16">
            <w:pPr>
              <w:contextualSpacing/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Θ</w:t>
            </w:r>
            <w:r w:rsidRPr="007A1DE0">
              <w:rPr>
                <w:sz w:val="20"/>
                <w:szCs w:val="20"/>
                <w:lang w:val="en-US"/>
              </w:rPr>
              <w:t>2</w:t>
            </w:r>
            <w:r w:rsidRPr="007A1DE0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:rsidR="00C2042C" w:rsidRPr="007A1DE0" w:rsidRDefault="00C2042C" w:rsidP="00CB1D16">
            <w:pPr>
              <w:contextualSpacing/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Θ</w:t>
            </w:r>
            <w:r w:rsidRPr="007A1DE0"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851" w:type="dxa"/>
            <w:shd w:val="clear" w:color="auto" w:fill="auto"/>
          </w:tcPr>
          <w:p w:rsidR="00C2042C" w:rsidRPr="007A1DE0" w:rsidRDefault="00C2042C" w:rsidP="00CB1D16">
            <w:pPr>
              <w:contextualSpacing/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992" w:type="dxa"/>
            <w:shd w:val="clear" w:color="auto" w:fill="auto"/>
          </w:tcPr>
          <w:p w:rsidR="00C2042C" w:rsidRPr="007A1DE0" w:rsidRDefault="00C2042C" w:rsidP="00CB1D16">
            <w:pPr>
              <w:contextualSpacing/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Θ</w:t>
            </w:r>
            <w:r w:rsidRPr="007A1DE0">
              <w:rPr>
                <w:sz w:val="20"/>
                <w:szCs w:val="20"/>
                <w:lang w:val="en-US"/>
              </w:rPr>
              <w:t>2n</w:t>
            </w:r>
          </w:p>
        </w:tc>
      </w:tr>
      <w:tr w:rsidR="00C2042C" w:rsidRPr="007A1DE0" w:rsidTr="00CB1D16">
        <w:trPr>
          <w:jc w:val="center"/>
        </w:trPr>
        <w:tc>
          <w:tcPr>
            <w:tcW w:w="1242" w:type="dxa"/>
            <w:shd w:val="clear" w:color="auto" w:fill="auto"/>
          </w:tcPr>
          <w:p w:rsidR="00C2042C" w:rsidRPr="007A1DE0" w:rsidRDefault="00C2042C" w:rsidP="00CB1D16">
            <w:pPr>
              <w:contextualSpacing/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…</w:t>
            </w:r>
          </w:p>
        </w:tc>
        <w:tc>
          <w:tcPr>
            <w:tcW w:w="992" w:type="dxa"/>
            <w:shd w:val="clear" w:color="auto" w:fill="auto"/>
          </w:tcPr>
          <w:p w:rsidR="00C2042C" w:rsidRPr="007A1DE0" w:rsidRDefault="00C2042C" w:rsidP="00CB1D16">
            <w:pPr>
              <w:contextualSpacing/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992" w:type="dxa"/>
            <w:shd w:val="clear" w:color="auto" w:fill="auto"/>
          </w:tcPr>
          <w:p w:rsidR="00C2042C" w:rsidRPr="007A1DE0" w:rsidRDefault="00C2042C" w:rsidP="00CB1D16">
            <w:pPr>
              <w:contextualSpacing/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851" w:type="dxa"/>
            <w:shd w:val="clear" w:color="auto" w:fill="auto"/>
          </w:tcPr>
          <w:p w:rsidR="00C2042C" w:rsidRPr="007A1DE0" w:rsidRDefault="00C2042C" w:rsidP="00CB1D16">
            <w:pPr>
              <w:contextualSpacing/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992" w:type="dxa"/>
            <w:shd w:val="clear" w:color="auto" w:fill="auto"/>
          </w:tcPr>
          <w:p w:rsidR="00C2042C" w:rsidRPr="007A1DE0" w:rsidRDefault="00C2042C" w:rsidP="00CB1D16">
            <w:pPr>
              <w:contextualSpacing/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…</w:t>
            </w:r>
          </w:p>
        </w:tc>
      </w:tr>
      <w:tr w:rsidR="00C2042C" w:rsidRPr="007A1DE0" w:rsidTr="00CB1D16">
        <w:trPr>
          <w:jc w:val="center"/>
        </w:trPr>
        <w:tc>
          <w:tcPr>
            <w:tcW w:w="1242" w:type="dxa"/>
            <w:shd w:val="clear" w:color="auto" w:fill="auto"/>
          </w:tcPr>
          <w:p w:rsidR="00C2042C" w:rsidRPr="007A1DE0" w:rsidRDefault="00C2042C" w:rsidP="00CB1D16">
            <w:pPr>
              <w:contextualSpacing/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</w:rPr>
              <w:t>Э</w:t>
            </w:r>
            <w:proofErr w:type="gramStart"/>
            <w:r w:rsidRPr="007A1DE0">
              <w:rPr>
                <w:sz w:val="20"/>
                <w:szCs w:val="20"/>
                <w:lang w:val="en-US"/>
              </w:rPr>
              <w:t>m</w:t>
            </w:r>
            <w:proofErr w:type="gramEnd"/>
          </w:p>
        </w:tc>
        <w:tc>
          <w:tcPr>
            <w:tcW w:w="992" w:type="dxa"/>
            <w:shd w:val="clear" w:color="auto" w:fill="auto"/>
          </w:tcPr>
          <w:p w:rsidR="00C2042C" w:rsidRPr="007A1DE0" w:rsidRDefault="00C2042C" w:rsidP="00CB1D16">
            <w:pPr>
              <w:contextualSpacing/>
              <w:jc w:val="both"/>
              <w:rPr>
                <w:sz w:val="20"/>
                <w:szCs w:val="20"/>
              </w:rPr>
            </w:pPr>
            <w:r w:rsidRPr="007A1DE0">
              <w:rPr>
                <w:rFonts w:hAnsi="Cambria Math"/>
                <w:sz w:val="20"/>
                <w:szCs w:val="20"/>
              </w:rPr>
              <w:t>ϑ</w:t>
            </w:r>
            <w:r w:rsidRPr="007A1DE0">
              <w:rPr>
                <w:sz w:val="20"/>
                <w:szCs w:val="20"/>
                <w:lang w:val="en-US"/>
              </w:rPr>
              <w:t>m</w:t>
            </w:r>
            <w:r w:rsidRPr="007A1DE0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:rsidR="00C2042C" w:rsidRPr="007A1DE0" w:rsidRDefault="00C2042C" w:rsidP="00CB1D16">
            <w:pPr>
              <w:contextualSpacing/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Θ</w:t>
            </w:r>
            <w:r w:rsidRPr="007A1DE0">
              <w:rPr>
                <w:sz w:val="20"/>
                <w:szCs w:val="20"/>
                <w:lang w:val="en-US"/>
              </w:rPr>
              <w:t>m2</w:t>
            </w:r>
          </w:p>
        </w:tc>
        <w:tc>
          <w:tcPr>
            <w:tcW w:w="851" w:type="dxa"/>
            <w:shd w:val="clear" w:color="auto" w:fill="auto"/>
          </w:tcPr>
          <w:p w:rsidR="00C2042C" w:rsidRPr="007A1DE0" w:rsidRDefault="00C2042C" w:rsidP="00CB1D16">
            <w:pPr>
              <w:contextualSpacing/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992" w:type="dxa"/>
            <w:shd w:val="clear" w:color="auto" w:fill="auto"/>
          </w:tcPr>
          <w:p w:rsidR="00C2042C" w:rsidRPr="007A1DE0" w:rsidRDefault="00C2042C" w:rsidP="00CB1D16">
            <w:pPr>
              <w:contextualSpacing/>
              <w:jc w:val="both"/>
              <w:rPr>
                <w:sz w:val="20"/>
                <w:szCs w:val="20"/>
              </w:rPr>
            </w:pPr>
            <w:r w:rsidRPr="007A1DE0">
              <w:rPr>
                <w:rFonts w:hAnsi="Cambria Math"/>
                <w:sz w:val="20"/>
                <w:szCs w:val="20"/>
              </w:rPr>
              <w:t>ϑ</w:t>
            </w:r>
            <w:proofErr w:type="spellStart"/>
            <w:r w:rsidRPr="007A1DE0">
              <w:rPr>
                <w:sz w:val="20"/>
                <w:szCs w:val="20"/>
                <w:lang w:val="en-US"/>
              </w:rPr>
              <w:t>mn</w:t>
            </w:r>
            <w:proofErr w:type="spellEnd"/>
          </w:p>
        </w:tc>
      </w:tr>
    </w:tbl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 xml:space="preserve">В этих условиях веса целей определяются формулой: </w:t>
      </w:r>
      <w:r w:rsidRPr="007A1DE0">
        <w:rPr>
          <w:sz w:val="20"/>
          <w:szCs w:val="20"/>
        </w:rPr>
        <w:tab/>
      </w:r>
      <w:r>
        <w:rPr>
          <w:noProof/>
          <w:position w:val="-32"/>
          <w:sz w:val="20"/>
          <w:szCs w:val="20"/>
          <w:lang w:eastAsia="ru-RU"/>
        </w:rPr>
        <w:drawing>
          <wp:inline distT="0" distB="0" distL="0" distR="0">
            <wp:extent cx="1371600" cy="4667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1DE0">
        <w:rPr>
          <w:sz w:val="20"/>
          <w:szCs w:val="20"/>
        </w:rPr>
        <w:t>.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 xml:space="preserve">Относительный коэффициент компетентности:  </w:t>
      </w:r>
      <w:r>
        <w:rPr>
          <w:noProof/>
          <w:position w:val="-30"/>
          <w:sz w:val="20"/>
          <w:szCs w:val="20"/>
          <w:lang w:eastAsia="ru-RU"/>
        </w:rPr>
        <w:drawing>
          <wp:inline distT="0" distB="0" distL="0" distR="0">
            <wp:extent cx="1466850" cy="457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1DE0">
        <w:rPr>
          <w:sz w:val="20"/>
          <w:szCs w:val="20"/>
        </w:rPr>
        <w:t>.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Компетентность экспертов зависит от множества факторов, например:</w:t>
      </w:r>
    </w:p>
    <w:p w:rsidR="00C2042C" w:rsidRPr="007A1DE0" w:rsidRDefault="00C2042C" w:rsidP="00C2042C">
      <w:pPr>
        <w:numPr>
          <w:ilvl w:val="0"/>
          <w:numId w:val="1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занимаемой должности;</w:t>
      </w:r>
    </w:p>
    <w:p w:rsidR="00C2042C" w:rsidRPr="007A1DE0" w:rsidRDefault="00C2042C" w:rsidP="00C2042C">
      <w:pPr>
        <w:numPr>
          <w:ilvl w:val="0"/>
          <w:numId w:val="1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ученой степени;</w:t>
      </w:r>
    </w:p>
    <w:p w:rsidR="00C2042C" w:rsidRPr="007A1DE0" w:rsidRDefault="00C2042C" w:rsidP="00C2042C">
      <w:pPr>
        <w:numPr>
          <w:ilvl w:val="0"/>
          <w:numId w:val="1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ученого звания;</w:t>
      </w:r>
    </w:p>
    <w:p w:rsidR="00C2042C" w:rsidRPr="007A1DE0" w:rsidRDefault="00C2042C" w:rsidP="00C2042C">
      <w:pPr>
        <w:numPr>
          <w:ilvl w:val="0"/>
          <w:numId w:val="1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опыта практической работы;</w:t>
      </w:r>
    </w:p>
    <w:p w:rsidR="00C2042C" w:rsidRPr="007A1DE0" w:rsidRDefault="00C2042C" w:rsidP="00C2042C">
      <w:pPr>
        <w:numPr>
          <w:ilvl w:val="0"/>
          <w:numId w:val="1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числа научных трудов;</w:t>
      </w:r>
    </w:p>
    <w:p w:rsidR="00C2042C" w:rsidRPr="007A1DE0" w:rsidRDefault="00C2042C" w:rsidP="00C2042C">
      <w:pPr>
        <w:numPr>
          <w:ilvl w:val="0"/>
          <w:numId w:val="1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знания достижений науки и техники;</w:t>
      </w:r>
    </w:p>
    <w:p w:rsidR="00C2042C" w:rsidRPr="007A1DE0" w:rsidRDefault="00C2042C" w:rsidP="00C2042C">
      <w:pPr>
        <w:numPr>
          <w:ilvl w:val="0"/>
          <w:numId w:val="1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понимания проблем и перспектив развития и др.</w:t>
      </w:r>
    </w:p>
    <w:p w:rsidR="00C2042C" w:rsidRPr="007A1DE0" w:rsidRDefault="00C2042C" w:rsidP="00C2042C">
      <w:pPr>
        <w:ind w:firstLine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Если учитывать только 2 первых фактора, то можно предложить матрицу оценок компетентности экспертов.</w:t>
      </w:r>
    </w:p>
    <w:p w:rsidR="00C2042C" w:rsidRPr="007A1DE0" w:rsidRDefault="00C2042C" w:rsidP="00C2042C">
      <w:pPr>
        <w:ind w:firstLine="851"/>
        <w:contextualSpacing/>
        <w:jc w:val="both"/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1914"/>
        <w:gridCol w:w="1809"/>
        <w:gridCol w:w="1596"/>
        <w:gridCol w:w="1383"/>
      </w:tblGrid>
      <w:tr w:rsidR="00C2042C" w:rsidRPr="007A1DE0" w:rsidTr="00CB1D16">
        <w:tc>
          <w:tcPr>
            <w:tcW w:w="2235" w:type="dxa"/>
            <w:vMerge w:val="restart"/>
            <w:shd w:val="clear" w:color="auto" w:fill="auto"/>
          </w:tcPr>
          <w:p w:rsidR="00C2042C" w:rsidRPr="007A1DE0" w:rsidRDefault="00C2042C" w:rsidP="00CB1D16">
            <w:pPr>
              <w:contextualSpacing/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Занимаемая должность</w:t>
            </w:r>
          </w:p>
        </w:tc>
        <w:tc>
          <w:tcPr>
            <w:tcW w:w="6702" w:type="dxa"/>
            <w:gridSpan w:val="4"/>
            <w:shd w:val="clear" w:color="auto" w:fill="auto"/>
          </w:tcPr>
          <w:p w:rsidR="00C2042C" w:rsidRPr="007A1DE0" w:rsidRDefault="00C2042C" w:rsidP="00CB1D16">
            <w:pPr>
              <w:contextualSpacing/>
              <w:rPr>
                <w:sz w:val="20"/>
                <w:szCs w:val="20"/>
              </w:rPr>
            </w:pPr>
            <w:proofErr w:type="spellStart"/>
            <w:r w:rsidRPr="007A1DE0">
              <w:rPr>
                <w:sz w:val="20"/>
                <w:szCs w:val="20"/>
              </w:rPr>
              <w:t>Rj</w:t>
            </w:r>
            <w:proofErr w:type="spellEnd"/>
          </w:p>
        </w:tc>
      </w:tr>
      <w:tr w:rsidR="00C2042C" w:rsidRPr="007A1DE0" w:rsidTr="00CB1D16">
        <w:tc>
          <w:tcPr>
            <w:tcW w:w="2235" w:type="dxa"/>
            <w:vMerge/>
            <w:shd w:val="clear" w:color="auto" w:fill="auto"/>
          </w:tcPr>
          <w:p w:rsidR="00C2042C" w:rsidRPr="007A1DE0" w:rsidRDefault="00C2042C" w:rsidP="00CB1D16">
            <w:pPr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1914" w:type="dxa"/>
            <w:shd w:val="clear" w:color="auto" w:fill="auto"/>
          </w:tcPr>
          <w:p w:rsidR="00C2042C" w:rsidRPr="007A1DE0" w:rsidRDefault="00C2042C" w:rsidP="00CB1D16">
            <w:pPr>
              <w:contextualSpacing/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специалист без степени</w:t>
            </w:r>
          </w:p>
        </w:tc>
        <w:tc>
          <w:tcPr>
            <w:tcW w:w="1809" w:type="dxa"/>
            <w:shd w:val="clear" w:color="auto" w:fill="auto"/>
          </w:tcPr>
          <w:p w:rsidR="00C2042C" w:rsidRPr="007A1DE0" w:rsidRDefault="00C2042C" w:rsidP="00CB1D16">
            <w:pPr>
              <w:contextualSpacing/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кандидат наук</w:t>
            </w:r>
          </w:p>
        </w:tc>
        <w:tc>
          <w:tcPr>
            <w:tcW w:w="1596" w:type="dxa"/>
            <w:shd w:val="clear" w:color="auto" w:fill="auto"/>
          </w:tcPr>
          <w:p w:rsidR="00C2042C" w:rsidRPr="007A1DE0" w:rsidRDefault="00C2042C" w:rsidP="00CB1D16">
            <w:pPr>
              <w:contextualSpacing/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доктор наук</w:t>
            </w:r>
          </w:p>
        </w:tc>
        <w:tc>
          <w:tcPr>
            <w:tcW w:w="1383" w:type="dxa"/>
            <w:shd w:val="clear" w:color="auto" w:fill="auto"/>
          </w:tcPr>
          <w:p w:rsidR="00C2042C" w:rsidRPr="007A1DE0" w:rsidRDefault="00C2042C" w:rsidP="00CB1D16">
            <w:pPr>
              <w:contextualSpacing/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академик</w:t>
            </w:r>
          </w:p>
        </w:tc>
      </w:tr>
      <w:tr w:rsidR="00C2042C" w:rsidRPr="007A1DE0" w:rsidTr="00CB1D16">
        <w:tc>
          <w:tcPr>
            <w:tcW w:w="2235" w:type="dxa"/>
            <w:shd w:val="clear" w:color="auto" w:fill="auto"/>
          </w:tcPr>
          <w:p w:rsidR="00C2042C" w:rsidRPr="007A1DE0" w:rsidRDefault="00C2042C" w:rsidP="00CB1D16">
            <w:pPr>
              <w:contextualSpacing/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Ведущий инженер</w:t>
            </w:r>
          </w:p>
        </w:tc>
        <w:tc>
          <w:tcPr>
            <w:tcW w:w="1914" w:type="dxa"/>
            <w:shd w:val="clear" w:color="auto" w:fill="auto"/>
          </w:tcPr>
          <w:p w:rsidR="00C2042C" w:rsidRPr="007A1DE0" w:rsidRDefault="00C2042C" w:rsidP="00CB1D16">
            <w:pPr>
              <w:contextualSpacing/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1</w:t>
            </w:r>
          </w:p>
        </w:tc>
        <w:tc>
          <w:tcPr>
            <w:tcW w:w="1809" w:type="dxa"/>
            <w:shd w:val="clear" w:color="auto" w:fill="auto"/>
          </w:tcPr>
          <w:p w:rsidR="00C2042C" w:rsidRPr="007A1DE0" w:rsidRDefault="00C2042C" w:rsidP="00CB1D16">
            <w:pPr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1596" w:type="dxa"/>
            <w:shd w:val="clear" w:color="auto" w:fill="auto"/>
          </w:tcPr>
          <w:p w:rsidR="00C2042C" w:rsidRPr="007A1DE0" w:rsidRDefault="00C2042C" w:rsidP="00CB1D16">
            <w:pPr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auto"/>
          </w:tcPr>
          <w:p w:rsidR="00C2042C" w:rsidRPr="007A1DE0" w:rsidRDefault="00C2042C" w:rsidP="00CB1D16">
            <w:pPr>
              <w:contextualSpacing/>
              <w:jc w:val="both"/>
              <w:rPr>
                <w:sz w:val="20"/>
                <w:szCs w:val="20"/>
              </w:rPr>
            </w:pPr>
          </w:p>
        </w:tc>
      </w:tr>
      <w:tr w:rsidR="00C2042C" w:rsidRPr="007A1DE0" w:rsidTr="00CB1D16">
        <w:tc>
          <w:tcPr>
            <w:tcW w:w="2235" w:type="dxa"/>
            <w:shd w:val="clear" w:color="auto" w:fill="auto"/>
          </w:tcPr>
          <w:p w:rsidR="00C2042C" w:rsidRPr="007A1DE0" w:rsidRDefault="00C2042C" w:rsidP="00CB1D16">
            <w:pPr>
              <w:contextualSpacing/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С.Н.С., Н.С., М.Н.С</w:t>
            </w:r>
          </w:p>
        </w:tc>
        <w:tc>
          <w:tcPr>
            <w:tcW w:w="1914" w:type="dxa"/>
            <w:shd w:val="clear" w:color="auto" w:fill="auto"/>
          </w:tcPr>
          <w:p w:rsidR="00C2042C" w:rsidRPr="007A1DE0" w:rsidRDefault="00C2042C" w:rsidP="00CB1D16">
            <w:pPr>
              <w:contextualSpacing/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1</w:t>
            </w:r>
          </w:p>
        </w:tc>
        <w:tc>
          <w:tcPr>
            <w:tcW w:w="1809" w:type="dxa"/>
            <w:shd w:val="clear" w:color="auto" w:fill="auto"/>
          </w:tcPr>
          <w:p w:rsidR="00C2042C" w:rsidRPr="007A1DE0" w:rsidRDefault="00C2042C" w:rsidP="00CB1D16">
            <w:pPr>
              <w:contextualSpacing/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1,5</w:t>
            </w:r>
          </w:p>
        </w:tc>
        <w:tc>
          <w:tcPr>
            <w:tcW w:w="1596" w:type="dxa"/>
            <w:shd w:val="clear" w:color="auto" w:fill="auto"/>
          </w:tcPr>
          <w:p w:rsidR="00C2042C" w:rsidRPr="007A1DE0" w:rsidRDefault="00C2042C" w:rsidP="00CB1D16">
            <w:pPr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auto"/>
          </w:tcPr>
          <w:p w:rsidR="00C2042C" w:rsidRPr="007A1DE0" w:rsidRDefault="00C2042C" w:rsidP="00CB1D16">
            <w:pPr>
              <w:contextualSpacing/>
              <w:jc w:val="both"/>
              <w:rPr>
                <w:sz w:val="20"/>
                <w:szCs w:val="20"/>
              </w:rPr>
            </w:pPr>
          </w:p>
        </w:tc>
      </w:tr>
      <w:tr w:rsidR="00C2042C" w:rsidRPr="007A1DE0" w:rsidTr="00CB1D16">
        <w:tc>
          <w:tcPr>
            <w:tcW w:w="2235" w:type="dxa"/>
            <w:shd w:val="clear" w:color="auto" w:fill="auto"/>
          </w:tcPr>
          <w:p w:rsidR="00C2042C" w:rsidRPr="007A1DE0" w:rsidRDefault="00C2042C" w:rsidP="00CB1D16">
            <w:pPr>
              <w:contextualSpacing/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Гл. Н.С., вед. Н.С.</w:t>
            </w:r>
          </w:p>
        </w:tc>
        <w:tc>
          <w:tcPr>
            <w:tcW w:w="1914" w:type="dxa"/>
            <w:shd w:val="clear" w:color="auto" w:fill="auto"/>
          </w:tcPr>
          <w:p w:rsidR="00C2042C" w:rsidRPr="007A1DE0" w:rsidRDefault="00C2042C" w:rsidP="00CB1D16">
            <w:pPr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1809" w:type="dxa"/>
            <w:shd w:val="clear" w:color="auto" w:fill="auto"/>
          </w:tcPr>
          <w:p w:rsidR="00C2042C" w:rsidRPr="007A1DE0" w:rsidRDefault="00C2042C" w:rsidP="00CB1D16">
            <w:pPr>
              <w:contextualSpacing/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2,25</w:t>
            </w:r>
          </w:p>
        </w:tc>
        <w:tc>
          <w:tcPr>
            <w:tcW w:w="1596" w:type="dxa"/>
            <w:shd w:val="clear" w:color="auto" w:fill="auto"/>
          </w:tcPr>
          <w:p w:rsidR="00C2042C" w:rsidRPr="007A1DE0" w:rsidRDefault="00C2042C" w:rsidP="00CB1D16">
            <w:pPr>
              <w:contextualSpacing/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3</w:t>
            </w:r>
          </w:p>
        </w:tc>
        <w:tc>
          <w:tcPr>
            <w:tcW w:w="1383" w:type="dxa"/>
            <w:shd w:val="clear" w:color="auto" w:fill="auto"/>
          </w:tcPr>
          <w:p w:rsidR="00C2042C" w:rsidRPr="007A1DE0" w:rsidRDefault="00C2042C" w:rsidP="00CB1D16">
            <w:pPr>
              <w:contextualSpacing/>
              <w:jc w:val="both"/>
              <w:rPr>
                <w:sz w:val="20"/>
                <w:szCs w:val="20"/>
              </w:rPr>
            </w:pPr>
          </w:p>
        </w:tc>
      </w:tr>
      <w:tr w:rsidR="00C2042C" w:rsidRPr="007A1DE0" w:rsidTr="00CB1D16">
        <w:tc>
          <w:tcPr>
            <w:tcW w:w="2235" w:type="dxa"/>
            <w:shd w:val="clear" w:color="auto" w:fill="auto"/>
          </w:tcPr>
          <w:p w:rsidR="00C2042C" w:rsidRPr="007A1DE0" w:rsidRDefault="00C2042C" w:rsidP="00CB1D16">
            <w:pPr>
              <w:contextualSpacing/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Зав. лабораторией, сектора</w:t>
            </w:r>
          </w:p>
        </w:tc>
        <w:tc>
          <w:tcPr>
            <w:tcW w:w="1914" w:type="dxa"/>
            <w:shd w:val="clear" w:color="auto" w:fill="auto"/>
          </w:tcPr>
          <w:p w:rsidR="00C2042C" w:rsidRPr="007A1DE0" w:rsidRDefault="00C2042C" w:rsidP="00CB1D16">
            <w:pPr>
              <w:contextualSpacing/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2</w:t>
            </w:r>
          </w:p>
        </w:tc>
        <w:tc>
          <w:tcPr>
            <w:tcW w:w="1809" w:type="dxa"/>
            <w:shd w:val="clear" w:color="auto" w:fill="auto"/>
          </w:tcPr>
          <w:p w:rsidR="00C2042C" w:rsidRPr="007A1DE0" w:rsidRDefault="00C2042C" w:rsidP="00CB1D16">
            <w:pPr>
              <w:contextualSpacing/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3</w:t>
            </w:r>
          </w:p>
        </w:tc>
        <w:tc>
          <w:tcPr>
            <w:tcW w:w="1596" w:type="dxa"/>
            <w:shd w:val="clear" w:color="auto" w:fill="auto"/>
          </w:tcPr>
          <w:p w:rsidR="00C2042C" w:rsidRPr="007A1DE0" w:rsidRDefault="00C2042C" w:rsidP="00CB1D16">
            <w:pPr>
              <w:contextualSpacing/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4</w:t>
            </w:r>
          </w:p>
        </w:tc>
        <w:tc>
          <w:tcPr>
            <w:tcW w:w="1383" w:type="dxa"/>
            <w:shd w:val="clear" w:color="auto" w:fill="auto"/>
          </w:tcPr>
          <w:p w:rsidR="00C2042C" w:rsidRPr="007A1DE0" w:rsidRDefault="00C2042C" w:rsidP="00CB1D16">
            <w:pPr>
              <w:contextualSpacing/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6</w:t>
            </w:r>
          </w:p>
        </w:tc>
      </w:tr>
      <w:tr w:rsidR="00C2042C" w:rsidRPr="007A1DE0" w:rsidTr="00CB1D16">
        <w:tc>
          <w:tcPr>
            <w:tcW w:w="2235" w:type="dxa"/>
            <w:shd w:val="clear" w:color="auto" w:fill="auto"/>
          </w:tcPr>
          <w:p w:rsidR="00C2042C" w:rsidRPr="007A1DE0" w:rsidRDefault="00C2042C" w:rsidP="00CB1D16">
            <w:pPr>
              <w:contextualSpacing/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Зав. отдела, заместитель</w:t>
            </w:r>
          </w:p>
        </w:tc>
        <w:tc>
          <w:tcPr>
            <w:tcW w:w="1914" w:type="dxa"/>
            <w:shd w:val="clear" w:color="auto" w:fill="auto"/>
          </w:tcPr>
          <w:p w:rsidR="00C2042C" w:rsidRPr="007A1DE0" w:rsidRDefault="00C2042C" w:rsidP="00CB1D16">
            <w:pPr>
              <w:contextualSpacing/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2,5</w:t>
            </w:r>
          </w:p>
        </w:tc>
        <w:tc>
          <w:tcPr>
            <w:tcW w:w="1809" w:type="dxa"/>
            <w:shd w:val="clear" w:color="auto" w:fill="auto"/>
          </w:tcPr>
          <w:p w:rsidR="00C2042C" w:rsidRPr="007A1DE0" w:rsidRDefault="00C2042C" w:rsidP="00CB1D16">
            <w:pPr>
              <w:contextualSpacing/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3,75</w:t>
            </w:r>
          </w:p>
        </w:tc>
        <w:tc>
          <w:tcPr>
            <w:tcW w:w="1596" w:type="dxa"/>
            <w:shd w:val="clear" w:color="auto" w:fill="auto"/>
          </w:tcPr>
          <w:p w:rsidR="00C2042C" w:rsidRPr="007A1DE0" w:rsidRDefault="00C2042C" w:rsidP="00CB1D16">
            <w:pPr>
              <w:contextualSpacing/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5</w:t>
            </w:r>
          </w:p>
        </w:tc>
        <w:tc>
          <w:tcPr>
            <w:tcW w:w="1383" w:type="dxa"/>
            <w:shd w:val="clear" w:color="auto" w:fill="auto"/>
          </w:tcPr>
          <w:p w:rsidR="00C2042C" w:rsidRPr="007A1DE0" w:rsidRDefault="00C2042C" w:rsidP="00CB1D16">
            <w:pPr>
              <w:contextualSpacing/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7,5</w:t>
            </w:r>
          </w:p>
        </w:tc>
      </w:tr>
      <w:tr w:rsidR="00C2042C" w:rsidRPr="007A1DE0" w:rsidTr="00CB1D16">
        <w:tc>
          <w:tcPr>
            <w:tcW w:w="2235" w:type="dxa"/>
            <w:shd w:val="clear" w:color="auto" w:fill="auto"/>
          </w:tcPr>
          <w:p w:rsidR="00C2042C" w:rsidRPr="007A1DE0" w:rsidRDefault="00C2042C" w:rsidP="00CB1D16">
            <w:pPr>
              <w:contextualSpacing/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Руководитель комплекса, отделения</w:t>
            </w:r>
          </w:p>
        </w:tc>
        <w:tc>
          <w:tcPr>
            <w:tcW w:w="1914" w:type="dxa"/>
            <w:shd w:val="clear" w:color="auto" w:fill="auto"/>
          </w:tcPr>
          <w:p w:rsidR="00C2042C" w:rsidRPr="007A1DE0" w:rsidRDefault="00C2042C" w:rsidP="00CB1D16">
            <w:pPr>
              <w:contextualSpacing/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3</w:t>
            </w:r>
          </w:p>
        </w:tc>
        <w:tc>
          <w:tcPr>
            <w:tcW w:w="1809" w:type="dxa"/>
            <w:shd w:val="clear" w:color="auto" w:fill="auto"/>
          </w:tcPr>
          <w:p w:rsidR="00C2042C" w:rsidRPr="007A1DE0" w:rsidRDefault="00C2042C" w:rsidP="00CB1D16">
            <w:pPr>
              <w:contextualSpacing/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4,5</w:t>
            </w:r>
          </w:p>
        </w:tc>
        <w:tc>
          <w:tcPr>
            <w:tcW w:w="1596" w:type="dxa"/>
            <w:shd w:val="clear" w:color="auto" w:fill="auto"/>
          </w:tcPr>
          <w:p w:rsidR="00C2042C" w:rsidRPr="007A1DE0" w:rsidRDefault="00C2042C" w:rsidP="00CB1D16">
            <w:pPr>
              <w:contextualSpacing/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6</w:t>
            </w:r>
          </w:p>
        </w:tc>
        <w:tc>
          <w:tcPr>
            <w:tcW w:w="1383" w:type="dxa"/>
            <w:shd w:val="clear" w:color="auto" w:fill="auto"/>
          </w:tcPr>
          <w:p w:rsidR="00C2042C" w:rsidRPr="007A1DE0" w:rsidRDefault="00C2042C" w:rsidP="00CB1D16">
            <w:pPr>
              <w:contextualSpacing/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9</w:t>
            </w:r>
          </w:p>
        </w:tc>
      </w:tr>
      <w:tr w:rsidR="00C2042C" w:rsidRPr="007A1DE0" w:rsidTr="00CB1D16">
        <w:tc>
          <w:tcPr>
            <w:tcW w:w="2235" w:type="dxa"/>
            <w:shd w:val="clear" w:color="auto" w:fill="auto"/>
          </w:tcPr>
          <w:p w:rsidR="00C2042C" w:rsidRPr="007A1DE0" w:rsidRDefault="00C2042C" w:rsidP="00CB1D16">
            <w:pPr>
              <w:contextualSpacing/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Директор, заместитель</w:t>
            </w:r>
          </w:p>
        </w:tc>
        <w:tc>
          <w:tcPr>
            <w:tcW w:w="1914" w:type="dxa"/>
            <w:shd w:val="clear" w:color="auto" w:fill="auto"/>
          </w:tcPr>
          <w:p w:rsidR="00C2042C" w:rsidRPr="007A1DE0" w:rsidRDefault="00C2042C" w:rsidP="00CB1D16">
            <w:pPr>
              <w:contextualSpacing/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4</w:t>
            </w:r>
          </w:p>
        </w:tc>
        <w:tc>
          <w:tcPr>
            <w:tcW w:w="1809" w:type="dxa"/>
            <w:shd w:val="clear" w:color="auto" w:fill="auto"/>
          </w:tcPr>
          <w:p w:rsidR="00C2042C" w:rsidRPr="007A1DE0" w:rsidRDefault="00C2042C" w:rsidP="00CB1D16">
            <w:pPr>
              <w:contextualSpacing/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6</w:t>
            </w:r>
          </w:p>
        </w:tc>
        <w:tc>
          <w:tcPr>
            <w:tcW w:w="1596" w:type="dxa"/>
            <w:shd w:val="clear" w:color="auto" w:fill="auto"/>
          </w:tcPr>
          <w:p w:rsidR="00C2042C" w:rsidRPr="007A1DE0" w:rsidRDefault="00C2042C" w:rsidP="00CB1D16">
            <w:pPr>
              <w:contextualSpacing/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8</w:t>
            </w:r>
          </w:p>
        </w:tc>
        <w:tc>
          <w:tcPr>
            <w:tcW w:w="1383" w:type="dxa"/>
            <w:shd w:val="clear" w:color="auto" w:fill="auto"/>
          </w:tcPr>
          <w:p w:rsidR="00C2042C" w:rsidRPr="007A1DE0" w:rsidRDefault="00C2042C" w:rsidP="00CB1D16">
            <w:pPr>
              <w:contextualSpacing/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12</w:t>
            </w:r>
          </w:p>
        </w:tc>
      </w:tr>
    </w:tbl>
    <w:p w:rsidR="00C2042C" w:rsidRPr="007A1DE0" w:rsidRDefault="00C2042C" w:rsidP="00C2042C">
      <w:pPr>
        <w:ind w:firstLine="851"/>
        <w:contextualSpacing/>
        <w:jc w:val="both"/>
        <w:rPr>
          <w:sz w:val="20"/>
          <w:szCs w:val="20"/>
        </w:rPr>
      </w:pPr>
    </w:p>
    <w:p w:rsidR="00C2042C" w:rsidRPr="007A1DE0" w:rsidRDefault="00C2042C" w:rsidP="00C2042C">
      <w:pPr>
        <w:ind w:firstLine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 xml:space="preserve">Рассмотрим методику оценки компетентности экспертов, которая базируется на применении формулы: </w:t>
      </w:r>
      <w:r>
        <w:rPr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1209675" cy="4191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1DE0">
        <w:rPr>
          <w:sz w:val="20"/>
          <w:szCs w:val="20"/>
        </w:rPr>
        <w:t xml:space="preserve">, где </w:t>
      </w:r>
      <w:r>
        <w:rPr>
          <w:noProof/>
          <w:position w:val="-12"/>
          <w:sz w:val="20"/>
          <w:szCs w:val="20"/>
          <w:lang w:eastAsia="ru-RU"/>
        </w:rPr>
        <w:drawing>
          <wp:inline distT="0" distB="0" distL="0" distR="0">
            <wp:extent cx="447675" cy="2286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1DE0">
        <w:rPr>
          <w:sz w:val="20"/>
          <w:szCs w:val="20"/>
        </w:rPr>
        <w:t xml:space="preserve"> — коэффициенты информированности и аргументированности эксперта по решаемой проблеме.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 xml:space="preserve">Коэффициент </w:t>
      </w:r>
      <w:r>
        <w:rPr>
          <w:noProof/>
          <w:position w:val="-12"/>
          <w:sz w:val="20"/>
          <w:szCs w:val="20"/>
          <w:lang w:eastAsia="ru-RU"/>
        </w:rPr>
        <w:drawing>
          <wp:inline distT="0" distB="0" distL="0" distR="0">
            <wp:extent cx="190500" cy="228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1DE0">
        <w:rPr>
          <w:sz w:val="20"/>
          <w:szCs w:val="20"/>
        </w:rPr>
        <w:t xml:space="preserve"> определяется на основе самооценки эксперта по решаемой проблеме.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>
        <w:rPr>
          <w:noProof/>
          <w:position w:val="-12"/>
          <w:sz w:val="20"/>
          <w:szCs w:val="20"/>
          <w:lang w:eastAsia="ru-RU"/>
        </w:rPr>
        <w:drawing>
          <wp:inline distT="0" distB="0" distL="0" distR="0">
            <wp:extent cx="428625" cy="228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1DE0">
        <w:rPr>
          <w:sz w:val="20"/>
          <w:szCs w:val="20"/>
        </w:rPr>
        <w:t xml:space="preserve"> — эксперт совсем не знает проблемы;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>
        <w:rPr>
          <w:noProof/>
          <w:position w:val="-12"/>
          <w:sz w:val="20"/>
          <w:szCs w:val="20"/>
          <w:lang w:eastAsia="ru-RU"/>
        </w:rPr>
        <w:drawing>
          <wp:inline distT="0" distB="0" distL="0" distR="0">
            <wp:extent cx="571500" cy="228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1DE0">
        <w:rPr>
          <w:sz w:val="20"/>
          <w:szCs w:val="20"/>
        </w:rPr>
        <w:t xml:space="preserve"> — эксперт поверхностно знаком с проблемой, но она не входит вкруг его интересов;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>
        <w:rPr>
          <w:noProof/>
          <w:position w:val="-12"/>
          <w:sz w:val="20"/>
          <w:szCs w:val="20"/>
          <w:lang w:eastAsia="ru-RU"/>
        </w:rPr>
        <w:drawing>
          <wp:inline distT="0" distB="0" distL="0" distR="0">
            <wp:extent cx="1000125" cy="228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1DE0">
        <w:rPr>
          <w:sz w:val="20"/>
          <w:szCs w:val="20"/>
        </w:rPr>
        <w:t>— эксперт знаком с проблемой, но не принимает непосредственное участие в ее решении;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>
        <w:rPr>
          <w:noProof/>
          <w:position w:val="-12"/>
          <w:sz w:val="20"/>
          <w:szCs w:val="20"/>
          <w:lang w:eastAsia="ru-RU"/>
        </w:rPr>
        <w:drawing>
          <wp:inline distT="0" distB="0" distL="0" distR="0">
            <wp:extent cx="609600" cy="228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1DE0">
        <w:rPr>
          <w:sz w:val="20"/>
          <w:szCs w:val="20"/>
        </w:rPr>
        <w:t xml:space="preserve"> — эксперт знаком с проблемой и принимает непосредственное участие в ее решении;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>
        <w:rPr>
          <w:noProof/>
          <w:position w:val="-12"/>
          <w:sz w:val="20"/>
          <w:szCs w:val="20"/>
          <w:lang w:eastAsia="ru-RU"/>
        </w:rPr>
        <w:drawing>
          <wp:inline distT="0" distB="0" distL="0" distR="0">
            <wp:extent cx="495300" cy="228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1DE0">
        <w:rPr>
          <w:sz w:val="20"/>
          <w:szCs w:val="20"/>
        </w:rPr>
        <w:t xml:space="preserve"> — эксперт отлично знает проблему.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>
        <w:rPr>
          <w:noProof/>
          <w:position w:val="-12"/>
          <w:sz w:val="20"/>
          <w:szCs w:val="20"/>
          <w:lang w:eastAsia="ru-RU"/>
        </w:rPr>
        <w:lastRenderedPageBreak/>
        <w:drawing>
          <wp:inline distT="0" distB="0" distL="0" distR="0">
            <wp:extent cx="190500" cy="228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1DE0">
        <w:rPr>
          <w:sz w:val="20"/>
          <w:szCs w:val="20"/>
        </w:rPr>
        <w:t xml:space="preserve"> определяется: в результате суммирования баллов по отметкам эксперта в следующей таблице: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</w:p>
    <w:tbl>
      <w:tblPr>
        <w:tblW w:w="83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27"/>
        <w:gridCol w:w="1614"/>
        <w:gridCol w:w="1388"/>
        <w:gridCol w:w="2059"/>
      </w:tblGrid>
      <w:tr w:rsidR="00C2042C" w:rsidRPr="007A1DE0" w:rsidTr="00CB1D16">
        <w:trPr>
          <w:jc w:val="center"/>
        </w:trPr>
        <w:tc>
          <w:tcPr>
            <w:tcW w:w="3327" w:type="dxa"/>
            <w:vMerge w:val="restart"/>
            <w:shd w:val="clear" w:color="auto" w:fill="auto"/>
          </w:tcPr>
          <w:p w:rsidR="00C2042C" w:rsidRPr="007A1DE0" w:rsidRDefault="00C2042C" w:rsidP="00CB1D16">
            <w:pPr>
              <w:contextualSpacing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Источники аргументаций</w:t>
            </w:r>
          </w:p>
        </w:tc>
        <w:tc>
          <w:tcPr>
            <w:tcW w:w="5061" w:type="dxa"/>
            <w:gridSpan w:val="3"/>
            <w:shd w:val="clear" w:color="auto" w:fill="auto"/>
          </w:tcPr>
          <w:p w:rsidR="00C2042C" w:rsidRPr="007A1DE0" w:rsidRDefault="00C2042C" w:rsidP="00CB1D16">
            <w:pPr>
              <w:contextualSpacing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Степень влияния источника на ваше мнение</w:t>
            </w:r>
          </w:p>
        </w:tc>
      </w:tr>
      <w:tr w:rsidR="00C2042C" w:rsidRPr="007A1DE0" w:rsidTr="00CB1D16">
        <w:trPr>
          <w:jc w:val="center"/>
        </w:trPr>
        <w:tc>
          <w:tcPr>
            <w:tcW w:w="3327" w:type="dxa"/>
            <w:vMerge/>
            <w:shd w:val="clear" w:color="auto" w:fill="auto"/>
          </w:tcPr>
          <w:p w:rsidR="00C2042C" w:rsidRPr="007A1DE0" w:rsidRDefault="00C2042C" w:rsidP="00CB1D16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4" w:type="dxa"/>
            <w:shd w:val="clear" w:color="auto" w:fill="auto"/>
          </w:tcPr>
          <w:p w:rsidR="00C2042C" w:rsidRPr="007A1DE0" w:rsidRDefault="00C2042C" w:rsidP="00CB1D16">
            <w:pPr>
              <w:contextualSpacing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высокая</w:t>
            </w:r>
          </w:p>
        </w:tc>
        <w:tc>
          <w:tcPr>
            <w:tcW w:w="1388" w:type="dxa"/>
            <w:shd w:val="clear" w:color="auto" w:fill="auto"/>
          </w:tcPr>
          <w:p w:rsidR="00C2042C" w:rsidRPr="007A1DE0" w:rsidRDefault="00C2042C" w:rsidP="00CB1D16">
            <w:pPr>
              <w:contextualSpacing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средняя</w:t>
            </w:r>
          </w:p>
        </w:tc>
        <w:tc>
          <w:tcPr>
            <w:tcW w:w="2059" w:type="dxa"/>
            <w:shd w:val="clear" w:color="auto" w:fill="auto"/>
          </w:tcPr>
          <w:p w:rsidR="00C2042C" w:rsidRPr="007A1DE0" w:rsidRDefault="00C2042C" w:rsidP="00CB1D16">
            <w:pPr>
              <w:contextualSpacing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низкая</w:t>
            </w:r>
          </w:p>
        </w:tc>
      </w:tr>
      <w:tr w:rsidR="00C2042C" w:rsidRPr="007A1DE0" w:rsidTr="00CB1D16">
        <w:trPr>
          <w:jc w:val="center"/>
        </w:trPr>
        <w:tc>
          <w:tcPr>
            <w:tcW w:w="3327" w:type="dxa"/>
            <w:shd w:val="clear" w:color="auto" w:fill="auto"/>
          </w:tcPr>
          <w:p w:rsidR="00C2042C" w:rsidRPr="007A1DE0" w:rsidRDefault="00C2042C" w:rsidP="00CB1D16">
            <w:pPr>
              <w:contextualSpacing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Проведенный вами теоретический анализ</w:t>
            </w:r>
          </w:p>
        </w:tc>
        <w:tc>
          <w:tcPr>
            <w:tcW w:w="1614" w:type="dxa"/>
            <w:shd w:val="clear" w:color="auto" w:fill="auto"/>
          </w:tcPr>
          <w:p w:rsidR="00C2042C" w:rsidRPr="007A1DE0" w:rsidRDefault="00C2042C" w:rsidP="00CB1D16">
            <w:pPr>
              <w:contextualSpacing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0,3</w:t>
            </w:r>
          </w:p>
        </w:tc>
        <w:tc>
          <w:tcPr>
            <w:tcW w:w="1388" w:type="dxa"/>
            <w:shd w:val="clear" w:color="auto" w:fill="auto"/>
          </w:tcPr>
          <w:p w:rsidR="00C2042C" w:rsidRPr="007A1DE0" w:rsidRDefault="00C2042C" w:rsidP="00CB1D16">
            <w:pPr>
              <w:contextualSpacing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0,2</w:t>
            </w:r>
          </w:p>
        </w:tc>
        <w:tc>
          <w:tcPr>
            <w:tcW w:w="2059" w:type="dxa"/>
            <w:shd w:val="clear" w:color="auto" w:fill="auto"/>
          </w:tcPr>
          <w:p w:rsidR="00C2042C" w:rsidRPr="007A1DE0" w:rsidRDefault="00C2042C" w:rsidP="00CB1D16">
            <w:pPr>
              <w:contextualSpacing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0,1</w:t>
            </w:r>
          </w:p>
        </w:tc>
      </w:tr>
      <w:tr w:rsidR="00C2042C" w:rsidRPr="007A1DE0" w:rsidTr="00CB1D16">
        <w:trPr>
          <w:jc w:val="center"/>
        </w:trPr>
        <w:tc>
          <w:tcPr>
            <w:tcW w:w="3327" w:type="dxa"/>
            <w:shd w:val="clear" w:color="auto" w:fill="auto"/>
          </w:tcPr>
          <w:p w:rsidR="00C2042C" w:rsidRPr="007A1DE0" w:rsidRDefault="00C2042C" w:rsidP="00CB1D16">
            <w:pPr>
              <w:contextualSpacing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Ваш производственный опыт</w:t>
            </w:r>
          </w:p>
        </w:tc>
        <w:tc>
          <w:tcPr>
            <w:tcW w:w="1614" w:type="dxa"/>
            <w:shd w:val="clear" w:color="auto" w:fill="auto"/>
          </w:tcPr>
          <w:p w:rsidR="00C2042C" w:rsidRPr="007A1DE0" w:rsidRDefault="00C2042C" w:rsidP="00CB1D16">
            <w:pPr>
              <w:contextualSpacing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0,5</w:t>
            </w:r>
          </w:p>
        </w:tc>
        <w:tc>
          <w:tcPr>
            <w:tcW w:w="1388" w:type="dxa"/>
            <w:shd w:val="clear" w:color="auto" w:fill="auto"/>
          </w:tcPr>
          <w:p w:rsidR="00C2042C" w:rsidRPr="007A1DE0" w:rsidRDefault="00C2042C" w:rsidP="00CB1D16">
            <w:pPr>
              <w:contextualSpacing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0,4</w:t>
            </w:r>
          </w:p>
        </w:tc>
        <w:tc>
          <w:tcPr>
            <w:tcW w:w="2059" w:type="dxa"/>
            <w:shd w:val="clear" w:color="auto" w:fill="auto"/>
          </w:tcPr>
          <w:p w:rsidR="00C2042C" w:rsidRPr="007A1DE0" w:rsidRDefault="00C2042C" w:rsidP="00CB1D16">
            <w:pPr>
              <w:contextualSpacing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0,2</w:t>
            </w:r>
          </w:p>
        </w:tc>
      </w:tr>
      <w:tr w:rsidR="00C2042C" w:rsidRPr="007A1DE0" w:rsidTr="00CB1D16">
        <w:trPr>
          <w:jc w:val="center"/>
        </w:trPr>
        <w:tc>
          <w:tcPr>
            <w:tcW w:w="3327" w:type="dxa"/>
            <w:shd w:val="clear" w:color="auto" w:fill="auto"/>
          </w:tcPr>
          <w:p w:rsidR="00C2042C" w:rsidRPr="007A1DE0" w:rsidRDefault="00C2042C" w:rsidP="00CB1D16">
            <w:pPr>
              <w:contextualSpacing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Обобщение работ зарубежных авторов</w:t>
            </w:r>
          </w:p>
        </w:tc>
        <w:tc>
          <w:tcPr>
            <w:tcW w:w="1614" w:type="dxa"/>
            <w:shd w:val="clear" w:color="auto" w:fill="auto"/>
          </w:tcPr>
          <w:p w:rsidR="00C2042C" w:rsidRPr="007A1DE0" w:rsidRDefault="00C2042C" w:rsidP="00CB1D16">
            <w:pPr>
              <w:contextualSpacing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0,5</w:t>
            </w:r>
          </w:p>
        </w:tc>
        <w:tc>
          <w:tcPr>
            <w:tcW w:w="1388" w:type="dxa"/>
            <w:shd w:val="clear" w:color="auto" w:fill="auto"/>
          </w:tcPr>
          <w:p w:rsidR="00C2042C" w:rsidRPr="007A1DE0" w:rsidRDefault="00C2042C" w:rsidP="00CB1D16">
            <w:pPr>
              <w:contextualSpacing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0,05</w:t>
            </w:r>
          </w:p>
        </w:tc>
        <w:tc>
          <w:tcPr>
            <w:tcW w:w="2059" w:type="dxa"/>
            <w:shd w:val="clear" w:color="auto" w:fill="auto"/>
          </w:tcPr>
          <w:p w:rsidR="00C2042C" w:rsidRPr="007A1DE0" w:rsidRDefault="00C2042C" w:rsidP="00CB1D16">
            <w:pPr>
              <w:contextualSpacing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0,05</w:t>
            </w:r>
          </w:p>
        </w:tc>
      </w:tr>
      <w:tr w:rsidR="00C2042C" w:rsidRPr="007A1DE0" w:rsidTr="00CB1D16">
        <w:trPr>
          <w:jc w:val="center"/>
        </w:trPr>
        <w:tc>
          <w:tcPr>
            <w:tcW w:w="3327" w:type="dxa"/>
            <w:shd w:val="clear" w:color="auto" w:fill="auto"/>
          </w:tcPr>
          <w:p w:rsidR="00C2042C" w:rsidRPr="007A1DE0" w:rsidRDefault="00C2042C" w:rsidP="00CB1D16">
            <w:pPr>
              <w:contextualSpacing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Ваше личное знакомство с состоянием дел за рубежом</w:t>
            </w:r>
          </w:p>
        </w:tc>
        <w:tc>
          <w:tcPr>
            <w:tcW w:w="1614" w:type="dxa"/>
            <w:shd w:val="clear" w:color="auto" w:fill="auto"/>
          </w:tcPr>
          <w:p w:rsidR="00C2042C" w:rsidRPr="007A1DE0" w:rsidRDefault="00C2042C" w:rsidP="00CB1D16">
            <w:pPr>
              <w:contextualSpacing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0,05</w:t>
            </w:r>
          </w:p>
        </w:tc>
        <w:tc>
          <w:tcPr>
            <w:tcW w:w="1388" w:type="dxa"/>
            <w:shd w:val="clear" w:color="auto" w:fill="auto"/>
          </w:tcPr>
          <w:p w:rsidR="00C2042C" w:rsidRPr="007A1DE0" w:rsidRDefault="00C2042C" w:rsidP="00CB1D16">
            <w:pPr>
              <w:contextualSpacing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0,05</w:t>
            </w:r>
          </w:p>
        </w:tc>
        <w:tc>
          <w:tcPr>
            <w:tcW w:w="2059" w:type="dxa"/>
            <w:shd w:val="clear" w:color="auto" w:fill="auto"/>
          </w:tcPr>
          <w:p w:rsidR="00C2042C" w:rsidRPr="007A1DE0" w:rsidRDefault="00C2042C" w:rsidP="00CB1D16">
            <w:pPr>
              <w:contextualSpacing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0,05</w:t>
            </w:r>
          </w:p>
        </w:tc>
      </w:tr>
      <w:tr w:rsidR="00C2042C" w:rsidRPr="007A1DE0" w:rsidTr="00CB1D16">
        <w:trPr>
          <w:jc w:val="center"/>
        </w:trPr>
        <w:tc>
          <w:tcPr>
            <w:tcW w:w="3327" w:type="dxa"/>
            <w:shd w:val="clear" w:color="auto" w:fill="auto"/>
          </w:tcPr>
          <w:p w:rsidR="00C2042C" w:rsidRPr="007A1DE0" w:rsidRDefault="00C2042C" w:rsidP="00CB1D16">
            <w:pPr>
              <w:contextualSpacing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Ваша интуиция</w:t>
            </w:r>
          </w:p>
        </w:tc>
        <w:tc>
          <w:tcPr>
            <w:tcW w:w="1614" w:type="dxa"/>
            <w:shd w:val="clear" w:color="auto" w:fill="auto"/>
          </w:tcPr>
          <w:p w:rsidR="00C2042C" w:rsidRPr="007A1DE0" w:rsidRDefault="00C2042C" w:rsidP="00CB1D16">
            <w:pPr>
              <w:contextualSpacing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0,05</w:t>
            </w:r>
          </w:p>
        </w:tc>
        <w:tc>
          <w:tcPr>
            <w:tcW w:w="1388" w:type="dxa"/>
            <w:shd w:val="clear" w:color="auto" w:fill="auto"/>
          </w:tcPr>
          <w:p w:rsidR="00C2042C" w:rsidRPr="007A1DE0" w:rsidRDefault="00C2042C" w:rsidP="00CB1D16">
            <w:pPr>
              <w:contextualSpacing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0,05</w:t>
            </w:r>
          </w:p>
        </w:tc>
        <w:tc>
          <w:tcPr>
            <w:tcW w:w="2059" w:type="dxa"/>
            <w:shd w:val="clear" w:color="auto" w:fill="auto"/>
          </w:tcPr>
          <w:p w:rsidR="00C2042C" w:rsidRPr="007A1DE0" w:rsidRDefault="00C2042C" w:rsidP="00CB1D16">
            <w:pPr>
              <w:contextualSpacing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0,05</w:t>
            </w:r>
          </w:p>
        </w:tc>
      </w:tr>
    </w:tbl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Пример</w:t>
      </w:r>
      <w:r w:rsidRPr="007A1DE0">
        <w:rPr>
          <w:sz w:val="20"/>
          <w:szCs w:val="20"/>
          <w:lang w:val="en-US"/>
        </w:rPr>
        <w:t xml:space="preserve"> 1.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Два эксперта Э</w:t>
      </w:r>
      <w:proofErr w:type="gramStart"/>
      <w:r w:rsidRPr="007A1DE0">
        <w:rPr>
          <w:sz w:val="20"/>
          <w:szCs w:val="20"/>
        </w:rPr>
        <w:t>1</w:t>
      </w:r>
      <w:proofErr w:type="gramEnd"/>
      <w:r w:rsidRPr="007A1DE0">
        <w:rPr>
          <w:sz w:val="20"/>
          <w:szCs w:val="20"/>
        </w:rPr>
        <w:t xml:space="preserve"> и Э2 заводят оценку 4-х целей: Z1, Z2, Z3, Z4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В результате 2-х независимых экспертиз получена матрица весов целей:</w:t>
      </w:r>
    </w:p>
    <w:tbl>
      <w:tblPr>
        <w:tblW w:w="4076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3"/>
        <w:gridCol w:w="847"/>
        <w:gridCol w:w="846"/>
        <w:gridCol w:w="847"/>
        <w:gridCol w:w="813"/>
      </w:tblGrid>
      <w:tr w:rsidR="00C2042C" w:rsidRPr="007A1DE0" w:rsidTr="00CB1D16">
        <w:tc>
          <w:tcPr>
            <w:tcW w:w="723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proofErr w:type="spellStart"/>
            <w:r w:rsidRPr="007A1DE0">
              <w:rPr>
                <w:sz w:val="20"/>
                <w:szCs w:val="20"/>
              </w:rPr>
              <w:t>Э</w:t>
            </w:r>
            <w:proofErr w:type="gramStart"/>
            <w:r w:rsidRPr="007A1DE0">
              <w:rPr>
                <w:sz w:val="20"/>
                <w:szCs w:val="20"/>
              </w:rPr>
              <w:t>j</w:t>
            </w:r>
            <w:proofErr w:type="spellEnd"/>
            <w:proofErr w:type="gramEnd"/>
            <w:r w:rsidRPr="007A1DE0">
              <w:rPr>
                <w:sz w:val="20"/>
                <w:szCs w:val="20"/>
              </w:rPr>
              <w:t>/</w:t>
            </w:r>
            <w:proofErr w:type="spellStart"/>
            <w:r w:rsidRPr="007A1DE0">
              <w:rPr>
                <w:sz w:val="20"/>
                <w:szCs w:val="20"/>
              </w:rPr>
              <w:t>Zi</w:t>
            </w:r>
            <w:proofErr w:type="spellEnd"/>
            <w:r w:rsidRPr="007A1D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847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Z1</w:t>
            </w:r>
          </w:p>
        </w:tc>
        <w:tc>
          <w:tcPr>
            <w:tcW w:w="846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Z2</w:t>
            </w:r>
          </w:p>
        </w:tc>
        <w:tc>
          <w:tcPr>
            <w:tcW w:w="847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Z3</w:t>
            </w:r>
          </w:p>
        </w:tc>
        <w:tc>
          <w:tcPr>
            <w:tcW w:w="813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Z4</w:t>
            </w:r>
          </w:p>
        </w:tc>
      </w:tr>
      <w:tr w:rsidR="00C2042C" w:rsidRPr="007A1DE0" w:rsidTr="00CB1D16">
        <w:tc>
          <w:tcPr>
            <w:tcW w:w="723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Э</w:t>
            </w:r>
            <w:proofErr w:type="gramStart"/>
            <w:r w:rsidRPr="007A1DE0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847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0,5</w:t>
            </w:r>
          </w:p>
        </w:tc>
        <w:tc>
          <w:tcPr>
            <w:tcW w:w="846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847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</w:rPr>
              <w:t>0,33</w:t>
            </w:r>
          </w:p>
        </w:tc>
        <w:tc>
          <w:tcPr>
            <w:tcW w:w="813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</w:rPr>
              <w:t>0,17</w:t>
            </w:r>
          </w:p>
        </w:tc>
      </w:tr>
      <w:tr w:rsidR="00C2042C" w:rsidRPr="007A1DE0" w:rsidTr="00CB1D16">
        <w:tc>
          <w:tcPr>
            <w:tcW w:w="723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Э</w:t>
            </w:r>
            <w:proofErr w:type="gramStart"/>
            <w:r w:rsidRPr="007A1DE0">
              <w:rPr>
                <w:sz w:val="20"/>
                <w:szCs w:val="20"/>
              </w:rPr>
              <w:t>2</w:t>
            </w:r>
            <w:proofErr w:type="gramEnd"/>
          </w:p>
        </w:tc>
        <w:tc>
          <w:tcPr>
            <w:tcW w:w="847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0,54</w:t>
            </w:r>
          </w:p>
        </w:tc>
        <w:tc>
          <w:tcPr>
            <w:tcW w:w="846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0,04</w:t>
            </w:r>
          </w:p>
        </w:tc>
        <w:tc>
          <w:tcPr>
            <w:tcW w:w="847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</w:rPr>
              <w:t>0,2</w:t>
            </w:r>
            <w:r w:rsidRPr="007A1DE0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813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0,17</w:t>
            </w:r>
          </w:p>
        </w:tc>
      </w:tr>
    </w:tbl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Определим оценки компетентности экспертов, используя таблицу: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Э</w:t>
      </w:r>
      <w:proofErr w:type="gramStart"/>
      <w:r w:rsidRPr="007A1DE0">
        <w:rPr>
          <w:sz w:val="20"/>
          <w:szCs w:val="20"/>
        </w:rPr>
        <w:t>1</w:t>
      </w:r>
      <w:proofErr w:type="gramEnd"/>
      <w:r w:rsidRPr="007A1DE0">
        <w:rPr>
          <w:sz w:val="20"/>
          <w:szCs w:val="20"/>
        </w:rPr>
        <w:t xml:space="preserve"> (руководитель комплекса, кандидат наук) → R1 = 4,5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Э</w:t>
      </w:r>
      <w:proofErr w:type="gramStart"/>
      <w:r w:rsidRPr="007A1DE0">
        <w:rPr>
          <w:sz w:val="20"/>
          <w:szCs w:val="20"/>
        </w:rPr>
        <w:t>2</w:t>
      </w:r>
      <w:proofErr w:type="gramEnd"/>
      <w:r w:rsidRPr="007A1DE0">
        <w:rPr>
          <w:sz w:val="20"/>
          <w:szCs w:val="20"/>
        </w:rPr>
        <w:t xml:space="preserve"> (директор доктор наук) → R2 = 8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Вычислим относительные оценки компетентности экспертов: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  <w:lang w:val="en-US"/>
        </w:rPr>
        <w:t>P</w:t>
      </w:r>
      <w:r w:rsidRPr="007A1DE0">
        <w:rPr>
          <w:sz w:val="20"/>
          <w:szCs w:val="20"/>
        </w:rPr>
        <w:t>1 = 4</w:t>
      </w:r>
      <w:proofErr w:type="gramStart"/>
      <w:r w:rsidRPr="007A1DE0">
        <w:rPr>
          <w:sz w:val="20"/>
          <w:szCs w:val="20"/>
        </w:rPr>
        <w:t>,5</w:t>
      </w:r>
      <w:proofErr w:type="gramEnd"/>
      <w:r w:rsidRPr="007A1DE0">
        <w:rPr>
          <w:sz w:val="20"/>
          <w:szCs w:val="20"/>
        </w:rPr>
        <w:t>/12,5 = 0,36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  <w:lang w:val="en-US"/>
        </w:rPr>
        <w:t>P</w:t>
      </w:r>
      <w:r w:rsidRPr="007A1DE0">
        <w:rPr>
          <w:sz w:val="20"/>
          <w:szCs w:val="20"/>
        </w:rPr>
        <w:t>2 = 8/12</w:t>
      </w:r>
      <w:proofErr w:type="gramStart"/>
      <w:r w:rsidRPr="007A1DE0">
        <w:rPr>
          <w:sz w:val="20"/>
          <w:szCs w:val="20"/>
        </w:rPr>
        <w:t>,5</w:t>
      </w:r>
      <w:proofErr w:type="gramEnd"/>
      <w:r w:rsidRPr="007A1DE0">
        <w:rPr>
          <w:sz w:val="20"/>
          <w:szCs w:val="20"/>
        </w:rPr>
        <w:t xml:space="preserve"> = 0,64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Найдем искомые веса целей: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W1 = 0,5</w:t>
      </w:r>
      <w:r w:rsidRPr="007A1DE0">
        <w:rPr>
          <w:rFonts w:hAnsi="Cambria Math"/>
          <w:sz w:val="20"/>
          <w:szCs w:val="20"/>
        </w:rPr>
        <w:t>⋅</w:t>
      </w:r>
      <w:r w:rsidRPr="007A1DE0">
        <w:rPr>
          <w:sz w:val="20"/>
          <w:szCs w:val="20"/>
        </w:rPr>
        <w:t>0,36 + 0,54</w:t>
      </w:r>
      <w:r w:rsidRPr="007A1DE0">
        <w:rPr>
          <w:rFonts w:hAnsi="Cambria Math"/>
          <w:sz w:val="20"/>
          <w:szCs w:val="20"/>
        </w:rPr>
        <w:t>⋅</w:t>
      </w:r>
      <w:r w:rsidRPr="007A1DE0">
        <w:rPr>
          <w:sz w:val="20"/>
          <w:szCs w:val="20"/>
        </w:rPr>
        <w:t>0,64 = 0,526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W2 =0</w:t>
      </w:r>
      <w:r w:rsidRPr="007A1DE0">
        <w:rPr>
          <w:rFonts w:hAnsi="Cambria Math"/>
          <w:sz w:val="20"/>
          <w:szCs w:val="20"/>
        </w:rPr>
        <w:t>⋅</w:t>
      </w:r>
      <w:r w:rsidRPr="007A1DE0">
        <w:rPr>
          <w:sz w:val="20"/>
          <w:szCs w:val="20"/>
        </w:rPr>
        <w:t>0,36 + 0,04</w:t>
      </w:r>
      <w:r w:rsidRPr="007A1DE0">
        <w:rPr>
          <w:rFonts w:hAnsi="Cambria Math"/>
          <w:sz w:val="20"/>
          <w:szCs w:val="20"/>
        </w:rPr>
        <w:t>⋅</w:t>
      </w:r>
      <w:r w:rsidRPr="007A1DE0">
        <w:rPr>
          <w:sz w:val="20"/>
          <w:szCs w:val="20"/>
        </w:rPr>
        <w:t>0,64 = 0,0256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W3 =0,33</w:t>
      </w:r>
      <w:r w:rsidRPr="007A1DE0">
        <w:rPr>
          <w:rFonts w:hAnsi="Cambria Math"/>
          <w:sz w:val="20"/>
          <w:szCs w:val="20"/>
        </w:rPr>
        <w:t>⋅</w:t>
      </w:r>
      <w:r w:rsidRPr="007A1DE0">
        <w:rPr>
          <w:sz w:val="20"/>
          <w:szCs w:val="20"/>
        </w:rPr>
        <w:t>0,36 + 0,25</w:t>
      </w:r>
      <w:r w:rsidRPr="007A1DE0">
        <w:rPr>
          <w:rFonts w:hAnsi="Cambria Math"/>
          <w:sz w:val="20"/>
          <w:szCs w:val="20"/>
        </w:rPr>
        <w:t>⋅</w:t>
      </w:r>
      <w:r w:rsidRPr="007A1DE0">
        <w:rPr>
          <w:sz w:val="20"/>
          <w:szCs w:val="20"/>
        </w:rPr>
        <w:t>0,64 = 0,2788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W4 = 0,17</w:t>
      </w:r>
      <w:r w:rsidRPr="007A1DE0">
        <w:rPr>
          <w:rFonts w:hAnsi="Cambria Math"/>
          <w:sz w:val="20"/>
          <w:szCs w:val="20"/>
        </w:rPr>
        <w:t>⋅</w:t>
      </w:r>
      <w:r w:rsidRPr="007A1DE0">
        <w:rPr>
          <w:sz w:val="20"/>
          <w:szCs w:val="20"/>
        </w:rPr>
        <w:t>0,36 + 0,17</w:t>
      </w:r>
      <w:r w:rsidRPr="007A1DE0">
        <w:rPr>
          <w:rFonts w:hAnsi="Cambria Math"/>
          <w:sz w:val="20"/>
          <w:szCs w:val="20"/>
        </w:rPr>
        <w:t>⋅</w:t>
      </w:r>
      <w:r w:rsidRPr="007A1DE0">
        <w:rPr>
          <w:sz w:val="20"/>
          <w:szCs w:val="20"/>
        </w:rPr>
        <w:t>0,64 = 0,17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 xml:space="preserve">Где сумма всех </w:t>
      </w:r>
      <w:proofErr w:type="spellStart"/>
      <w:r w:rsidRPr="007A1DE0">
        <w:rPr>
          <w:sz w:val="20"/>
          <w:szCs w:val="20"/>
        </w:rPr>
        <w:t>Wi</w:t>
      </w:r>
      <w:proofErr w:type="spellEnd"/>
      <w:r w:rsidRPr="007A1DE0">
        <w:rPr>
          <w:sz w:val="20"/>
          <w:szCs w:val="20"/>
        </w:rPr>
        <w:t xml:space="preserve"> должна равняться 1.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proofErr w:type="gramStart"/>
      <w:r w:rsidRPr="007A1DE0">
        <w:rPr>
          <w:sz w:val="20"/>
          <w:szCs w:val="20"/>
        </w:rPr>
        <w:t>Получаем</w:t>
      </w:r>
      <w:proofErr w:type="gramEnd"/>
      <w:r w:rsidRPr="007A1DE0">
        <w:rPr>
          <w:sz w:val="20"/>
          <w:szCs w:val="20"/>
        </w:rPr>
        <w:t xml:space="preserve"> следовательно предпочтения целей: Z1, Z3, Z4, Z2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Пример 2.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Для решения проблемы, связанной с невозможностью предоставления жилья иногородним студентам была созвана группа экспертов из 4-х человек, где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1-й эксперт</w:t>
      </w:r>
      <w:proofErr w:type="gramStart"/>
      <w:r w:rsidRPr="007A1DE0">
        <w:rPr>
          <w:sz w:val="20"/>
          <w:szCs w:val="20"/>
        </w:rPr>
        <w:t xml:space="preserve"> З</w:t>
      </w:r>
      <w:proofErr w:type="gramEnd"/>
      <w:r w:rsidRPr="007A1DE0">
        <w:rPr>
          <w:sz w:val="20"/>
          <w:szCs w:val="20"/>
        </w:rPr>
        <w:t>ав. лабораторией, специалист без степени;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2-й — Ведущий инженер без степени;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3-й — Директор, академик;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4-й — Руководитель комплекса, кандидат наук</w:t>
      </w:r>
      <w:proofErr w:type="gramStart"/>
      <w:r w:rsidRPr="007A1DE0">
        <w:rPr>
          <w:sz w:val="20"/>
          <w:szCs w:val="20"/>
        </w:rPr>
        <w:t xml:space="preserve"> ;</w:t>
      </w:r>
      <w:proofErr w:type="gramEnd"/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Предложено несколько альтернатив:</w:t>
      </w:r>
    </w:p>
    <w:p w:rsidR="00C2042C" w:rsidRPr="007A1DE0" w:rsidRDefault="00C2042C" w:rsidP="00C2042C">
      <w:pPr>
        <w:numPr>
          <w:ilvl w:val="0"/>
          <w:numId w:val="2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Построить новое общежитие</w:t>
      </w:r>
    </w:p>
    <w:p w:rsidR="00C2042C" w:rsidRPr="007A1DE0" w:rsidRDefault="00C2042C" w:rsidP="00C2042C">
      <w:pPr>
        <w:numPr>
          <w:ilvl w:val="0"/>
          <w:numId w:val="2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Снять многоквартирный дом и частично оплачивать жилье</w:t>
      </w:r>
    </w:p>
    <w:p w:rsidR="00C2042C" w:rsidRPr="007A1DE0" w:rsidRDefault="00C2042C" w:rsidP="00C2042C">
      <w:pPr>
        <w:numPr>
          <w:ilvl w:val="0"/>
          <w:numId w:val="2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Назначить доплату незаселенным студентам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Оценки экспертов предложенных альтернатив приведены в матрице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</w:p>
    <w:tbl>
      <w:tblPr>
        <w:tblW w:w="3263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3"/>
        <w:gridCol w:w="847"/>
        <w:gridCol w:w="846"/>
        <w:gridCol w:w="847"/>
      </w:tblGrid>
      <w:tr w:rsidR="00C2042C" w:rsidRPr="007A1DE0" w:rsidTr="00CB1D16">
        <w:tc>
          <w:tcPr>
            <w:tcW w:w="723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proofErr w:type="spellStart"/>
            <w:r w:rsidRPr="007A1DE0">
              <w:rPr>
                <w:sz w:val="20"/>
                <w:szCs w:val="20"/>
              </w:rPr>
              <w:t>Э</w:t>
            </w:r>
            <w:proofErr w:type="gramStart"/>
            <w:r w:rsidRPr="007A1DE0">
              <w:rPr>
                <w:sz w:val="20"/>
                <w:szCs w:val="20"/>
              </w:rPr>
              <w:t>j</w:t>
            </w:r>
            <w:proofErr w:type="spellEnd"/>
            <w:proofErr w:type="gramEnd"/>
            <w:r w:rsidRPr="007A1DE0">
              <w:rPr>
                <w:sz w:val="20"/>
                <w:szCs w:val="20"/>
              </w:rPr>
              <w:t>/</w:t>
            </w:r>
            <w:proofErr w:type="spellStart"/>
            <w:r w:rsidRPr="007A1DE0">
              <w:rPr>
                <w:sz w:val="20"/>
                <w:szCs w:val="20"/>
              </w:rPr>
              <w:t>Zi</w:t>
            </w:r>
            <w:proofErr w:type="spellEnd"/>
            <w:r w:rsidRPr="007A1D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847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Z1</w:t>
            </w:r>
          </w:p>
        </w:tc>
        <w:tc>
          <w:tcPr>
            <w:tcW w:w="846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Z2</w:t>
            </w:r>
          </w:p>
        </w:tc>
        <w:tc>
          <w:tcPr>
            <w:tcW w:w="847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Z3</w:t>
            </w:r>
          </w:p>
        </w:tc>
      </w:tr>
      <w:tr w:rsidR="00C2042C" w:rsidRPr="007A1DE0" w:rsidTr="00CB1D16">
        <w:tc>
          <w:tcPr>
            <w:tcW w:w="723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Э</w:t>
            </w:r>
            <w:proofErr w:type="gramStart"/>
            <w:r w:rsidRPr="007A1DE0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847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  <w:lang w:val="en-US"/>
              </w:rPr>
              <w:t>1</w:t>
            </w:r>
            <w:r w:rsidRPr="007A1DE0">
              <w:rPr>
                <w:sz w:val="20"/>
                <w:szCs w:val="20"/>
              </w:rPr>
              <w:t>0</w:t>
            </w:r>
          </w:p>
        </w:tc>
        <w:tc>
          <w:tcPr>
            <w:tcW w:w="846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847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9</w:t>
            </w:r>
          </w:p>
        </w:tc>
      </w:tr>
      <w:tr w:rsidR="00C2042C" w:rsidRPr="007A1DE0" w:rsidTr="00CB1D16">
        <w:tc>
          <w:tcPr>
            <w:tcW w:w="723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Э</w:t>
            </w:r>
            <w:proofErr w:type="gramStart"/>
            <w:r w:rsidRPr="007A1DE0">
              <w:rPr>
                <w:sz w:val="20"/>
                <w:szCs w:val="20"/>
              </w:rPr>
              <w:t>2</w:t>
            </w:r>
            <w:proofErr w:type="gramEnd"/>
          </w:p>
        </w:tc>
        <w:tc>
          <w:tcPr>
            <w:tcW w:w="847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846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4</w:t>
            </w:r>
          </w:p>
        </w:tc>
        <w:tc>
          <w:tcPr>
            <w:tcW w:w="847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5</w:t>
            </w:r>
          </w:p>
        </w:tc>
      </w:tr>
      <w:tr w:rsidR="00C2042C" w:rsidRPr="007A1DE0" w:rsidTr="00CB1D16">
        <w:tc>
          <w:tcPr>
            <w:tcW w:w="723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Э</w:t>
            </w:r>
            <w:r w:rsidRPr="007A1DE0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847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846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847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10</w:t>
            </w:r>
          </w:p>
        </w:tc>
      </w:tr>
      <w:tr w:rsidR="00C2042C" w:rsidRPr="007A1DE0" w:rsidTr="00CB1D16">
        <w:tc>
          <w:tcPr>
            <w:tcW w:w="723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Э</w:t>
            </w:r>
            <w:proofErr w:type="gramStart"/>
            <w:r w:rsidRPr="007A1DE0">
              <w:rPr>
                <w:sz w:val="20"/>
                <w:szCs w:val="20"/>
                <w:lang w:val="en-US"/>
              </w:rPr>
              <w:t>4</w:t>
            </w:r>
            <w:proofErr w:type="gramEnd"/>
          </w:p>
        </w:tc>
        <w:tc>
          <w:tcPr>
            <w:tcW w:w="847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846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847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7</w:t>
            </w:r>
          </w:p>
        </w:tc>
      </w:tr>
    </w:tbl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Где Э</w:t>
      </w:r>
      <w:proofErr w:type="gramStart"/>
      <w:r w:rsidRPr="007A1DE0">
        <w:rPr>
          <w:sz w:val="20"/>
          <w:szCs w:val="20"/>
        </w:rPr>
        <w:t>1</w:t>
      </w:r>
      <w:proofErr w:type="gramEnd"/>
      <w:r w:rsidRPr="007A1DE0">
        <w:rPr>
          <w:sz w:val="20"/>
          <w:szCs w:val="20"/>
        </w:rPr>
        <w:t>...i — эксперты, Z1...j — проекты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Определить наилучшую альтернативу.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Возьмем найденную матрицу весов целей из данной задачи, решенной другим методом. Оценки компетентности возьмем из таблицы, приведенной выше.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  <w:lang w:val="en-US"/>
        </w:rPr>
        <w:t>R</w:t>
      </w:r>
      <w:r w:rsidRPr="007A1DE0">
        <w:rPr>
          <w:sz w:val="20"/>
          <w:szCs w:val="20"/>
        </w:rPr>
        <w:t xml:space="preserve">1= 2; </w:t>
      </w:r>
      <w:r w:rsidRPr="007A1DE0">
        <w:rPr>
          <w:sz w:val="20"/>
          <w:szCs w:val="20"/>
          <w:lang w:val="en-US"/>
        </w:rPr>
        <w:t>R</w:t>
      </w:r>
      <w:r w:rsidRPr="007A1DE0">
        <w:rPr>
          <w:sz w:val="20"/>
          <w:szCs w:val="20"/>
        </w:rPr>
        <w:t xml:space="preserve">2= 1; </w:t>
      </w:r>
      <w:r w:rsidRPr="007A1DE0">
        <w:rPr>
          <w:sz w:val="20"/>
          <w:szCs w:val="20"/>
          <w:lang w:val="en-US"/>
        </w:rPr>
        <w:t>R</w:t>
      </w:r>
      <w:r w:rsidRPr="007A1DE0">
        <w:rPr>
          <w:sz w:val="20"/>
          <w:szCs w:val="20"/>
        </w:rPr>
        <w:t xml:space="preserve">3= 12; </w:t>
      </w:r>
      <w:r w:rsidRPr="007A1DE0">
        <w:rPr>
          <w:sz w:val="20"/>
          <w:szCs w:val="20"/>
          <w:lang w:val="en-US"/>
        </w:rPr>
        <w:t>R</w:t>
      </w:r>
      <w:r w:rsidRPr="007A1DE0">
        <w:rPr>
          <w:sz w:val="20"/>
          <w:szCs w:val="20"/>
        </w:rPr>
        <w:t>4=4.5.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  <w:lang w:val="en-US"/>
        </w:rPr>
        <w:t>P</w:t>
      </w:r>
      <w:r w:rsidRPr="007A1DE0">
        <w:rPr>
          <w:sz w:val="20"/>
          <w:szCs w:val="20"/>
        </w:rPr>
        <w:t>1=2/19</w:t>
      </w:r>
      <w:proofErr w:type="gramStart"/>
      <w:r w:rsidRPr="007A1DE0">
        <w:rPr>
          <w:sz w:val="20"/>
          <w:szCs w:val="20"/>
        </w:rPr>
        <w:t>,5</w:t>
      </w:r>
      <w:proofErr w:type="gramEnd"/>
      <w:r w:rsidRPr="007A1DE0">
        <w:rPr>
          <w:sz w:val="20"/>
          <w:szCs w:val="20"/>
        </w:rPr>
        <w:t xml:space="preserve">; </w:t>
      </w:r>
      <w:r w:rsidRPr="007A1DE0">
        <w:rPr>
          <w:sz w:val="20"/>
          <w:szCs w:val="20"/>
          <w:lang w:val="en-US"/>
        </w:rPr>
        <w:t>P</w:t>
      </w:r>
      <w:r w:rsidRPr="007A1DE0">
        <w:rPr>
          <w:sz w:val="20"/>
          <w:szCs w:val="20"/>
        </w:rPr>
        <w:t xml:space="preserve">2= 1/19,5; </w:t>
      </w:r>
      <w:r w:rsidRPr="007A1DE0">
        <w:rPr>
          <w:sz w:val="20"/>
          <w:szCs w:val="20"/>
          <w:lang w:val="en-US"/>
        </w:rPr>
        <w:t>P</w:t>
      </w:r>
      <w:r w:rsidRPr="007A1DE0">
        <w:rPr>
          <w:sz w:val="20"/>
          <w:szCs w:val="20"/>
        </w:rPr>
        <w:t xml:space="preserve">3= 12/19,5; </w:t>
      </w:r>
      <w:r w:rsidRPr="007A1DE0">
        <w:rPr>
          <w:sz w:val="20"/>
          <w:szCs w:val="20"/>
          <w:lang w:val="en-US"/>
        </w:rPr>
        <w:t>P</w:t>
      </w:r>
      <w:r w:rsidRPr="007A1DE0">
        <w:rPr>
          <w:sz w:val="20"/>
          <w:szCs w:val="20"/>
        </w:rPr>
        <w:t>4=4,5/19,5.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Веса целей</w:t>
      </w:r>
    </w:p>
    <w:tbl>
      <w:tblPr>
        <w:tblW w:w="4536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3"/>
        <w:gridCol w:w="1261"/>
        <w:gridCol w:w="1276"/>
        <w:gridCol w:w="1276"/>
      </w:tblGrid>
      <w:tr w:rsidR="00C2042C" w:rsidRPr="007A1DE0" w:rsidTr="00CB1D16">
        <w:tc>
          <w:tcPr>
            <w:tcW w:w="723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proofErr w:type="spellStart"/>
            <w:r w:rsidRPr="007A1DE0">
              <w:rPr>
                <w:sz w:val="20"/>
                <w:szCs w:val="20"/>
              </w:rPr>
              <w:t>Э</w:t>
            </w:r>
            <w:proofErr w:type="gramStart"/>
            <w:r w:rsidRPr="007A1DE0">
              <w:rPr>
                <w:sz w:val="20"/>
                <w:szCs w:val="20"/>
              </w:rPr>
              <w:t>j</w:t>
            </w:r>
            <w:proofErr w:type="spellEnd"/>
            <w:proofErr w:type="gramEnd"/>
            <w:r w:rsidRPr="007A1DE0">
              <w:rPr>
                <w:sz w:val="20"/>
                <w:szCs w:val="20"/>
              </w:rPr>
              <w:t>/</w:t>
            </w:r>
            <w:proofErr w:type="spellStart"/>
            <w:r w:rsidRPr="007A1DE0">
              <w:rPr>
                <w:sz w:val="20"/>
                <w:szCs w:val="20"/>
              </w:rPr>
              <w:t>Zi</w:t>
            </w:r>
            <w:proofErr w:type="spellEnd"/>
            <w:r w:rsidRPr="007A1D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61" w:type="dxa"/>
            <w:shd w:val="clear" w:color="auto" w:fill="auto"/>
          </w:tcPr>
          <w:p w:rsidR="00C2042C" w:rsidRPr="007A1DE0" w:rsidRDefault="00C2042C" w:rsidP="00CB1D16">
            <w:pPr>
              <w:jc w:val="center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Z1</w:t>
            </w:r>
          </w:p>
        </w:tc>
        <w:tc>
          <w:tcPr>
            <w:tcW w:w="1276" w:type="dxa"/>
            <w:shd w:val="clear" w:color="auto" w:fill="auto"/>
          </w:tcPr>
          <w:p w:rsidR="00C2042C" w:rsidRPr="007A1DE0" w:rsidRDefault="00C2042C" w:rsidP="00CB1D16">
            <w:pPr>
              <w:jc w:val="center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Z2</w:t>
            </w:r>
          </w:p>
        </w:tc>
        <w:tc>
          <w:tcPr>
            <w:tcW w:w="1276" w:type="dxa"/>
            <w:shd w:val="clear" w:color="auto" w:fill="auto"/>
          </w:tcPr>
          <w:p w:rsidR="00C2042C" w:rsidRPr="007A1DE0" w:rsidRDefault="00C2042C" w:rsidP="00CB1D16">
            <w:pPr>
              <w:jc w:val="center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Z3</w:t>
            </w:r>
          </w:p>
        </w:tc>
      </w:tr>
      <w:tr w:rsidR="00C2042C" w:rsidRPr="007A1DE0" w:rsidTr="00CB1D16">
        <w:tc>
          <w:tcPr>
            <w:tcW w:w="723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Э</w:t>
            </w:r>
            <w:proofErr w:type="gramStart"/>
            <w:r w:rsidRPr="007A1DE0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1261" w:type="dxa"/>
            <w:shd w:val="clear" w:color="auto" w:fill="auto"/>
          </w:tcPr>
          <w:p w:rsidR="00C2042C" w:rsidRPr="007A1DE0" w:rsidRDefault="00C2042C" w:rsidP="00CB1D16">
            <w:pPr>
              <w:tabs>
                <w:tab w:val="left" w:pos="161"/>
              </w:tabs>
              <w:ind w:right="-380" w:firstLine="161"/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  <w:lang w:val="en-US"/>
              </w:rPr>
              <w:t>0,38</w:t>
            </w:r>
          </w:p>
        </w:tc>
        <w:tc>
          <w:tcPr>
            <w:tcW w:w="1276" w:type="dxa"/>
            <w:shd w:val="clear" w:color="auto" w:fill="auto"/>
          </w:tcPr>
          <w:p w:rsidR="00C2042C" w:rsidRPr="007A1DE0" w:rsidRDefault="00C2042C" w:rsidP="00CB1D16">
            <w:pPr>
              <w:ind w:right="-380" w:firstLine="161"/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  <w:lang w:val="en-US"/>
              </w:rPr>
              <w:t>0,27</w:t>
            </w:r>
          </w:p>
        </w:tc>
        <w:tc>
          <w:tcPr>
            <w:tcW w:w="1276" w:type="dxa"/>
            <w:shd w:val="clear" w:color="auto" w:fill="auto"/>
          </w:tcPr>
          <w:p w:rsidR="00C2042C" w:rsidRPr="007A1DE0" w:rsidRDefault="00C2042C" w:rsidP="00CB1D16">
            <w:pPr>
              <w:ind w:right="-380" w:firstLine="161"/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  <w:lang w:val="en-US"/>
              </w:rPr>
              <w:t>0,35</w:t>
            </w:r>
          </w:p>
        </w:tc>
      </w:tr>
      <w:tr w:rsidR="00C2042C" w:rsidRPr="007A1DE0" w:rsidTr="00CB1D16">
        <w:tc>
          <w:tcPr>
            <w:tcW w:w="723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Э</w:t>
            </w:r>
            <w:proofErr w:type="gramStart"/>
            <w:r w:rsidRPr="007A1DE0">
              <w:rPr>
                <w:sz w:val="20"/>
                <w:szCs w:val="20"/>
              </w:rPr>
              <w:t>2</w:t>
            </w:r>
            <w:proofErr w:type="gramEnd"/>
          </w:p>
        </w:tc>
        <w:tc>
          <w:tcPr>
            <w:tcW w:w="1261" w:type="dxa"/>
            <w:shd w:val="clear" w:color="auto" w:fill="auto"/>
          </w:tcPr>
          <w:p w:rsidR="00C2042C" w:rsidRPr="007A1DE0" w:rsidRDefault="00C2042C" w:rsidP="00CB1D16">
            <w:pPr>
              <w:tabs>
                <w:tab w:val="left" w:pos="161"/>
              </w:tabs>
              <w:ind w:right="-380" w:firstLine="161"/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  <w:lang w:val="en-US"/>
              </w:rPr>
              <w:t>0,25</w:t>
            </w:r>
          </w:p>
        </w:tc>
        <w:tc>
          <w:tcPr>
            <w:tcW w:w="1276" w:type="dxa"/>
            <w:shd w:val="clear" w:color="auto" w:fill="auto"/>
          </w:tcPr>
          <w:p w:rsidR="00C2042C" w:rsidRPr="007A1DE0" w:rsidRDefault="00C2042C" w:rsidP="00CB1D16">
            <w:pPr>
              <w:ind w:right="-380" w:firstLine="161"/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0,33</w:t>
            </w:r>
          </w:p>
        </w:tc>
        <w:tc>
          <w:tcPr>
            <w:tcW w:w="1276" w:type="dxa"/>
            <w:shd w:val="clear" w:color="auto" w:fill="auto"/>
          </w:tcPr>
          <w:p w:rsidR="00C2042C" w:rsidRPr="007A1DE0" w:rsidRDefault="00C2042C" w:rsidP="00CB1D16">
            <w:pPr>
              <w:ind w:right="-380" w:firstLine="161"/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  <w:lang w:val="en-US"/>
              </w:rPr>
              <w:t>0,42</w:t>
            </w:r>
          </w:p>
        </w:tc>
      </w:tr>
      <w:tr w:rsidR="00C2042C" w:rsidRPr="007A1DE0" w:rsidTr="00CB1D16">
        <w:tc>
          <w:tcPr>
            <w:tcW w:w="723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Э</w:t>
            </w:r>
            <w:r w:rsidRPr="007A1DE0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261" w:type="dxa"/>
            <w:shd w:val="clear" w:color="auto" w:fill="auto"/>
          </w:tcPr>
          <w:p w:rsidR="00C2042C" w:rsidRPr="007A1DE0" w:rsidRDefault="00C2042C" w:rsidP="00CB1D16">
            <w:pPr>
              <w:tabs>
                <w:tab w:val="left" w:pos="161"/>
              </w:tabs>
              <w:ind w:right="-380" w:firstLine="161"/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  <w:lang w:val="en-US"/>
              </w:rPr>
              <w:t>0,33</w:t>
            </w:r>
          </w:p>
        </w:tc>
        <w:tc>
          <w:tcPr>
            <w:tcW w:w="1276" w:type="dxa"/>
            <w:shd w:val="clear" w:color="auto" w:fill="auto"/>
          </w:tcPr>
          <w:p w:rsidR="00C2042C" w:rsidRPr="007A1DE0" w:rsidRDefault="00C2042C" w:rsidP="00CB1D16">
            <w:pPr>
              <w:ind w:right="-380" w:firstLine="161"/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  <w:lang w:val="en-US"/>
              </w:rPr>
              <w:t>0,25</w:t>
            </w:r>
          </w:p>
        </w:tc>
        <w:tc>
          <w:tcPr>
            <w:tcW w:w="1276" w:type="dxa"/>
            <w:shd w:val="clear" w:color="auto" w:fill="auto"/>
          </w:tcPr>
          <w:p w:rsidR="00C2042C" w:rsidRPr="007A1DE0" w:rsidRDefault="00C2042C" w:rsidP="00CB1D16">
            <w:pPr>
              <w:ind w:right="-380" w:firstLine="161"/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  <w:lang w:val="en-US"/>
              </w:rPr>
              <w:t>0,42</w:t>
            </w:r>
          </w:p>
        </w:tc>
      </w:tr>
      <w:tr w:rsidR="00C2042C" w:rsidRPr="007A1DE0" w:rsidTr="00CB1D16">
        <w:tc>
          <w:tcPr>
            <w:tcW w:w="723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Э</w:t>
            </w:r>
            <w:proofErr w:type="gramStart"/>
            <w:r w:rsidRPr="007A1DE0">
              <w:rPr>
                <w:sz w:val="20"/>
                <w:szCs w:val="20"/>
                <w:lang w:val="en-US"/>
              </w:rPr>
              <w:t>4</w:t>
            </w:r>
            <w:proofErr w:type="gramEnd"/>
          </w:p>
        </w:tc>
        <w:tc>
          <w:tcPr>
            <w:tcW w:w="1261" w:type="dxa"/>
            <w:shd w:val="clear" w:color="auto" w:fill="auto"/>
          </w:tcPr>
          <w:p w:rsidR="00C2042C" w:rsidRPr="007A1DE0" w:rsidRDefault="00C2042C" w:rsidP="00CB1D16">
            <w:pPr>
              <w:tabs>
                <w:tab w:val="left" w:pos="161"/>
              </w:tabs>
              <w:ind w:right="-380" w:firstLine="161"/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  <w:lang w:val="en-US"/>
              </w:rPr>
              <w:t>0,31</w:t>
            </w:r>
          </w:p>
        </w:tc>
        <w:tc>
          <w:tcPr>
            <w:tcW w:w="1276" w:type="dxa"/>
            <w:shd w:val="clear" w:color="auto" w:fill="auto"/>
          </w:tcPr>
          <w:p w:rsidR="00C2042C" w:rsidRPr="007A1DE0" w:rsidRDefault="00C2042C" w:rsidP="00CB1D16">
            <w:pPr>
              <w:ind w:right="-380" w:firstLine="161"/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  <w:lang w:val="en-US"/>
              </w:rPr>
              <w:t>0,15</w:t>
            </w:r>
          </w:p>
        </w:tc>
        <w:tc>
          <w:tcPr>
            <w:tcW w:w="1276" w:type="dxa"/>
            <w:shd w:val="clear" w:color="auto" w:fill="auto"/>
          </w:tcPr>
          <w:p w:rsidR="00C2042C" w:rsidRPr="007A1DE0" w:rsidRDefault="00C2042C" w:rsidP="00CB1D16">
            <w:pPr>
              <w:ind w:right="-380" w:firstLine="161"/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  <w:lang w:val="en-US"/>
              </w:rPr>
              <w:t>0,54</w:t>
            </w:r>
          </w:p>
        </w:tc>
      </w:tr>
    </w:tbl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  <w:lang w:val="en-US"/>
        </w:rPr>
      </w:pP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W1 = 0,33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W2 = 0,23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W3 = 0,44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  <w:lang w:val="en-US"/>
        </w:rPr>
      </w:pPr>
      <w:r w:rsidRPr="007A1DE0">
        <w:rPr>
          <w:sz w:val="20"/>
          <w:szCs w:val="20"/>
        </w:rPr>
        <w:t>Лучшая альтернатива: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bookmarkStart w:id="0" w:name="_GoBack"/>
      <w:bookmarkEnd w:id="0"/>
      <w:r w:rsidRPr="007A1DE0">
        <w:rPr>
          <w:sz w:val="20"/>
          <w:szCs w:val="20"/>
        </w:rPr>
        <w:t>3 — назначить доплату незаселенным студентам,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затем 1 — Построить новое общежитие,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затем 2 — Снять многоквартирный дом и частично оплачивать жилье.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 w:rsidRPr="007A1DE0">
        <w:rPr>
          <w:b/>
          <w:sz w:val="20"/>
          <w:szCs w:val="20"/>
        </w:rPr>
        <w:t>Варианты заданий</w:t>
      </w:r>
      <w:r w:rsidRPr="007A1DE0">
        <w:rPr>
          <w:sz w:val="20"/>
          <w:szCs w:val="20"/>
        </w:rPr>
        <w:t>: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</w:p>
    <w:p w:rsidR="00C2042C" w:rsidRPr="007A1DE0" w:rsidRDefault="00C2042C" w:rsidP="00C2042C">
      <w:pPr>
        <w:numPr>
          <w:ilvl w:val="0"/>
          <w:numId w:val="3"/>
        </w:numPr>
        <w:suppressAutoHyphens w:val="0"/>
        <w:ind w:left="1134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В Петербурге износ кварталов зданий и памятников составляет уже 40-60 процентов. Однако в бюджете города нет средств на реставрацию всех зданий. Двум экспертам для оценки предлагаются некоторые варианты решения денежной проблемы:</w:t>
      </w:r>
    </w:p>
    <w:p w:rsidR="00C2042C" w:rsidRPr="007A1DE0" w:rsidRDefault="00C2042C" w:rsidP="00C2042C">
      <w:pPr>
        <w:numPr>
          <w:ilvl w:val="0"/>
          <w:numId w:val="4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Выставить на торги некоторые исторические памятники всем платежеспособным лицам с обязательным условием ремонтировать, содержать и открывать для посетителей;</w:t>
      </w:r>
    </w:p>
    <w:p w:rsidR="00C2042C" w:rsidRPr="007A1DE0" w:rsidRDefault="00C2042C" w:rsidP="00C2042C">
      <w:pPr>
        <w:numPr>
          <w:ilvl w:val="0"/>
          <w:numId w:val="4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Ввести новый обязательный налог для горожан для накопления средств на ремонт;</w:t>
      </w:r>
    </w:p>
    <w:p w:rsidR="00C2042C" w:rsidRPr="007A1DE0" w:rsidRDefault="00C2042C" w:rsidP="00C2042C">
      <w:pPr>
        <w:numPr>
          <w:ilvl w:val="0"/>
          <w:numId w:val="4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Закрыть самые ветхие экспонаты и износившиеся здания для посещения;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В результате независимых экспертиз получена матрица весов целей:</w:t>
      </w:r>
    </w:p>
    <w:tbl>
      <w:tblPr>
        <w:tblW w:w="3263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3"/>
        <w:gridCol w:w="847"/>
        <w:gridCol w:w="846"/>
        <w:gridCol w:w="847"/>
      </w:tblGrid>
      <w:tr w:rsidR="00C2042C" w:rsidRPr="007A1DE0" w:rsidTr="00CB1D16">
        <w:tc>
          <w:tcPr>
            <w:tcW w:w="723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proofErr w:type="spellStart"/>
            <w:r w:rsidRPr="007A1DE0">
              <w:rPr>
                <w:sz w:val="20"/>
                <w:szCs w:val="20"/>
              </w:rPr>
              <w:t>Э</w:t>
            </w:r>
            <w:proofErr w:type="gramStart"/>
            <w:r w:rsidRPr="007A1DE0">
              <w:rPr>
                <w:sz w:val="20"/>
                <w:szCs w:val="20"/>
              </w:rPr>
              <w:t>j</w:t>
            </w:r>
            <w:proofErr w:type="spellEnd"/>
            <w:proofErr w:type="gramEnd"/>
            <w:r w:rsidRPr="007A1DE0">
              <w:rPr>
                <w:sz w:val="20"/>
                <w:szCs w:val="20"/>
              </w:rPr>
              <w:t>/</w:t>
            </w:r>
            <w:proofErr w:type="spellStart"/>
            <w:r w:rsidRPr="007A1DE0">
              <w:rPr>
                <w:sz w:val="20"/>
                <w:szCs w:val="20"/>
              </w:rPr>
              <w:t>Zi</w:t>
            </w:r>
            <w:proofErr w:type="spellEnd"/>
            <w:r w:rsidRPr="007A1D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847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Z1</w:t>
            </w:r>
          </w:p>
        </w:tc>
        <w:tc>
          <w:tcPr>
            <w:tcW w:w="846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Z2</w:t>
            </w:r>
          </w:p>
        </w:tc>
        <w:tc>
          <w:tcPr>
            <w:tcW w:w="847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Z3</w:t>
            </w:r>
          </w:p>
        </w:tc>
      </w:tr>
      <w:tr w:rsidR="00C2042C" w:rsidRPr="007A1DE0" w:rsidTr="00CB1D16">
        <w:tc>
          <w:tcPr>
            <w:tcW w:w="723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Э</w:t>
            </w:r>
            <w:proofErr w:type="gramStart"/>
            <w:r w:rsidRPr="007A1DE0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847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0,53</w:t>
            </w:r>
          </w:p>
        </w:tc>
        <w:tc>
          <w:tcPr>
            <w:tcW w:w="846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  <w:lang w:val="en-US"/>
              </w:rPr>
              <w:t>0</w:t>
            </w:r>
            <w:r w:rsidRPr="007A1DE0">
              <w:rPr>
                <w:sz w:val="20"/>
                <w:szCs w:val="20"/>
              </w:rPr>
              <w:t>,28</w:t>
            </w:r>
          </w:p>
        </w:tc>
        <w:tc>
          <w:tcPr>
            <w:tcW w:w="847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</w:rPr>
              <w:t>0,19</w:t>
            </w:r>
          </w:p>
        </w:tc>
      </w:tr>
      <w:tr w:rsidR="00C2042C" w:rsidRPr="007A1DE0" w:rsidTr="00CB1D16">
        <w:tc>
          <w:tcPr>
            <w:tcW w:w="723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Э</w:t>
            </w:r>
            <w:proofErr w:type="gramStart"/>
            <w:r w:rsidRPr="007A1DE0">
              <w:rPr>
                <w:sz w:val="20"/>
                <w:szCs w:val="20"/>
              </w:rPr>
              <w:t>2</w:t>
            </w:r>
            <w:proofErr w:type="gramEnd"/>
          </w:p>
        </w:tc>
        <w:tc>
          <w:tcPr>
            <w:tcW w:w="847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0,18</w:t>
            </w:r>
          </w:p>
        </w:tc>
        <w:tc>
          <w:tcPr>
            <w:tcW w:w="846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0,7</w:t>
            </w:r>
          </w:p>
        </w:tc>
        <w:tc>
          <w:tcPr>
            <w:tcW w:w="847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</w:rPr>
              <w:t>0,12</w:t>
            </w:r>
          </w:p>
        </w:tc>
      </w:tr>
    </w:tbl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Э</w:t>
      </w:r>
      <w:proofErr w:type="gramStart"/>
      <w:r w:rsidRPr="007A1DE0">
        <w:rPr>
          <w:sz w:val="20"/>
          <w:szCs w:val="20"/>
        </w:rPr>
        <w:t>1</w:t>
      </w:r>
      <w:proofErr w:type="gramEnd"/>
      <w:r w:rsidRPr="007A1DE0">
        <w:rPr>
          <w:sz w:val="20"/>
          <w:szCs w:val="20"/>
        </w:rPr>
        <w:t xml:space="preserve"> — губернатор города, стаж работы 3 года.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Э</w:t>
      </w:r>
      <w:proofErr w:type="gramStart"/>
      <w:r w:rsidRPr="007A1DE0">
        <w:rPr>
          <w:sz w:val="20"/>
          <w:szCs w:val="20"/>
        </w:rPr>
        <w:t>2</w:t>
      </w:r>
      <w:proofErr w:type="gramEnd"/>
      <w:r w:rsidRPr="007A1DE0">
        <w:rPr>
          <w:sz w:val="20"/>
          <w:szCs w:val="20"/>
        </w:rPr>
        <w:t xml:space="preserve"> — директор Русского музея, стаж работы на должности 11 лет.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Оценки компетентности R1 = 6, R2 = 9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Определить наилучшую альтернативу.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</w:p>
    <w:p w:rsidR="00C2042C" w:rsidRPr="007A1DE0" w:rsidRDefault="00C2042C" w:rsidP="00C2042C">
      <w:pPr>
        <w:numPr>
          <w:ilvl w:val="0"/>
          <w:numId w:val="5"/>
        </w:numPr>
        <w:suppressAutoHyphens w:val="0"/>
        <w:ind w:left="1134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В новом спальном районе столицы планируется на незастроенном месте</w:t>
      </w:r>
      <w:proofErr w:type="gramStart"/>
      <w:r w:rsidRPr="007A1DE0">
        <w:rPr>
          <w:sz w:val="20"/>
          <w:szCs w:val="20"/>
        </w:rPr>
        <w:t xml:space="preserve"> :</w:t>
      </w:r>
      <w:proofErr w:type="gramEnd"/>
    </w:p>
    <w:p w:rsidR="00C2042C" w:rsidRPr="007A1DE0" w:rsidRDefault="00C2042C" w:rsidP="00C2042C">
      <w:pPr>
        <w:numPr>
          <w:ilvl w:val="0"/>
          <w:numId w:val="6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Построить парк отдыха с аттракционами для детей.</w:t>
      </w:r>
    </w:p>
    <w:p w:rsidR="00C2042C" w:rsidRPr="007A1DE0" w:rsidRDefault="00C2042C" w:rsidP="00C2042C">
      <w:pPr>
        <w:numPr>
          <w:ilvl w:val="0"/>
          <w:numId w:val="6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Благоустроить пруд.</w:t>
      </w:r>
    </w:p>
    <w:p w:rsidR="00C2042C" w:rsidRPr="007A1DE0" w:rsidRDefault="00C2042C" w:rsidP="00C2042C">
      <w:pPr>
        <w:numPr>
          <w:ilvl w:val="0"/>
          <w:numId w:val="6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Сохранить лесной массив.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 xml:space="preserve">Выбором проекта занимаются два эксперта: 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Э</w:t>
      </w:r>
      <w:proofErr w:type="gramStart"/>
      <w:r w:rsidRPr="007A1DE0">
        <w:rPr>
          <w:sz w:val="20"/>
          <w:szCs w:val="20"/>
        </w:rPr>
        <w:t>1</w:t>
      </w:r>
      <w:proofErr w:type="gramEnd"/>
      <w:r w:rsidRPr="007A1DE0">
        <w:rPr>
          <w:sz w:val="20"/>
          <w:szCs w:val="20"/>
        </w:rPr>
        <w:t xml:space="preserve"> — ведущий архитектор градостроительства; 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Э</w:t>
      </w:r>
      <w:proofErr w:type="gramStart"/>
      <w:r w:rsidRPr="007A1DE0">
        <w:rPr>
          <w:sz w:val="20"/>
          <w:szCs w:val="20"/>
        </w:rPr>
        <w:t>2</w:t>
      </w:r>
      <w:proofErr w:type="gramEnd"/>
      <w:r w:rsidRPr="007A1DE0">
        <w:rPr>
          <w:sz w:val="20"/>
          <w:szCs w:val="20"/>
        </w:rPr>
        <w:t xml:space="preserve"> — специалист центрального комитета охраны труда.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Оценки компетентности R1 = 7, R2 = 8.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Получена матрица весов целей:</w:t>
      </w:r>
    </w:p>
    <w:tbl>
      <w:tblPr>
        <w:tblW w:w="3263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3"/>
        <w:gridCol w:w="847"/>
        <w:gridCol w:w="846"/>
        <w:gridCol w:w="847"/>
      </w:tblGrid>
      <w:tr w:rsidR="00C2042C" w:rsidRPr="007A1DE0" w:rsidTr="00CB1D16">
        <w:tc>
          <w:tcPr>
            <w:tcW w:w="723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proofErr w:type="spellStart"/>
            <w:r w:rsidRPr="007A1DE0">
              <w:rPr>
                <w:sz w:val="20"/>
                <w:szCs w:val="20"/>
              </w:rPr>
              <w:t>Э</w:t>
            </w:r>
            <w:proofErr w:type="gramStart"/>
            <w:r w:rsidRPr="007A1DE0">
              <w:rPr>
                <w:sz w:val="20"/>
                <w:szCs w:val="20"/>
              </w:rPr>
              <w:t>j</w:t>
            </w:r>
            <w:proofErr w:type="spellEnd"/>
            <w:proofErr w:type="gramEnd"/>
            <w:r w:rsidRPr="007A1DE0">
              <w:rPr>
                <w:sz w:val="20"/>
                <w:szCs w:val="20"/>
              </w:rPr>
              <w:t>/</w:t>
            </w:r>
            <w:proofErr w:type="spellStart"/>
            <w:r w:rsidRPr="007A1DE0">
              <w:rPr>
                <w:sz w:val="20"/>
                <w:szCs w:val="20"/>
              </w:rPr>
              <w:t>Zi</w:t>
            </w:r>
            <w:proofErr w:type="spellEnd"/>
            <w:r w:rsidRPr="007A1D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847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Z1</w:t>
            </w:r>
          </w:p>
        </w:tc>
        <w:tc>
          <w:tcPr>
            <w:tcW w:w="846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Z2</w:t>
            </w:r>
          </w:p>
        </w:tc>
        <w:tc>
          <w:tcPr>
            <w:tcW w:w="847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Z3</w:t>
            </w:r>
          </w:p>
        </w:tc>
      </w:tr>
      <w:tr w:rsidR="00C2042C" w:rsidRPr="007A1DE0" w:rsidTr="00CB1D16">
        <w:tc>
          <w:tcPr>
            <w:tcW w:w="723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Э</w:t>
            </w:r>
            <w:proofErr w:type="gramStart"/>
            <w:r w:rsidRPr="007A1DE0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847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0,3</w:t>
            </w:r>
          </w:p>
        </w:tc>
        <w:tc>
          <w:tcPr>
            <w:tcW w:w="846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  <w:lang w:val="en-US"/>
              </w:rPr>
              <w:t>0</w:t>
            </w:r>
            <w:r w:rsidRPr="007A1DE0">
              <w:rPr>
                <w:sz w:val="20"/>
                <w:szCs w:val="20"/>
              </w:rPr>
              <w:t>,6</w:t>
            </w:r>
          </w:p>
        </w:tc>
        <w:tc>
          <w:tcPr>
            <w:tcW w:w="847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</w:rPr>
              <w:t>0,1</w:t>
            </w:r>
          </w:p>
        </w:tc>
      </w:tr>
      <w:tr w:rsidR="00C2042C" w:rsidRPr="007A1DE0" w:rsidTr="00CB1D16">
        <w:tc>
          <w:tcPr>
            <w:tcW w:w="723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Э</w:t>
            </w:r>
            <w:proofErr w:type="gramStart"/>
            <w:r w:rsidRPr="007A1DE0">
              <w:rPr>
                <w:sz w:val="20"/>
                <w:szCs w:val="20"/>
              </w:rPr>
              <w:t>2</w:t>
            </w:r>
            <w:proofErr w:type="gramEnd"/>
          </w:p>
        </w:tc>
        <w:tc>
          <w:tcPr>
            <w:tcW w:w="847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0,1</w:t>
            </w:r>
          </w:p>
        </w:tc>
        <w:tc>
          <w:tcPr>
            <w:tcW w:w="846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0,6</w:t>
            </w:r>
          </w:p>
        </w:tc>
        <w:tc>
          <w:tcPr>
            <w:tcW w:w="847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</w:rPr>
              <w:t>0,3</w:t>
            </w:r>
          </w:p>
        </w:tc>
      </w:tr>
    </w:tbl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Рассчитать методом взвешивания экспертных оценок наиболее предпочтительный проект.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</w:p>
    <w:p w:rsidR="00C2042C" w:rsidRPr="007A1DE0" w:rsidRDefault="00C2042C" w:rsidP="00C2042C">
      <w:pPr>
        <w:numPr>
          <w:ilvl w:val="0"/>
          <w:numId w:val="7"/>
        </w:numPr>
        <w:suppressAutoHyphens w:val="0"/>
        <w:ind w:left="1134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Для решения проблемы, связанной с невозможностью предоставления жилья иногородним студентам была созвана группа экспертов из 4-х человек.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Предложено несколько альтернатив:</w:t>
      </w:r>
    </w:p>
    <w:p w:rsidR="00C2042C" w:rsidRPr="007A1DE0" w:rsidRDefault="00C2042C" w:rsidP="00C2042C">
      <w:pPr>
        <w:numPr>
          <w:ilvl w:val="0"/>
          <w:numId w:val="8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Построить новое общежитие</w:t>
      </w:r>
    </w:p>
    <w:p w:rsidR="00C2042C" w:rsidRPr="007A1DE0" w:rsidRDefault="00C2042C" w:rsidP="00C2042C">
      <w:pPr>
        <w:numPr>
          <w:ilvl w:val="0"/>
          <w:numId w:val="8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Снять многоквартирный дом и частично оплачивать жилье</w:t>
      </w:r>
    </w:p>
    <w:p w:rsidR="00C2042C" w:rsidRPr="007A1DE0" w:rsidRDefault="00C2042C" w:rsidP="00C2042C">
      <w:pPr>
        <w:numPr>
          <w:ilvl w:val="0"/>
          <w:numId w:val="8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Назначить доплату незаселенным студентам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Оценки экспертов предложенных альтернатив приведены в матрице весов целей</w:t>
      </w:r>
    </w:p>
    <w:tbl>
      <w:tblPr>
        <w:tblW w:w="3263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3"/>
        <w:gridCol w:w="847"/>
        <w:gridCol w:w="846"/>
        <w:gridCol w:w="847"/>
      </w:tblGrid>
      <w:tr w:rsidR="00C2042C" w:rsidRPr="007A1DE0" w:rsidTr="00CB1D16">
        <w:tc>
          <w:tcPr>
            <w:tcW w:w="723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proofErr w:type="spellStart"/>
            <w:r w:rsidRPr="007A1DE0">
              <w:rPr>
                <w:sz w:val="20"/>
                <w:szCs w:val="20"/>
              </w:rPr>
              <w:t>Э</w:t>
            </w:r>
            <w:proofErr w:type="gramStart"/>
            <w:r w:rsidRPr="007A1DE0">
              <w:rPr>
                <w:sz w:val="20"/>
                <w:szCs w:val="20"/>
              </w:rPr>
              <w:t>j</w:t>
            </w:r>
            <w:proofErr w:type="spellEnd"/>
            <w:proofErr w:type="gramEnd"/>
            <w:r w:rsidRPr="007A1DE0">
              <w:rPr>
                <w:sz w:val="20"/>
                <w:szCs w:val="20"/>
              </w:rPr>
              <w:t>/</w:t>
            </w:r>
            <w:proofErr w:type="spellStart"/>
            <w:r w:rsidRPr="007A1DE0">
              <w:rPr>
                <w:sz w:val="20"/>
                <w:szCs w:val="20"/>
              </w:rPr>
              <w:t>Zi</w:t>
            </w:r>
            <w:proofErr w:type="spellEnd"/>
            <w:r w:rsidRPr="007A1D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847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Z1</w:t>
            </w:r>
          </w:p>
        </w:tc>
        <w:tc>
          <w:tcPr>
            <w:tcW w:w="846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Z2</w:t>
            </w:r>
          </w:p>
        </w:tc>
        <w:tc>
          <w:tcPr>
            <w:tcW w:w="847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Z3</w:t>
            </w:r>
          </w:p>
        </w:tc>
      </w:tr>
      <w:tr w:rsidR="00C2042C" w:rsidRPr="007A1DE0" w:rsidTr="00CB1D16">
        <w:tc>
          <w:tcPr>
            <w:tcW w:w="723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Э</w:t>
            </w:r>
            <w:proofErr w:type="gramStart"/>
            <w:r w:rsidRPr="007A1DE0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847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0,5</w:t>
            </w:r>
          </w:p>
        </w:tc>
        <w:tc>
          <w:tcPr>
            <w:tcW w:w="846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  <w:lang w:val="en-US"/>
              </w:rPr>
              <w:t>0</w:t>
            </w:r>
            <w:r w:rsidRPr="007A1DE0">
              <w:rPr>
                <w:sz w:val="20"/>
                <w:szCs w:val="20"/>
              </w:rPr>
              <w:t>,3</w:t>
            </w:r>
          </w:p>
        </w:tc>
        <w:tc>
          <w:tcPr>
            <w:tcW w:w="847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</w:rPr>
              <w:t>0,2</w:t>
            </w:r>
          </w:p>
        </w:tc>
      </w:tr>
      <w:tr w:rsidR="00C2042C" w:rsidRPr="007A1DE0" w:rsidTr="00CB1D16">
        <w:tc>
          <w:tcPr>
            <w:tcW w:w="723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lastRenderedPageBreak/>
              <w:t>Э</w:t>
            </w:r>
            <w:proofErr w:type="gramStart"/>
            <w:r w:rsidRPr="007A1DE0">
              <w:rPr>
                <w:sz w:val="20"/>
                <w:szCs w:val="20"/>
              </w:rPr>
              <w:t>2</w:t>
            </w:r>
            <w:proofErr w:type="gramEnd"/>
          </w:p>
        </w:tc>
        <w:tc>
          <w:tcPr>
            <w:tcW w:w="847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0,3</w:t>
            </w:r>
          </w:p>
        </w:tc>
        <w:tc>
          <w:tcPr>
            <w:tcW w:w="846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0,3</w:t>
            </w:r>
          </w:p>
        </w:tc>
        <w:tc>
          <w:tcPr>
            <w:tcW w:w="847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</w:rPr>
              <w:t>0,4</w:t>
            </w:r>
          </w:p>
        </w:tc>
      </w:tr>
    </w:tbl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Где Э</w:t>
      </w:r>
      <w:proofErr w:type="gramStart"/>
      <w:r w:rsidRPr="007A1DE0">
        <w:rPr>
          <w:sz w:val="20"/>
          <w:szCs w:val="20"/>
        </w:rPr>
        <w:t>1</w:t>
      </w:r>
      <w:proofErr w:type="gramEnd"/>
      <w:r w:rsidRPr="007A1DE0">
        <w:rPr>
          <w:sz w:val="20"/>
          <w:szCs w:val="20"/>
        </w:rPr>
        <w:t xml:space="preserve"> — директор студенческого городка, Э2 — ректор университета.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Определить наилучшую альтернативу, если коэффициенты компетентности R1 и R2 равны 5,5 и 8,5 соответственно.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</w:p>
    <w:p w:rsidR="00C2042C" w:rsidRPr="007A1DE0" w:rsidRDefault="00C2042C" w:rsidP="00C2042C">
      <w:pPr>
        <w:numPr>
          <w:ilvl w:val="0"/>
          <w:numId w:val="8"/>
        </w:numPr>
        <w:suppressAutoHyphens w:val="0"/>
        <w:ind w:left="1134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 xml:space="preserve"> Два эксперта проводят оценку 4-х целей, которые связаны с решением транспортной проблемы в густо заселенном новом районе столицы. Предложено несколько альтернатив:</w:t>
      </w:r>
    </w:p>
    <w:p w:rsidR="00C2042C" w:rsidRPr="007A1DE0" w:rsidRDefault="00C2042C" w:rsidP="00C2042C">
      <w:pPr>
        <w:numPr>
          <w:ilvl w:val="0"/>
          <w:numId w:val="9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Построить метрополитен</w:t>
      </w:r>
    </w:p>
    <w:p w:rsidR="00C2042C" w:rsidRPr="007A1DE0" w:rsidRDefault="00C2042C" w:rsidP="00C2042C">
      <w:pPr>
        <w:numPr>
          <w:ilvl w:val="0"/>
          <w:numId w:val="9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Приобрести 2-хэтажный автобус</w:t>
      </w:r>
    </w:p>
    <w:p w:rsidR="00C2042C" w:rsidRPr="007A1DE0" w:rsidRDefault="00C2042C" w:rsidP="00C2042C">
      <w:pPr>
        <w:numPr>
          <w:ilvl w:val="0"/>
          <w:numId w:val="9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Расширить транспортную сеть</w:t>
      </w:r>
    </w:p>
    <w:p w:rsidR="00C2042C" w:rsidRPr="007A1DE0" w:rsidRDefault="00C2042C" w:rsidP="00C2042C">
      <w:pPr>
        <w:numPr>
          <w:ilvl w:val="0"/>
          <w:numId w:val="9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Ввести скоростной трамвай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В результате проведения экспертизы получена матрица весов целей:</w:t>
      </w:r>
    </w:p>
    <w:tbl>
      <w:tblPr>
        <w:tblW w:w="4110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3"/>
        <w:gridCol w:w="847"/>
        <w:gridCol w:w="846"/>
        <w:gridCol w:w="847"/>
        <w:gridCol w:w="847"/>
      </w:tblGrid>
      <w:tr w:rsidR="00C2042C" w:rsidRPr="007A1DE0" w:rsidTr="00CB1D16">
        <w:tc>
          <w:tcPr>
            <w:tcW w:w="723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proofErr w:type="spellStart"/>
            <w:r w:rsidRPr="007A1DE0">
              <w:rPr>
                <w:sz w:val="20"/>
                <w:szCs w:val="20"/>
              </w:rPr>
              <w:t>Э</w:t>
            </w:r>
            <w:proofErr w:type="gramStart"/>
            <w:r w:rsidRPr="007A1DE0">
              <w:rPr>
                <w:sz w:val="20"/>
                <w:szCs w:val="20"/>
              </w:rPr>
              <w:t>j</w:t>
            </w:r>
            <w:proofErr w:type="spellEnd"/>
            <w:proofErr w:type="gramEnd"/>
            <w:r w:rsidRPr="007A1DE0">
              <w:rPr>
                <w:sz w:val="20"/>
                <w:szCs w:val="20"/>
              </w:rPr>
              <w:t>/</w:t>
            </w:r>
            <w:proofErr w:type="spellStart"/>
            <w:r w:rsidRPr="007A1DE0">
              <w:rPr>
                <w:sz w:val="20"/>
                <w:szCs w:val="20"/>
              </w:rPr>
              <w:t>Zi</w:t>
            </w:r>
            <w:proofErr w:type="spellEnd"/>
            <w:r w:rsidRPr="007A1D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847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Z1</w:t>
            </w:r>
          </w:p>
        </w:tc>
        <w:tc>
          <w:tcPr>
            <w:tcW w:w="846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Z2</w:t>
            </w:r>
          </w:p>
        </w:tc>
        <w:tc>
          <w:tcPr>
            <w:tcW w:w="847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Z3</w:t>
            </w:r>
          </w:p>
        </w:tc>
        <w:tc>
          <w:tcPr>
            <w:tcW w:w="847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  <w:lang w:val="en-US"/>
              </w:rPr>
              <w:t>Z</w:t>
            </w:r>
            <w:r w:rsidRPr="007A1DE0">
              <w:rPr>
                <w:sz w:val="20"/>
                <w:szCs w:val="20"/>
              </w:rPr>
              <w:t>4</w:t>
            </w:r>
          </w:p>
        </w:tc>
      </w:tr>
      <w:tr w:rsidR="00C2042C" w:rsidRPr="007A1DE0" w:rsidTr="00CB1D16">
        <w:tc>
          <w:tcPr>
            <w:tcW w:w="723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Э</w:t>
            </w:r>
            <w:proofErr w:type="gramStart"/>
            <w:r w:rsidRPr="007A1DE0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847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0,2</w:t>
            </w:r>
          </w:p>
        </w:tc>
        <w:tc>
          <w:tcPr>
            <w:tcW w:w="846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  <w:lang w:val="en-US"/>
              </w:rPr>
              <w:t>0</w:t>
            </w:r>
            <w:r w:rsidRPr="007A1DE0">
              <w:rPr>
                <w:sz w:val="20"/>
                <w:szCs w:val="20"/>
              </w:rPr>
              <w:t>,14</w:t>
            </w:r>
          </w:p>
        </w:tc>
        <w:tc>
          <w:tcPr>
            <w:tcW w:w="847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</w:rPr>
              <w:t>0,16</w:t>
            </w:r>
          </w:p>
        </w:tc>
        <w:tc>
          <w:tcPr>
            <w:tcW w:w="847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0,5</w:t>
            </w:r>
          </w:p>
        </w:tc>
      </w:tr>
      <w:tr w:rsidR="00C2042C" w:rsidRPr="007A1DE0" w:rsidTr="00CB1D16">
        <w:tc>
          <w:tcPr>
            <w:tcW w:w="723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Э</w:t>
            </w:r>
            <w:proofErr w:type="gramStart"/>
            <w:r w:rsidRPr="007A1DE0">
              <w:rPr>
                <w:sz w:val="20"/>
                <w:szCs w:val="20"/>
              </w:rPr>
              <w:t>2</w:t>
            </w:r>
            <w:proofErr w:type="gramEnd"/>
          </w:p>
        </w:tc>
        <w:tc>
          <w:tcPr>
            <w:tcW w:w="847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0,4</w:t>
            </w:r>
          </w:p>
        </w:tc>
        <w:tc>
          <w:tcPr>
            <w:tcW w:w="846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0,25</w:t>
            </w:r>
          </w:p>
        </w:tc>
        <w:tc>
          <w:tcPr>
            <w:tcW w:w="847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</w:rPr>
              <w:t>0,15</w:t>
            </w:r>
          </w:p>
        </w:tc>
        <w:tc>
          <w:tcPr>
            <w:tcW w:w="847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0,2</w:t>
            </w:r>
          </w:p>
        </w:tc>
      </w:tr>
    </w:tbl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Э</w:t>
      </w:r>
      <w:proofErr w:type="gramStart"/>
      <w:r w:rsidRPr="007A1DE0">
        <w:rPr>
          <w:sz w:val="20"/>
          <w:szCs w:val="20"/>
        </w:rPr>
        <w:t>1</w:t>
      </w:r>
      <w:proofErr w:type="gramEnd"/>
      <w:r w:rsidRPr="007A1DE0">
        <w:rPr>
          <w:sz w:val="20"/>
          <w:szCs w:val="20"/>
        </w:rPr>
        <w:t xml:space="preserve"> — главный архитектор столицы.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Э</w:t>
      </w:r>
      <w:proofErr w:type="gramStart"/>
      <w:r w:rsidRPr="007A1DE0">
        <w:rPr>
          <w:sz w:val="20"/>
          <w:szCs w:val="20"/>
        </w:rPr>
        <w:t>2</w:t>
      </w:r>
      <w:proofErr w:type="gramEnd"/>
      <w:r w:rsidRPr="007A1DE0">
        <w:rPr>
          <w:sz w:val="20"/>
          <w:szCs w:val="20"/>
        </w:rPr>
        <w:t xml:space="preserve"> — председатель комитета по </w:t>
      </w:r>
      <w:proofErr w:type="spellStart"/>
      <w:r w:rsidRPr="007A1DE0">
        <w:rPr>
          <w:sz w:val="20"/>
          <w:szCs w:val="20"/>
        </w:rPr>
        <w:t>градоустройству</w:t>
      </w:r>
      <w:proofErr w:type="spellEnd"/>
      <w:r w:rsidRPr="007A1DE0">
        <w:rPr>
          <w:sz w:val="20"/>
          <w:szCs w:val="20"/>
        </w:rPr>
        <w:t>.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Оценки компетентности, основанные на стаже работы, равны R1 = 8 и R2 = 8,5.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Определить наилучшую альтернативу.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</w:p>
    <w:p w:rsidR="00C2042C" w:rsidRPr="007A1DE0" w:rsidRDefault="00C2042C" w:rsidP="00C2042C">
      <w:pPr>
        <w:numPr>
          <w:ilvl w:val="0"/>
          <w:numId w:val="8"/>
        </w:numPr>
        <w:suppressAutoHyphens w:val="0"/>
        <w:ind w:left="1134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В результате эффективного использования иностранных инвестиций и грамотной политики предприятие получило значительную прибыль. Для решения проблемы выбора объекта, которому будут выделены средства на развитие, выбраны три квалифицированных эксперта. Им предложены следующие цели:</w:t>
      </w:r>
    </w:p>
    <w:p w:rsidR="00C2042C" w:rsidRPr="007A1DE0" w:rsidRDefault="00C2042C" w:rsidP="00C2042C">
      <w:pPr>
        <w:numPr>
          <w:ilvl w:val="0"/>
          <w:numId w:val="10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Строительство ФОК для сотрудников на территории предприятия;</w:t>
      </w:r>
    </w:p>
    <w:p w:rsidR="00C2042C" w:rsidRPr="007A1DE0" w:rsidRDefault="00C2042C" w:rsidP="00C2042C">
      <w:pPr>
        <w:numPr>
          <w:ilvl w:val="0"/>
          <w:numId w:val="10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Заказ проекта корпоративного сайта;</w:t>
      </w:r>
    </w:p>
    <w:p w:rsidR="00C2042C" w:rsidRPr="007A1DE0" w:rsidRDefault="00C2042C" w:rsidP="00C2042C">
      <w:pPr>
        <w:numPr>
          <w:ilvl w:val="0"/>
          <w:numId w:val="10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Инвестирование крупного строительного проекта;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Оценки экспертов предложенных альтернатив приведены в матрице весов целей</w:t>
      </w:r>
    </w:p>
    <w:tbl>
      <w:tblPr>
        <w:tblW w:w="3263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3"/>
        <w:gridCol w:w="847"/>
        <w:gridCol w:w="846"/>
        <w:gridCol w:w="847"/>
      </w:tblGrid>
      <w:tr w:rsidR="00C2042C" w:rsidRPr="007A1DE0" w:rsidTr="00CB1D16">
        <w:tc>
          <w:tcPr>
            <w:tcW w:w="723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proofErr w:type="spellStart"/>
            <w:r w:rsidRPr="007A1DE0">
              <w:rPr>
                <w:sz w:val="20"/>
                <w:szCs w:val="20"/>
              </w:rPr>
              <w:t>Э</w:t>
            </w:r>
            <w:proofErr w:type="gramStart"/>
            <w:r w:rsidRPr="007A1DE0">
              <w:rPr>
                <w:sz w:val="20"/>
                <w:szCs w:val="20"/>
              </w:rPr>
              <w:t>j</w:t>
            </w:r>
            <w:proofErr w:type="spellEnd"/>
            <w:proofErr w:type="gramEnd"/>
            <w:r w:rsidRPr="007A1DE0">
              <w:rPr>
                <w:sz w:val="20"/>
                <w:szCs w:val="20"/>
              </w:rPr>
              <w:t>/</w:t>
            </w:r>
            <w:proofErr w:type="spellStart"/>
            <w:r w:rsidRPr="007A1DE0">
              <w:rPr>
                <w:sz w:val="20"/>
                <w:szCs w:val="20"/>
              </w:rPr>
              <w:t>Zi</w:t>
            </w:r>
            <w:proofErr w:type="spellEnd"/>
            <w:r w:rsidRPr="007A1D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847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Z1</w:t>
            </w:r>
          </w:p>
        </w:tc>
        <w:tc>
          <w:tcPr>
            <w:tcW w:w="846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Z2</w:t>
            </w:r>
          </w:p>
        </w:tc>
        <w:tc>
          <w:tcPr>
            <w:tcW w:w="847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Z3</w:t>
            </w:r>
          </w:p>
        </w:tc>
      </w:tr>
      <w:tr w:rsidR="00C2042C" w:rsidRPr="007A1DE0" w:rsidTr="00CB1D16">
        <w:tc>
          <w:tcPr>
            <w:tcW w:w="723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Э</w:t>
            </w:r>
            <w:proofErr w:type="gramStart"/>
            <w:r w:rsidRPr="007A1DE0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847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0,2</w:t>
            </w:r>
          </w:p>
        </w:tc>
        <w:tc>
          <w:tcPr>
            <w:tcW w:w="846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  <w:lang w:val="en-US"/>
              </w:rPr>
              <w:t>0</w:t>
            </w:r>
            <w:r w:rsidRPr="007A1DE0">
              <w:rPr>
                <w:sz w:val="20"/>
                <w:szCs w:val="20"/>
              </w:rPr>
              <w:t>,3</w:t>
            </w:r>
          </w:p>
        </w:tc>
        <w:tc>
          <w:tcPr>
            <w:tcW w:w="847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</w:rPr>
              <w:t>0,5</w:t>
            </w:r>
          </w:p>
        </w:tc>
      </w:tr>
      <w:tr w:rsidR="00C2042C" w:rsidRPr="007A1DE0" w:rsidTr="00CB1D16">
        <w:tc>
          <w:tcPr>
            <w:tcW w:w="723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Э</w:t>
            </w:r>
            <w:proofErr w:type="gramStart"/>
            <w:r w:rsidRPr="007A1DE0">
              <w:rPr>
                <w:sz w:val="20"/>
                <w:szCs w:val="20"/>
              </w:rPr>
              <w:t>2</w:t>
            </w:r>
            <w:proofErr w:type="gramEnd"/>
          </w:p>
        </w:tc>
        <w:tc>
          <w:tcPr>
            <w:tcW w:w="847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0,3</w:t>
            </w:r>
          </w:p>
        </w:tc>
        <w:tc>
          <w:tcPr>
            <w:tcW w:w="846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0,3</w:t>
            </w:r>
          </w:p>
        </w:tc>
        <w:tc>
          <w:tcPr>
            <w:tcW w:w="847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</w:rPr>
              <w:t>0,4</w:t>
            </w:r>
          </w:p>
        </w:tc>
      </w:tr>
      <w:tr w:rsidR="00C2042C" w:rsidRPr="007A1DE0" w:rsidTr="00CB1D16">
        <w:tc>
          <w:tcPr>
            <w:tcW w:w="723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Э3</w:t>
            </w:r>
          </w:p>
        </w:tc>
        <w:tc>
          <w:tcPr>
            <w:tcW w:w="847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0,5</w:t>
            </w:r>
          </w:p>
        </w:tc>
        <w:tc>
          <w:tcPr>
            <w:tcW w:w="846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0,3</w:t>
            </w:r>
          </w:p>
        </w:tc>
        <w:tc>
          <w:tcPr>
            <w:tcW w:w="847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0,2</w:t>
            </w:r>
          </w:p>
        </w:tc>
      </w:tr>
    </w:tbl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Э</w:t>
      </w:r>
      <w:proofErr w:type="gramStart"/>
      <w:r w:rsidRPr="007A1DE0">
        <w:rPr>
          <w:sz w:val="20"/>
          <w:szCs w:val="20"/>
        </w:rPr>
        <w:t>1</w:t>
      </w:r>
      <w:proofErr w:type="gramEnd"/>
      <w:r w:rsidRPr="007A1DE0">
        <w:rPr>
          <w:sz w:val="20"/>
          <w:szCs w:val="20"/>
        </w:rPr>
        <w:t xml:space="preserve"> — генеральный директор предприятия.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Э</w:t>
      </w:r>
      <w:proofErr w:type="gramStart"/>
      <w:r w:rsidRPr="007A1DE0">
        <w:rPr>
          <w:sz w:val="20"/>
          <w:szCs w:val="20"/>
        </w:rPr>
        <w:t>2</w:t>
      </w:r>
      <w:proofErr w:type="gramEnd"/>
      <w:r w:rsidRPr="007A1DE0">
        <w:rPr>
          <w:sz w:val="20"/>
          <w:szCs w:val="20"/>
        </w:rPr>
        <w:t xml:space="preserve"> — начальник отдела по управлению финансами.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Э3 — председатель профкома предприятия.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Оценки компетентности, основанные на стаже работы, равны R1 = 9, R2 = 8,5 и R3 = 7,5.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Определить наилучшую альтернативу.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</w:p>
    <w:p w:rsidR="00C2042C" w:rsidRPr="007A1DE0" w:rsidRDefault="00C2042C" w:rsidP="00C2042C">
      <w:pPr>
        <w:numPr>
          <w:ilvl w:val="0"/>
          <w:numId w:val="8"/>
        </w:numPr>
        <w:suppressAutoHyphens w:val="0"/>
        <w:ind w:left="1134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Профицит бюджета за первый квартал 2004г. Составил 7%. эксперты проводят исследование для выбора сферы.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 xml:space="preserve">Наиболее </w:t>
      </w:r>
      <w:proofErr w:type="gramStart"/>
      <w:r w:rsidRPr="007A1DE0">
        <w:rPr>
          <w:sz w:val="20"/>
          <w:szCs w:val="20"/>
        </w:rPr>
        <w:t>важной</w:t>
      </w:r>
      <w:proofErr w:type="gramEnd"/>
      <w:r w:rsidRPr="007A1DE0">
        <w:rPr>
          <w:sz w:val="20"/>
          <w:szCs w:val="20"/>
        </w:rPr>
        <w:t xml:space="preserve"> для государства, чтобы выделить средства из бюджета.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Предлагаемые альтернативы:</w:t>
      </w:r>
    </w:p>
    <w:p w:rsidR="00C2042C" w:rsidRPr="007A1DE0" w:rsidRDefault="00C2042C" w:rsidP="00C2042C">
      <w:pPr>
        <w:numPr>
          <w:ilvl w:val="0"/>
          <w:numId w:val="11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Повысить заработные платы до запланированного на нынешний год уровня</w:t>
      </w:r>
    </w:p>
    <w:p w:rsidR="00C2042C" w:rsidRPr="007A1DE0" w:rsidRDefault="00C2042C" w:rsidP="00C2042C">
      <w:pPr>
        <w:numPr>
          <w:ilvl w:val="0"/>
          <w:numId w:val="11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Модернизация и технологическое обновление промышленности</w:t>
      </w:r>
    </w:p>
    <w:p w:rsidR="00C2042C" w:rsidRPr="007A1DE0" w:rsidRDefault="00C2042C" w:rsidP="00C2042C">
      <w:pPr>
        <w:numPr>
          <w:ilvl w:val="0"/>
          <w:numId w:val="11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Инвестиционная деятельность</w:t>
      </w:r>
    </w:p>
    <w:p w:rsidR="00C2042C" w:rsidRPr="007A1DE0" w:rsidRDefault="00C2042C" w:rsidP="00C2042C">
      <w:pPr>
        <w:numPr>
          <w:ilvl w:val="0"/>
          <w:numId w:val="11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Создание новых рабочих мест, запланированных к концу года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В результате проведения экспертизы получена матрица весов целей:</w:t>
      </w:r>
    </w:p>
    <w:tbl>
      <w:tblPr>
        <w:tblW w:w="4110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3"/>
        <w:gridCol w:w="847"/>
        <w:gridCol w:w="846"/>
        <w:gridCol w:w="847"/>
        <w:gridCol w:w="847"/>
      </w:tblGrid>
      <w:tr w:rsidR="00C2042C" w:rsidRPr="007A1DE0" w:rsidTr="00CB1D16">
        <w:tc>
          <w:tcPr>
            <w:tcW w:w="723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proofErr w:type="spellStart"/>
            <w:r w:rsidRPr="007A1DE0">
              <w:rPr>
                <w:sz w:val="20"/>
                <w:szCs w:val="20"/>
              </w:rPr>
              <w:t>Э</w:t>
            </w:r>
            <w:proofErr w:type="gramStart"/>
            <w:r w:rsidRPr="007A1DE0">
              <w:rPr>
                <w:sz w:val="20"/>
                <w:szCs w:val="20"/>
              </w:rPr>
              <w:t>j</w:t>
            </w:r>
            <w:proofErr w:type="spellEnd"/>
            <w:proofErr w:type="gramEnd"/>
            <w:r w:rsidRPr="007A1DE0">
              <w:rPr>
                <w:sz w:val="20"/>
                <w:szCs w:val="20"/>
              </w:rPr>
              <w:t>/</w:t>
            </w:r>
            <w:proofErr w:type="spellStart"/>
            <w:r w:rsidRPr="007A1DE0">
              <w:rPr>
                <w:sz w:val="20"/>
                <w:szCs w:val="20"/>
              </w:rPr>
              <w:t>Zi</w:t>
            </w:r>
            <w:proofErr w:type="spellEnd"/>
            <w:r w:rsidRPr="007A1D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847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Z1</w:t>
            </w:r>
          </w:p>
        </w:tc>
        <w:tc>
          <w:tcPr>
            <w:tcW w:w="846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Z2</w:t>
            </w:r>
          </w:p>
        </w:tc>
        <w:tc>
          <w:tcPr>
            <w:tcW w:w="847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Z3</w:t>
            </w:r>
          </w:p>
        </w:tc>
        <w:tc>
          <w:tcPr>
            <w:tcW w:w="847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  <w:lang w:val="en-US"/>
              </w:rPr>
              <w:t>Z</w:t>
            </w:r>
            <w:r w:rsidRPr="007A1DE0">
              <w:rPr>
                <w:sz w:val="20"/>
                <w:szCs w:val="20"/>
              </w:rPr>
              <w:t>4</w:t>
            </w:r>
          </w:p>
        </w:tc>
      </w:tr>
      <w:tr w:rsidR="00C2042C" w:rsidRPr="007A1DE0" w:rsidTr="00CB1D16">
        <w:tc>
          <w:tcPr>
            <w:tcW w:w="723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Э</w:t>
            </w:r>
            <w:proofErr w:type="gramStart"/>
            <w:r w:rsidRPr="007A1DE0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847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0,2</w:t>
            </w:r>
          </w:p>
        </w:tc>
        <w:tc>
          <w:tcPr>
            <w:tcW w:w="846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  <w:lang w:val="en-US"/>
              </w:rPr>
              <w:t>0</w:t>
            </w:r>
            <w:r w:rsidRPr="007A1DE0">
              <w:rPr>
                <w:sz w:val="20"/>
                <w:szCs w:val="20"/>
              </w:rPr>
              <w:t>,24</w:t>
            </w:r>
          </w:p>
        </w:tc>
        <w:tc>
          <w:tcPr>
            <w:tcW w:w="847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</w:rPr>
              <w:t>0,16</w:t>
            </w:r>
          </w:p>
        </w:tc>
        <w:tc>
          <w:tcPr>
            <w:tcW w:w="847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0,4</w:t>
            </w:r>
          </w:p>
        </w:tc>
      </w:tr>
      <w:tr w:rsidR="00C2042C" w:rsidRPr="007A1DE0" w:rsidTr="00CB1D16">
        <w:tc>
          <w:tcPr>
            <w:tcW w:w="723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Э</w:t>
            </w:r>
            <w:proofErr w:type="gramStart"/>
            <w:r w:rsidRPr="007A1DE0">
              <w:rPr>
                <w:sz w:val="20"/>
                <w:szCs w:val="20"/>
              </w:rPr>
              <w:t>2</w:t>
            </w:r>
            <w:proofErr w:type="gramEnd"/>
          </w:p>
        </w:tc>
        <w:tc>
          <w:tcPr>
            <w:tcW w:w="847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0,4</w:t>
            </w:r>
          </w:p>
        </w:tc>
        <w:tc>
          <w:tcPr>
            <w:tcW w:w="846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0,25</w:t>
            </w:r>
          </w:p>
        </w:tc>
        <w:tc>
          <w:tcPr>
            <w:tcW w:w="847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</w:rPr>
              <w:t>0,1</w:t>
            </w:r>
          </w:p>
        </w:tc>
        <w:tc>
          <w:tcPr>
            <w:tcW w:w="847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0,25</w:t>
            </w:r>
          </w:p>
        </w:tc>
      </w:tr>
    </w:tbl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Э</w:t>
      </w:r>
      <w:proofErr w:type="gramStart"/>
      <w:r w:rsidRPr="007A1DE0">
        <w:rPr>
          <w:sz w:val="20"/>
          <w:szCs w:val="20"/>
        </w:rPr>
        <w:t>1</w:t>
      </w:r>
      <w:proofErr w:type="gramEnd"/>
      <w:r w:rsidRPr="007A1DE0">
        <w:rPr>
          <w:sz w:val="20"/>
          <w:szCs w:val="20"/>
        </w:rPr>
        <w:t xml:space="preserve"> — министр финансов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Э</w:t>
      </w:r>
      <w:proofErr w:type="gramStart"/>
      <w:r w:rsidRPr="007A1DE0">
        <w:rPr>
          <w:sz w:val="20"/>
          <w:szCs w:val="20"/>
        </w:rPr>
        <w:t>2</w:t>
      </w:r>
      <w:proofErr w:type="gramEnd"/>
      <w:r w:rsidRPr="007A1DE0">
        <w:rPr>
          <w:sz w:val="20"/>
          <w:szCs w:val="20"/>
        </w:rPr>
        <w:t xml:space="preserve"> — президент страны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Коэффициенты компетентности, основанные на стаже работы и знания решаемой проблемы, R1 и R2 соответственно равны 10,5 и 12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Определить наилучшую альтернативу.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</w:p>
    <w:p w:rsidR="00C2042C" w:rsidRPr="007A1DE0" w:rsidRDefault="00C2042C" w:rsidP="00C2042C">
      <w:pPr>
        <w:numPr>
          <w:ilvl w:val="0"/>
          <w:numId w:val="8"/>
        </w:numPr>
        <w:suppressAutoHyphens w:val="0"/>
        <w:ind w:left="1246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В результате успешной деятельности банка руководство стоит перед проблемой организации дальнейшего бесперебойного предоставления услуг населению, расширения, привлечения новых клиентов. Для этого экспертам поручено определить наиболее удачный вариант решения вопроса:</w:t>
      </w:r>
    </w:p>
    <w:p w:rsidR="00C2042C" w:rsidRPr="007A1DE0" w:rsidRDefault="00C2042C" w:rsidP="00C2042C">
      <w:pPr>
        <w:numPr>
          <w:ilvl w:val="0"/>
          <w:numId w:val="12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Открытие дополнительного филиала в городе;</w:t>
      </w:r>
    </w:p>
    <w:p w:rsidR="00C2042C" w:rsidRPr="007A1DE0" w:rsidRDefault="00C2042C" w:rsidP="00C2042C">
      <w:pPr>
        <w:numPr>
          <w:ilvl w:val="0"/>
          <w:numId w:val="12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lastRenderedPageBreak/>
        <w:t>Приобретение здания необходимого размера для перемещения банка и его расширения;</w:t>
      </w:r>
    </w:p>
    <w:p w:rsidR="00C2042C" w:rsidRPr="007A1DE0" w:rsidRDefault="00C2042C" w:rsidP="00C2042C">
      <w:pPr>
        <w:numPr>
          <w:ilvl w:val="0"/>
          <w:numId w:val="12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Введение круглосуточного режима работы, увеличение кадров;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В результате проведенных исследований получена матрица весов целей:</w:t>
      </w:r>
    </w:p>
    <w:tbl>
      <w:tblPr>
        <w:tblW w:w="3263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3"/>
        <w:gridCol w:w="847"/>
        <w:gridCol w:w="846"/>
        <w:gridCol w:w="847"/>
      </w:tblGrid>
      <w:tr w:rsidR="00C2042C" w:rsidRPr="007A1DE0" w:rsidTr="00CB1D16">
        <w:tc>
          <w:tcPr>
            <w:tcW w:w="723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proofErr w:type="spellStart"/>
            <w:r w:rsidRPr="007A1DE0">
              <w:rPr>
                <w:sz w:val="20"/>
                <w:szCs w:val="20"/>
              </w:rPr>
              <w:t>Э</w:t>
            </w:r>
            <w:proofErr w:type="gramStart"/>
            <w:r w:rsidRPr="007A1DE0">
              <w:rPr>
                <w:sz w:val="20"/>
                <w:szCs w:val="20"/>
              </w:rPr>
              <w:t>j</w:t>
            </w:r>
            <w:proofErr w:type="spellEnd"/>
            <w:proofErr w:type="gramEnd"/>
            <w:r w:rsidRPr="007A1DE0">
              <w:rPr>
                <w:sz w:val="20"/>
                <w:szCs w:val="20"/>
              </w:rPr>
              <w:t>/</w:t>
            </w:r>
            <w:proofErr w:type="spellStart"/>
            <w:r w:rsidRPr="007A1DE0">
              <w:rPr>
                <w:sz w:val="20"/>
                <w:szCs w:val="20"/>
              </w:rPr>
              <w:t>Zi</w:t>
            </w:r>
            <w:proofErr w:type="spellEnd"/>
            <w:r w:rsidRPr="007A1D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847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Z1</w:t>
            </w:r>
          </w:p>
        </w:tc>
        <w:tc>
          <w:tcPr>
            <w:tcW w:w="846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Z2</w:t>
            </w:r>
          </w:p>
        </w:tc>
        <w:tc>
          <w:tcPr>
            <w:tcW w:w="847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Z3</w:t>
            </w:r>
          </w:p>
        </w:tc>
      </w:tr>
      <w:tr w:rsidR="00C2042C" w:rsidRPr="007A1DE0" w:rsidTr="00CB1D16">
        <w:tc>
          <w:tcPr>
            <w:tcW w:w="723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Э</w:t>
            </w:r>
            <w:proofErr w:type="gramStart"/>
            <w:r w:rsidRPr="007A1DE0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847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0,5</w:t>
            </w:r>
          </w:p>
        </w:tc>
        <w:tc>
          <w:tcPr>
            <w:tcW w:w="846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  <w:lang w:val="en-US"/>
              </w:rPr>
              <w:t>0</w:t>
            </w:r>
            <w:r w:rsidRPr="007A1DE0">
              <w:rPr>
                <w:sz w:val="20"/>
                <w:szCs w:val="20"/>
              </w:rPr>
              <w:t>,3</w:t>
            </w:r>
          </w:p>
        </w:tc>
        <w:tc>
          <w:tcPr>
            <w:tcW w:w="847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</w:rPr>
              <w:t>0,2</w:t>
            </w:r>
          </w:p>
        </w:tc>
      </w:tr>
      <w:tr w:rsidR="00C2042C" w:rsidRPr="007A1DE0" w:rsidTr="00CB1D16">
        <w:tc>
          <w:tcPr>
            <w:tcW w:w="723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Э</w:t>
            </w:r>
            <w:proofErr w:type="gramStart"/>
            <w:r w:rsidRPr="007A1DE0">
              <w:rPr>
                <w:sz w:val="20"/>
                <w:szCs w:val="20"/>
              </w:rPr>
              <w:t>2</w:t>
            </w:r>
            <w:proofErr w:type="gramEnd"/>
          </w:p>
        </w:tc>
        <w:tc>
          <w:tcPr>
            <w:tcW w:w="847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0,45</w:t>
            </w:r>
          </w:p>
        </w:tc>
        <w:tc>
          <w:tcPr>
            <w:tcW w:w="846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0,25</w:t>
            </w:r>
          </w:p>
        </w:tc>
        <w:tc>
          <w:tcPr>
            <w:tcW w:w="847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</w:rPr>
              <w:t>0,3</w:t>
            </w:r>
          </w:p>
        </w:tc>
      </w:tr>
    </w:tbl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Э</w:t>
      </w:r>
      <w:proofErr w:type="gramStart"/>
      <w:r w:rsidRPr="007A1DE0">
        <w:rPr>
          <w:sz w:val="20"/>
          <w:szCs w:val="20"/>
        </w:rPr>
        <w:t>1</w:t>
      </w:r>
      <w:proofErr w:type="gramEnd"/>
      <w:r w:rsidRPr="007A1DE0">
        <w:rPr>
          <w:sz w:val="20"/>
          <w:szCs w:val="20"/>
        </w:rPr>
        <w:t xml:space="preserve"> — управляющий банком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Э</w:t>
      </w:r>
      <w:proofErr w:type="gramStart"/>
      <w:r w:rsidRPr="007A1DE0">
        <w:rPr>
          <w:sz w:val="20"/>
          <w:szCs w:val="20"/>
        </w:rPr>
        <w:t>2</w:t>
      </w:r>
      <w:proofErr w:type="gramEnd"/>
      <w:r w:rsidRPr="007A1DE0">
        <w:rPr>
          <w:sz w:val="20"/>
          <w:szCs w:val="20"/>
        </w:rPr>
        <w:t xml:space="preserve"> — эксперт из Национального Банка республики Беларусь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Оценки компетентности соответственно равны 9 и 9,5 .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Определить наилучший вариант решения вопроса расширения для руководства.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</w:p>
    <w:p w:rsidR="00C2042C" w:rsidRPr="007A1DE0" w:rsidRDefault="00C2042C" w:rsidP="00C2042C">
      <w:pPr>
        <w:numPr>
          <w:ilvl w:val="0"/>
          <w:numId w:val="8"/>
        </w:numPr>
        <w:suppressAutoHyphens w:val="0"/>
        <w:ind w:left="1276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Группа квалифицированных экспертов проводит оценку четырех вариантов по строительству торгового центра:</w:t>
      </w:r>
    </w:p>
    <w:p w:rsidR="00C2042C" w:rsidRPr="007A1DE0" w:rsidRDefault="00C2042C" w:rsidP="00C2042C">
      <w:pPr>
        <w:numPr>
          <w:ilvl w:val="0"/>
          <w:numId w:val="13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достроить одноэтажное неиспользуемое помещение в центральном районе города;</w:t>
      </w:r>
    </w:p>
    <w:p w:rsidR="00C2042C" w:rsidRPr="007A1DE0" w:rsidRDefault="00C2042C" w:rsidP="00C2042C">
      <w:pPr>
        <w:numPr>
          <w:ilvl w:val="0"/>
          <w:numId w:val="13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построить новый супермаркет, требующий крупных капиталовложений, с выгодным расположением;</w:t>
      </w:r>
    </w:p>
    <w:p w:rsidR="00C2042C" w:rsidRPr="007A1DE0" w:rsidRDefault="00C2042C" w:rsidP="00C2042C">
      <w:pPr>
        <w:numPr>
          <w:ilvl w:val="0"/>
          <w:numId w:val="13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построить супермаркет за чертой города, с небольшими затратами;</w:t>
      </w:r>
    </w:p>
    <w:p w:rsidR="00C2042C" w:rsidRPr="007A1DE0" w:rsidRDefault="00C2042C" w:rsidP="00C2042C">
      <w:pPr>
        <w:numPr>
          <w:ilvl w:val="0"/>
          <w:numId w:val="13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построить торговый центр на окраине города, район оснащен развитой транспортной сетью и паркингом;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Оценки экспертов предложенных альтернатив приведены в матрице весов целей</w:t>
      </w:r>
    </w:p>
    <w:tbl>
      <w:tblPr>
        <w:tblW w:w="4110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3"/>
        <w:gridCol w:w="847"/>
        <w:gridCol w:w="846"/>
        <w:gridCol w:w="847"/>
        <w:gridCol w:w="847"/>
      </w:tblGrid>
      <w:tr w:rsidR="00C2042C" w:rsidRPr="007A1DE0" w:rsidTr="00CB1D16">
        <w:tc>
          <w:tcPr>
            <w:tcW w:w="723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proofErr w:type="spellStart"/>
            <w:r w:rsidRPr="007A1DE0">
              <w:rPr>
                <w:sz w:val="20"/>
                <w:szCs w:val="20"/>
              </w:rPr>
              <w:t>Э</w:t>
            </w:r>
            <w:proofErr w:type="gramStart"/>
            <w:r w:rsidRPr="007A1DE0">
              <w:rPr>
                <w:sz w:val="20"/>
                <w:szCs w:val="20"/>
              </w:rPr>
              <w:t>j</w:t>
            </w:r>
            <w:proofErr w:type="spellEnd"/>
            <w:proofErr w:type="gramEnd"/>
            <w:r w:rsidRPr="007A1DE0">
              <w:rPr>
                <w:sz w:val="20"/>
                <w:szCs w:val="20"/>
              </w:rPr>
              <w:t>/</w:t>
            </w:r>
            <w:proofErr w:type="spellStart"/>
            <w:r w:rsidRPr="007A1DE0">
              <w:rPr>
                <w:sz w:val="20"/>
                <w:szCs w:val="20"/>
              </w:rPr>
              <w:t>Zi</w:t>
            </w:r>
            <w:proofErr w:type="spellEnd"/>
            <w:r w:rsidRPr="007A1D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847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Z1</w:t>
            </w:r>
          </w:p>
        </w:tc>
        <w:tc>
          <w:tcPr>
            <w:tcW w:w="846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Z2</w:t>
            </w:r>
          </w:p>
        </w:tc>
        <w:tc>
          <w:tcPr>
            <w:tcW w:w="847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Z3</w:t>
            </w:r>
          </w:p>
        </w:tc>
        <w:tc>
          <w:tcPr>
            <w:tcW w:w="847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  <w:lang w:val="en-US"/>
              </w:rPr>
              <w:t>Z</w:t>
            </w:r>
            <w:r w:rsidRPr="007A1DE0">
              <w:rPr>
                <w:sz w:val="20"/>
                <w:szCs w:val="20"/>
              </w:rPr>
              <w:t>4</w:t>
            </w:r>
          </w:p>
        </w:tc>
      </w:tr>
      <w:tr w:rsidR="00C2042C" w:rsidRPr="007A1DE0" w:rsidTr="00CB1D16">
        <w:tc>
          <w:tcPr>
            <w:tcW w:w="723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Э</w:t>
            </w:r>
            <w:proofErr w:type="gramStart"/>
            <w:r w:rsidRPr="007A1DE0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847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0,3</w:t>
            </w:r>
          </w:p>
        </w:tc>
        <w:tc>
          <w:tcPr>
            <w:tcW w:w="846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  <w:lang w:val="en-US"/>
              </w:rPr>
              <w:t>0</w:t>
            </w:r>
            <w:r w:rsidRPr="007A1DE0">
              <w:rPr>
                <w:sz w:val="20"/>
                <w:szCs w:val="20"/>
              </w:rPr>
              <w:t>,37</w:t>
            </w:r>
          </w:p>
        </w:tc>
        <w:tc>
          <w:tcPr>
            <w:tcW w:w="847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</w:rPr>
              <w:t>0,23</w:t>
            </w:r>
          </w:p>
        </w:tc>
        <w:tc>
          <w:tcPr>
            <w:tcW w:w="847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0,1</w:t>
            </w:r>
          </w:p>
        </w:tc>
      </w:tr>
      <w:tr w:rsidR="00C2042C" w:rsidRPr="007A1DE0" w:rsidTr="00CB1D16">
        <w:tc>
          <w:tcPr>
            <w:tcW w:w="723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Э</w:t>
            </w:r>
            <w:proofErr w:type="gramStart"/>
            <w:r w:rsidRPr="007A1DE0">
              <w:rPr>
                <w:sz w:val="20"/>
                <w:szCs w:val="20"/>
              </w:rPr>
              <w:t>2</w:t>
            </w:r>
            <w:proofErr w:type="gramEnd"/>
          </w:p>
        </w:tc>
        <w:tc>
          <w:tcPr>
            <w:tcW w:w="847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0,15</w:t>
            </w:r>
          </w:p>
        </w:tc>
        <w:tc>
          <w:tcPr>
            <w:tcW w:w="846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0,35</w:t>
            </w:r>
          </w:p>
        </w:tc>
        <w:tc>
          <w:tcPr>
            <w:tcW w:w="847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</w:rPr>
              <w:t>0,23</w:t>
            </w:r>
          </w:p>
        </w:tc>
        <w:tc>
          <w:tcPr>
            <w:tcW w:w="847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0,27</w:t>
            </w:r>
          </w:p>
        </w:tc>
      </w:tr>
    </w:tbl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Э</w:t>
      </w:r>
      <w:proofErr w:type="gramStart"/>
      <w:r w:rsidRPr="007A1DE0">
        <w:rPr>
          <w:sz w:val="20"/>
          <w:szCs w:val="20"/>
        </w:rPr>
        <w:t>1</w:t>
      </w:r>
      <w:proofErr w:type="gramEnd"/>
      <w:r w:rsidRPr="007A1DE0">
        <w:rPr>
          <w:sz w:val="20"/>
          <w:szCs w:val="20"/>
        </w:rPr>
        <w:t xml:space="preserve"> — главный архитектор столицы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Э</w:t>
      </w:r>
      <w:proofErr w:type="gramStart"/>
      <w:r w:rsidRPr="007A1DE0">
        <w:rPr>
          <w:sz w:val="20"/>
          <w:szCs w:val="20"/>
        </w:rPr>
        <w:t>2</w:t>
      </w:r>
      <w:proofErr w:type="gramEnd"/>
      <w:r w:rsidRPr="007A1DE0">
        <w:rPr>
          <w:sz w:val="20"/>
          <w:szCs w:val="20"/>
        </w:rPr>
        <w:t xml:space="preserve"> — эксперт комитета по градостроительству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Э3 — руководитель проекта данной строительной компании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Оценки компетентности соответственно равны 9,5, 8,5 и 9.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Определить наиболее выгодный план проекта.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</w:p>
    <w:p w:rsidR="00C2042C" w:rsidRPr="007A1DE0" w:rsidRDefault="00C2042C" w:rsidP="00C2042C">
      <w:pPr>
        <w:numPr>
          <w:ilvl w:val="0"/>
          <w:numId w:val="8"/>
        </w:numPr>
        <w:suppressAutoHyphens w:val="0"/>
        <w:ind w:left="1246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Для решения проблемы, связанной с невозможностью предоставления жилья иногородним студентам была созвана группа экспертов из 4-х человек, где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1-й эксперт</w:t>
      </w:r>
      <w:proofErr w:type="gramStart"/>
      <w:r w:rsidRPr="007A1DE0">
        <w:rPr>
          <w:sz w:val="20"/>
          <w:szCs w:val="20"/>
        </w:rPr>
        <w:t xml:space="preserve"> З</w:t>
      </w:r>
      <w:proofErr w:type="gramEnd"/>
      <w:r w:rsidRPr="007A1DE0">
        <w:rPr>
          <w:sz w:val="20"/>
          <w:szCs w:val="20"/>
        </w:rPr>
        <w:t>ам. директора, специалист без степени;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2-й — Ведущий инженер,  кандидат наук;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3-й — Директор, академик;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4-й — Руководитель комплекса, проф.;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Предложено несколько альтернатив:</w:t>
      </w:r>
    </w:p>
    <w:p w:rsidR="00C2042C" w:rsidRPr="007A1DE0" w:rsidRDefault="00C2042C" w:rsidP="00C2042C">
      <w:pPr>
        <w:numPr>
          <w:ilvl w:val="0"/>
          <w:numId w:val="14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Построить новое общежитие</w:t>
      </w:r>
    </w:p>
    <w:p w:rsidR="00C2042C" w:rsidRPr="007A1DE0" w:rsidRDefault="00C2042C" w:rsidP="00C2042C">
      <w:pPr>
        <w:numPr>
          <w:ilvl w:val="0"/>
          <w:numId w:val="14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Снять многоквартирный дом и частично оплачивать жилье</w:t>
      </w:r>
    </w:p>
    <w:p w:rsidR="00C2042C" w:rsidRPr="007A1DE0" w:rsidRDefault="00C2042C" w:rsidP="00C2042C">
      <w:pPr>
        <w:numPr>
          <w:ilvl w:val="0"/>
          <w:numId w:val="14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Назначить доплату незаселенным студентам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Оценки экспертов предложенных альтернатив приведены в матрице</w:t>
      </w:r>
    </w:p>
    <w:tbl>
      <w:tblPr>
        <w:tblW w:w="3263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3"/>
        <w:gridCol w:w="847"/>
        <w:gridCol w:w="846"/>
        <w:gridCol w:w="847"/>
      </w:tblGrid>
      <w:tr w:rsidR="00C2042C" w:rsidRPr="007A1DE0" w:rsidTr="00CB1D16">
        <w:tc>
          <w:tcPr>
            <w:tcW w:w="723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proofErr w:type="spellStart"/>
            <w:r w:rsidRPr="007A1DE0">
              <w:rPr>
                <w:sz w:val="20"/>
                <w:szCs w:val="20"/>
              </w:rPr>
              <w:t>Э</w:t>
            </w:r>
            <w:proofErr w:type="gramStart"/>
            <w:r w:rsidRPr="007A1DE0">
              <w:rPr>
                <w:sz w:val="20"/>
                <w:szCs w:val="20"/>
              </w:rPr>
              <w:t>j</w:t>
            </w:r>
            <w:proofErr w:type="spellEnd"/>
            <w:proofErr w:type="gramEnd"/>
            <w:r w:rsidRPr="007A1DE0">
              <w:rPr>
                <w:sz w:val="20"/>
                <w:szCs w:val="20"/>
              </w:rPr>
              <w:t>/</w:t>
            </w:r>
            <w:proofErr w:type="spellStart"/>
            <w:r w:rsidRPr="007A1DE0">
              <w:rPr>
                <w:sz w:val="20"/>
                <w:szCs w:val="20"/>
              </w:rPr>
              <w:t>Zi</w:t>
            </w:r>
            <w:proofErr w:type="spellEnd"/>
            <w:r w:rsidRPr="007A1D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847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Z1</w:t>
            </w:r>
          </w:p>
        </w:tc>
        <w:tc>
          <w:tcPr>
            <w:tcW w:w="846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Z2</w:t>
            </w:r>
          </w:p>
        </w:tc>
        <w:tc>
          <w:tcPr>
            <w:tcW w:w="847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Z3</w:t>
            </w:r>
          </w:p>
        </w:tc>
      </w:tr>
      <w:tr w:rsidR="00C2042C" w:rsidRPr="007A1DE0" w:rsidTr="00CB1D16">
        <w:tc>
          <w:tcPr>
            <w:tcW w:w="723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Э</w:t>
            </w:r>
            <w:proofErr w:type="gramStart"/>
            <w:r w:rsidRPr="007A1DE0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847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20</w:t>
            </w:r>
          </w:p>
        </w:tc>
        <w:tc>
          <w:tcPr>
            <w:tcW w:w="846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</w:rPr>
              <w:t>15</w:t>
            </w:r>
          </w:p>
        </w:tc>
        <w:tc>
          <w:tcPr>
            <w:tcW w:w="847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</w:rPr>
              <w:t>10</w:t>
            </w:r>
          </w:p>
        </w:tc>
      </w:tr>
      <w:tr w:rsidR="00C2042C" w:rsidRPr="007A1DE0" w:rsidTr="00CB1D16">
        <w:tc>
          <w:tcPr>
            <w:tcW w:w="723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Э</w:t>
            </w:r>
            <w:proofErr w:type="gramStart"/>
            <w:r w:rsidRPr="007A1DE0">
              <w:rPr>
                <w:sz w:val="20"/>
                <w:szCs w:val="20"/>
              </w:rPr>
              <w:t>2</w:t>
            </w:r>
            <w:proofErr w:type="gramEnd"/>
          </w:p>
        </w:tc>
        <w:tc>
          <w:tcPr>
            <w:tcW w:w="847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846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4</w:t>
            </w:r>
          </w:p>
        </w:tc>
        <w:tc>
          <w:tcPr>
            <w:tcW w:w="847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5</w:t>
            </w:r>
          </w:p>
        </w:tc>
      </w:tr>
      <w:tr w:rsidR="00C2042C" w:rsidRPr="007A1DE0" w:rsidTr="00CB1D16">
        <w:tc>
          <w:tcPr>
            <w:tcW w:w="723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Э</w:t>
            </w:r>
            <w:r w:rsidRPr="007A1DE0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847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</w:rPr>
              <w:t>15</w:t>
            </w:r>
          </w:p>
        </w:tc>
        <w:tc>
          <w:tcPr>
            <w:tcW w:w="846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</w:rPr>
              <w:t>12</w:t>
            </w:r>
          </w:p>
        </w:tc>
        <w:tc>
          <w:tcPr>
            <w:tcW w:w="847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</w:rPr>
              <w:t>2</w:t>
            </w:r>
            <w:r w:rsidRPr="007A1DE0">
              <w:rPr>
                <w:sz w:val="20"/>
                <w:szCs w:val="20"/>
                <w:lang w:val="en-US"/>
              </w:rPr>
              <w:t>0</w:t>
            </w:r>
          </w:p>
        </w:tc>
      </w:tr>
      <w:tr w:rsidR="00C2042C" w:rsidRPr="007A1DE0" w:rsidTr="00CB1D16">
        <w:tc>
          <w:tcPr>
            <w:tcW w:w="723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Э</w:t>
            </w:r>
            <w:proofErr w:type="gramStart"/>
            <w:r w:rsidRPr="007A1DE0">
              <w:rPr>
                <w:sz w:val="20"/>
                <w:szCs w:val="20"/>
                <w:lang w:val="en-US"/>
              </w:rPr>
              <w:t>4</w:t>
            </w:r>
            <w:proofErr w:type="gramEnd"/>
          </w:p>
        </w:tc>
        <w:tc>
          <w:tcPr>
            <w:tcW w:w="847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846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</w:rPr>
              <w:t>7</w:t>
            </w:r>
          </w:p>
        </w:tc>
        <w:tc>
          <w:tcPr>
            <w:tcW w:w="847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</w:rPr>
              <w:t>5</w:t>
            </w:r>
          </w:p>
        </w:tc>
      </w:tr>
    </w:tbl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Где Э</w:t>
      </w:r>
      <w:proofErr w:type="gramStart"/>
      <w:r w:rsidRPr="007A1DE0">
        <w:rPr>
          <w:sz w:val="20"/>
          <w:szCs w:val="20"/>
        </w:rPr>
        <w:t>1</w:t>
      </w:r>
      <w:proofErr w:type="gramEnd"/>
      <w:r w:rsidRPr="007A1DE0">
        <w:rPr>
          <w:sz w:val="20"/>
          <w:szCs w:val="20"/>
        </w:rPr>
        <w:t>...i — эксперты, Z1...j — проекты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Определить наилучшую альтернативу.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</w:p>
    <w:p w:rsidR="00C2042C" w:rsidRPr="007A1DE0" w:rsidRDefault="00C2042C" w:rsidP="00C2042C">
      <w:pPr>
        <w:numPr>
          <w:ilvl w:val="0"/>
          <w:numId w:val="8"/>
        </w:numPr>
        <w:suppressAutoHyphens w:val="0"/>
        <w:ind w:left="1134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Профицит бюджета за первый квартал 2014г. Составил 5%. эксперты проводят исследование для выбора сферы.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 xml:space="preserve">Наиболее </w:t>
      </w:r>
      <w:proofErr w:type="gramStart"/>
      <w:r w:rsidRPr="007A1DE0">
        <w:rPr>
          <w:sz w:val="20"/>
          <w:szCs w:val="20"/>
        </w:rPr>
        <w:t>важной</w:t>
      </w:r>
      <w:proofErr w:type="gramEnd"/>
      <w:r w:rsidRPr="007A1DE0">
        <w:rPr>
          <w:sz w:val="20"/>
          <w:szCs w:val="20"/>
        </w:rPr>
        <w:t xml:space="preserve"> для государства, чтобы выделить средства из бюджета.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Предлагаемые альтернативы:</w:t>
      </w:r>
    </w:p>
    <w:p w:rsidR="00C2042C" w:rsidRPr="007A1DE0" w:rsidRDefault="00C2042C" w:rsidP="00C2042C">
      <w:pPr>
        <w:numPr>
          <w:ilvl w:val="0"/>
          <w:numId w:val="15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Повысить заработные платы до запланированного на нынешний год уровня</w:t>
      </w:r>
    </w:p>
    <w:p w:rsidR="00C2042C" w:rsidRPr="007A1DE0" w:rsidRDefault="00C2042C" w:rsidP="00C2042C">
      <w:pPr>
        <w:numPr>
          <w:ilvl w:val="0"/>
          <w:numId w:val="15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Модернизация и технологическое обновление промышленности</w:t>
      </w:r>
    </w:p>
    <w:p w:rsidR="00C2042C" w:rsidRPr="007A1DE0" w:rsidRDefault="00C2042C" w:rsidP="00C2042C">
      <w:pPr>
        <w:numPr>
          <w:ilvl w:val="0"/>
          <w:numId w:val="15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Инвестиционная деятельность</w:t>
      </w:r>
    </w:p>
    <w:p w:rsidR="00C2042C" w:rsidRPr="007A1DE0" w:rsidRDefault="00C2042C" w:rsidP="00C2042C">
      <w:pPr>
        <w:numPr>
          <w:ilvl w:val="0"/>
          <w:numId w:val="15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Создание новых рабочих мест, запланированных к концу года</w:t>
      </w:r>
    </w:p>
    <w:p w:rsidR="00C2042C" w:rsidRPr="007A1DE0" w:rsidRDefault="00C2042C" w:rsidP="00C2042C">
      <w:pPr>
        <w:numPr>
          <w:ilvl w:val="0"/>
          <w:numId w:val="15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Вложить в резервный фонд благосостояния страны.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В результате проведения экспертизы получена матрица весов целей:</w:t>
      </w:r>
    </w:p>
    <w:tbl>
      <w:tblPr>
        <w:tblW w:w="4957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3"/>
        <w:gridCol w:w="847"/>
        <w:gridCol w:w="846"/>
        <w:gridCol w:w="847"/>
        <w:gridCol w:w="847"/>
        <w:gridCol w:w="847"/>
      </w:tblGrid>
      <w:tr w:rsidR="00C2042C" w:rsidRPr="007A1DE0" w:rsidTr="00CB1D16">
        <w:tc>
          <w:tcPr>
            <w:tcW w:w="723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proofErr w:type="spellStart"/>
            <w:r w:rsidRPr="007A1DE0">
              <w:rPr>
                <w:sz w:val="20"/>
                <w:szCs w:val="20"/>
              </w:rPr>
              <w:t>Э</w:t>
            </w:r>
            <w:proofErr w:type="gramStart"/>
            <w:r w:rsidRPr="007A1DE0">
              <w:rPr>
                <w:sz w:val="20"/>
                <w:szCs w:val="20"/>
              </w:rPr>
              <w:t>j</w:t>
            </w:r>
            <w:proofErr w:type="spellEnd"/>
            <w:proofErr w:type="gramEnd"/>
            <w:r w:rsidRPr="007A1DE0">
              <w:rPr>
                <w:sz w:val="20"/>
                <w:szCs w:val="20"/>
              </w:rPr>
              <w:t>/</w:t>
            </w:r>
            <w:proofErr w:type="spellStart"/>
            <w:r w:rsidRPr="007A1DE0">
              <w:rPr>
                <w:sz w:val="20"/>
                <w:szCs w:val="20"/>
              </w:rPr>
              <w:t>Zi</w:t>
            </w:r>
            <w:proofErr w:type="spellEnd"/>
            <w:r w:rsidRPr="007A1D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847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Z1</w:t>
            </w:r>
          </w:p>
        </w:tc>
        <w:tc>
          <w:tcPr>
            <w:tcW w:w="846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Z2</w:t>
            </w:r>
          </w:p>
        </w:tc>
        <w:tc>
          <w:tcPr>
            <w:tcW w:w="847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Z3</w:t>
            </w:r>
          </w:p>
        </w:tc>
        <w:tc>
          <w:tcPr>
            <w:tcW w:w="847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  <w:lang w:val="en-US"/>
              </w:rPr>
              <w:t>Z</w:t>
            </w:r>
            <w:r w:rsidRPr="007A1DE0">
              <w:rPr>
                <w:sz w:val="20"/>
                <w:szCs w:val="20"/>
              </w:rPr>
              <w:t>4</w:t>
            </w:r>
          </w:p>
        </w:tc>
        <w:tc>
          <w:tcPr>
            <w:tcW w:w="847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Z</w:t>
            </w:r>
            <w:r w:rsidRPr="007A1DE0">
              <w:rPr>
                <w:sz w:val="20"/>
                <w:szCs w:val="20"/>
              </w:rPr>
              <w:t>5</w:t>
            </w:r>
          </w:p>
        </w:tc>
      </w:tr>
      <w:tr w:rsidR="00C2042C" w:rsidRPr="007A1DE0" w:rsidTr="00CB1D16">
        <w:tc>
          <w:tcPr>
            <w:tcW w:w="723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lastRenderedPageBreak/>
              <w:t>Э</w:t>
            </w:r>
            <w:proofErr w:type="gramStart"/>
            <w:r w:rsidRPr="007A1DE0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847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5</w:t>
            </w:r>
          </w:p>
        </w:tc>
        <w:tc>
          <w:tcPr>
            <w:tcW w:w="846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7</w:t>
            </w:r>
          </w:p>
        </w:tc>
        <w:tc>
          <w:tcPr>
            <w:tcW w:w="847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10</w:t>
            </w:r>
          </w:p>
        </w:tc>
        <w:tc>
          <w:tcPr>
            <w:tcW w:w="847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6</w:t>
            </w:r>
          </w:p>
        </w:tc>
        <w:tc>
          <w:tcPr>
            <w:tcW w:w="847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15</w:t>
            </w:r>
          </w:p>
        </w:tc>
      </w:tr>
      <w:tr w:rsidR="00C2042C" w:rsidRPr="007A1DE0" w:rsidTr="00CB1D16">
        <w:tc>
          <w:tcPr>
            <w:tcW w:w="723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Э</w:t>
            </w:r>
            <w:proofErr w:type="gramStart"/>
            <w:r w:rsidRPr="007A1DE0">
              <w:rPr>
                <w:sz w:val="20"/>
                <w:szCs w:val="20"/>
              </w:rPr>
              <w:t>2</w:t>
            </w:r>
            <w:proofErr w:type="gramEnd"/>
          </w:p>
        </w:tc>
        <w:tc>
          <w:tcPr>
            <w:tcW w:w="847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25</w:t>
            </w:r>
          </w:p>
        </w:tc>
        <w:tc>
          <w:tcPr>
            <w:tcW w:w="846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18</w:t>
            </w:r>
          </w:p>
        </w:tc>
        <w:tc>
          <w:tcPr>
            <w:tcW w:w="847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12</w:t>
            </w:r>
          </w:p>
        </w:tc>
        <w:tc>
          <w:tcPr>
            <w:tcW w:w="847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20</w:t>
            </w:r>
          </w:p>
        </w:tc>
        <w:tc>
          <w:tcPr>
            <w:tcW w:w="847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10</w:t>
            </w:r>
          </w:p>
        </w:tc>
      </w:tr>
      <w:tr w:rsidR="00C2042C" w:rsidRPr="007A1DE0" w:rsidTr="00CB1D16">
        <w:tc>
          <w:tcPr>
            <w:tcW w:w="723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Э3</w:t>
            </w:r>
          </w:p>
        </w:tc>
        <w:tc>
          <w:tcPr>
            <w:tcW w:w="847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3</w:t>
            </w:r>
          </w:p>
        </w:tc>
        <w:tc>
          <w:tcPr>
            <w:tcW w:w="846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6</w:t>
            </w:r>
          </w:p>
        </w:tc>
        <w:tc>
          <w:tcPr>
            <w:tcW w:w="847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7</w:t>
            </w:r>
          </w:p>
        </w:tc>
        <w:tc>
          <w:tcPr>
            <w:tcW w:w="847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5</w:t>
            </w:r>
          </w:p>
        </w:tc>
        <w:tc>
          <w:tcPr>
            <w:tcW w:w="847" w:type="dxa"/>
            <w:shd w:val="clear" w:color="auto" w:fill="auto"/>
          </w:tcPr>
          <w:p w:rsidR="00C2042C" w:rsidRPr="007A1DE0" w:rsidRDefault="00C2042C" w:rsidP="00CB1D16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12</w:t>
            </w:r>
          </w:p>
        </w:tc>
      </w:tr>
    </w:tbl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Э</w:t>
      </w:r>
      <w:proofErr w:type="gramStart"/>
      <w:r w:rsidRPr="007A1DE0">
        <w:rPr>
          <w:sz w:val="20"/>
          <w:szCs w:val="20"/>
        </w:rPr>
        <w:t>1</w:t>
      </w:r>
      <w:proofErr w:type="gramEnd"/>
      <w:r w:rsidRPr="007A1DE0">
        <w:rPr>
          <w:sz w:val="20"/>
          <w:szCs w:val="20"/>
        </w:rPr>
        <w:t xml:space="preserve"> — министр финансов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Э</w:t>
      </w:r>
      <w:proofErr w:type="gramStart"/>
      <w:r w:rsidRPr="007A1DE0">
        <w:rPr>
          <w:sz w:val="20"/>
          <w:szCs w:val="20"/>
        </w:rPr>
        <w:t>2</w:t>
      </w:r>
      <w:proofErr w:type="gramEnd"/>
      <w:r w:rsidRPr="007A1DE0">
        <w:rPr>
          <w:sz w:val="20"/>
          <w:szCs w:val="20"/>
        </w:rPr>
        <w:t xml:space="preserve"> — президент страны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Э3— председатель ЦБ страны.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Коэффициенты компетентности, основанные на стаже работы и знания решаемой проблемы, R1,</w:t>
      </w:r>
      <w:r w:rsidRPr="007A1DE0">
        <w:rPr>
          <w:sz w:val="20"/>
          <w:szCs w:val="20"/>
          <w:lang w:val="en-US"/>
        </w:rPr>
        <w:t>R</w:t>
      </w:r>
      <w:r w:rsidRPr="007A1DE0">
        <w:rPr>
          <w:sz w:val="20"/>
          <w:szCs w:val="20"/>
        </w:rPr>
        <w:t>2 и R3 соответственно равны 10,5; 15 и 12</w:t>
      </w:r>
    </w:p>
    <w:p w:rsidR="00C2042C" w:rsidRPr="007A1DE0" w:rsidRDefault="00C2042C" w:rsidP="00C2042C">
      <w:pPr>
        <w:ind w:left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Определить наилучшую альтернативу.</w:t>
      </w:r>
    </w:p>
    <w:p w:rsidR="0088533C" w:rsidRDefault="00C2042C"/>
    <w:sectPr w:rsidR="008853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064F0"/>
    <w:multiLevelType w:val="hybridMultilevel"/>
    <w:tmpl w:val="49F224B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098A27CD"/>
    <w:multiLevelType w:val="hybridMultilevel"/>
    <w:tmpl w:val="5E0C56C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10820B8C"/>
    <w:multiLevelType w:val="hybridMultilevel"/>
    <w:tmpl w:val="660AF680"/>
    <w:lvl w:ilvl="0" w:tplc="E4AC2920">
      <w:start w:val="1"/>
      <w:numFmt w:val="decimal"/>
      <w:lvlText w:val="%1."/>
      <w:lvlJc w:val="left"/>
      <w:pPr>
        <w:ind w:left="1287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B858EC"/>
    <w:multiLevelType w:val="hybridMultilevel"/>
    <w:tmpl w:val="D1E4A944"/>
    <w:lvl w:ilvl="0" w:tplc="48D0A7D2">
      <w:start w:val="1"/>
      <w:numFmt w:val="decimal"/>
      <w:lvlText w:val="%1."/>
      <w:lvlJc w:val="left"/>
      <w:pPr>
        <w:ind w:left="1571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2C916187"/>
    <w:multiLevelType w:val="hybridMultilevel"/>
    <w:tmpl w:val="7E7CEF2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2D721F80"/>
    <w:multiLevelType w:val="hybridMultilevel"/>
    <w:tmpl w:val="6506156C"/>
    <w:lvl w:ilvl="0" w:tplc="0CF42F84">
      <w:start w:val="3"/>
      <w:numFmt w:val="decimal"/>
      <w:lvlText w:val="%1."/>
      <w:lvlJc w:val="left"/>
      <w:pPr>
        <w:ind w:left="1287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224C9A"/>
    <w:multiLevelType w:val="hybridMultilevel"/>
    <w:tmpl w:val="0130C6F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45575099"/>
    <w:multiLevelType w:val="hybridMultilevel"/>
    <w:tmpl w:val="AC5E20C6"/>
    <w:lvl w:ilvl="0" w:tplc="D0CCB59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4E01DA"/>
    <w:multiLevelType w:val="hybridMultilevel"/>
    <w:tmpl w:val="567C53E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50E36DCF"/>
    <w:multiLevelType w:val="hybridMultilevel"/>
    <w:tmpl w:val="BA387392"/>
    <w:lvl w:ilvl="0" w:tplc="78444C68">
      <w:start w:val="2"/>
      <w:numFmt w:val="decimal"/>
      <w:lvlText w:val="%1."/>
      <w:lvlJc w:val="left"/>
      <w:pPr>
        <w:ind w:left="1287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A11104"/>
    <w:multiLevelType w:val="hybridMultilevel"/>
    <w:tmpl w:val="FB966CFA"/>
    <w:lvl w:ilvl="0" w:tplc="9FD2D3BE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F73DF1"/>
    <w:multiLevelType w:val="hybridMultilevel"/>
    <w:tmpl w:val="06006FCA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66727331"/>
    <w:multiLevelType w:val="hybridMultilevel"/>
    <w:tmpl w:val="C01EE116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712567CC"/>
    <w:multiLevelType w:val="hybridMultilevel"/>
    <w:tmpl w:val="ABA66FD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>
    <w:nsid w:val="7D89516A"/>
    <w:multiLevelType w:val="hybridMultilevel"/>
    <w:tmpl w:val="5020691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2"/>
  </w:num>
  <w:num w:numId="2">
    <w:abstractNumId w:val="8"/>
  </w:num>
  <w:num w:numId="3">
    <w:abstractNumId w:val="2"/>
  </w:num>
  <w:num w:numId="4">
    <w:abstractNumId w:val="11"/>
  </w:num>
  <w:num w:numId="5">
    <w:abstractNumId w:val="9"/>
  </w:num>
  <w:num w:numId="6">
    <w:abstractNumId w:val="6"/>
  </w:num>
  <w:num w:numId="7">
    <w:abstractNumId w:val="5"/>
  </w:num>
  <w:num w:numId="8">
    <w:abstractNumId w:val="3"/>
  </w:num>
  <w:num w:numId="9">
    <w:abstractNumId w:val="14"/>
  </w:num>
  <w:num w:numId="10">
    <w:abstractNumId w:val="13"/>
  </w:num>
  <w:num w:numId="11">
    <w:abstractNumId w:val="0"/>
  </w:num>
  <w:num w:numId="12">
    <w:abstractNumId w:val="4"/>
  </w:num>
  <w:num w:numId="13">
    <w:abstractNumId w:val="1"/>
  </w:num>
  <w:num w:numId="14">
    <w:abstractNumId w:val="1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431"/>
    <w:rsid w:val="00572C06"/>
    <w:rsid w:val="008318C3"/>
    <w:rsid w:val="00A32431"/>
    <w:rsid w:val="00C2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042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042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2042C"/>
    <w:rPr>
      <w:rFonts w:ascii="Tahoma" w:eastAsia="Times New Roman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042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042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2042C"/>
    <w:rPr>
      <w:rFonts w:ascii="Tahoma" w:eastAsia="Times New Roma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wmf"/><Relationship Id="rId18" Type="http://schemas.openxmlformats.org/officeDocument/2006/relationships/image" Target="media/image13.wmf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image" Target="media/image7.wmf"/><Relationship Id="rId17" Type="http://schemas.openxmlformats.org/officeDocument/2006/relationships/image" Target="media/image12.wmf"/><Relationship Id="rId2" Type="http://schemas.openxmlformats.org/officeDocument/2006/relationships/styles" Target="styles.xml"/><Relationship Id="rId16" Type="http://schemas.openxmlformats.org/officeDocument/2006/relationships/image" Target="media/image11.w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6.wmf"/><Relationship Id="rId5" Type="http://schemas.openxmlformats.org/officeDocument/2006/relationships/webSettings" Target="webSettings.xml"/><Relationship Id="rId15" Type="http://schemas.openxmlformats.org/officeDocument/2006/relationships/image" Target="media/image10.wmf"/><Relationship Id="rId10" Type="http://schemas.openxmlformats.org/officeDocument/2006/relationships/image" Target="media/image5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1694</Words>
  <Characters>9656</Characters>
  <Application>Microsoft Office Word</Application>
  <DocSecurity>0</DocSecurity>
  <Lines>80</Lines>
  <Paragraphs>22</Paragraphs>
  <ScaleCrop>false</ScaleCrop>
  <Company/>
  <LinksUpToDate>false</LinksUpToDate>
  <CharactersWithSpaces>11328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User_Decan</dc:creator>
  <cp:keywords/>
  <dc:description/>
  <cp:lastModifiedBy>User_Decan</cp:lastModifiedBy>
  <cp:revision>2</cp:revision>
  <dcterms:created xsi:type="dcterms:W3CDTF">2022-11-18T06:32:00Z</dcterms:created>
  <dcterms:modified xsi:type="dcterms:W3CDTF">2022-11-18T06:33:00Z</dcterms:modified>
</cp:coreProperties>
</file>