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Recursive BFS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state, parent=None, cost=0, heuristic=0):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self.state = state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self.parent = parent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self.cost = cost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self.heuristic = heuristic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self.f = cost + heuristic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is_goal(state, goal):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state == goal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generate_successors(node, goal):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successors = []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node.state &lt; goal: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successors.append(Node(node.state + 1, node, node.cost + 1, heuristic(node.state + 1, goal)))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successors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heuristic(state, goal):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abs(goal - state)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rbfs(node, f_limit, goal):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is_goal(node.state, goal):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successors = generate_successors(node, goal)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not successors: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successors.sort(key=lambda x: x.f)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successors[0]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best.f &gt; f_limit: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len(successors) &gt; 1: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alternative = successors[1].f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alternative = float('inf')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result = rbfs(best, min(f_limit, alternative), goal)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result is not None: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initial_state =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goal_state =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initial_node = Node(initial_state, None, 0, heuristic(initial_state, goal_state))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 = rbfs(initial_node, float('inf'), goal_state)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solution is not None: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[]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solution is not None: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path.append(solution.state)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solution = solution.parent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path.reverse()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print("RBFS Path:", path)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print("No solution found.")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4B7E4E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YQ9hqvQJKLZOwkWPI+9AeGzqQ==">CgMxLjA4AHIhMWEtdmdDdnZzUUtMNTJ0NUlJdEg1U2tJVDJoRWxEODdK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2024-06-14T10:26:00Z</dcterms:created>
</cp:coreProperties>
</file>