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227" w:rsidRPr="00CD3833" w:rsidRDefault="00103EB5" w:rsidP="00103EB5">
      <w:pPr>
        <w:pStyle w:val="Title"/>
        <w:numPr>
          <w:ilvl w:val="0"/>
          <w:numId w:val="3"/>
        </w:numPr>
        <w:rPr>
          <w:rFonts w:ascii="Times New Roman" w:hAnsi="Times New Roman" w:cs="Times New Roman"/>
          <w:b/>
          <w:bCs/>
          <w:sz w:val="48"/>
          <w:szCs w:val="48"/>
          <w:lang w:val="en-US"/>
        </w:rPr>
      </w:pPr>
      <w:r w:rsidRPr="00CD3833">
        <w:rPr>
          <w:rFonts w:ascii="Times New Roman" w:hAnsi="Times New Roman" w:cs="Times New Roman"/>
          <w:b/>
          <w:bCs/>
          <w:sz w:val="48"/>
          <w:szCs w:val="48"/>
          <w:lang w:val="en-US"/>
        </w:rPr>
        <w:t xml:space="preserve">    </w:t>
      </w:r>
      <w:r w:rsidR="00193227" w:rsidRPr="00CD3833">
        <w:rPr>
          <w:rFonts w:ascii="Times New Roman" w:hAnsi="Times New Roman" w:cs="Times New Roman"/>
          <w:b/>
          <w:bCs/>
          <w:sz w:val="48"/>
          <w:szCs w:val="48"/>
          <w:lang w:val="en-US"/>
        </w:rPr>
        <w:t>INTRODUCTION</w:t>
      </w:r>
    </w:p>
    <w:p w:rsidR="00193227" w:rsidRDefault="00193227" w:rsidP="00193227">
      <w:pPr>
        <w:rPr>
          <w:lang w:val="en-US"/>
        </w:rPr>
      </w:pPr>
      <w:r>
        <w:rPr>
          <w:lang w:val="en-US"/>
        </w:rPr>
        <w:t xml:space="preserve">                  </w:t>
      </w:r>
    </w:p>
    <w:p w:rsidR="00193227" w:rsidRPr="00103EB5" w:rsidRDefault="00103EB5" w:rsidP="00103EB5">
      <w:pPr>
        <w:ind w:left="105"/>
        <w:rPr>
          <w:lang w:val="en-US"/>
        </w:rPr>
      </w:pPr>
      <w:r>
        <w:rPr>
          <w:lang w:val="en-US"/>
        </w:rPr>
        <w:t xml:space="preserve">                       </w:t>
      </w:r>
      <w:r w:rsidR="00CD3833">
        <w:rPr>
          <w:lang w:val="en-US"/>
        </w:rPr>
        <w:t xml:space="preserve"> </w:t>
      </w:r>
      <w:r>
        <w:rPr>
          <w:lang w:val="en-US"/>
        </w:rPr>
        <w:t xml:space="preserve">1.1    </w:t>
      </w:r>
      <w:r w:rsidR="00193227" w:rsidRPr="00103EB5">
        <w:rPr>
          <w:lang w:val="en-US"/>
        </w:rPr>
        <w:t>Overview</w:t>
      </w:r>
    </w:p>
    <w:p w:rsidR="00103EB5" w:rsidRDefault="00103EB5" w:rsidP="00103EB5">
      <w:pPr>
        <w:pStyle w:val="NormalWeb"/>
        <w:spacing w:before="0" w:beforeAutospacing="0" w:after="160" w:afterAutospacing="0"/>
        <w:ind w:left="465"/>
        <w:jc w:val="both"/>
      </w:pPr>
      <w:r>
        <w:rPr>
          <w:rFonts w:ascii="Open Sans" w:hAnsi="Open Sans" w:cs="Open Sans"/>
          <w:b/>
          <w:bCs/>
          <w:color w:val="000000"/>
          <w:sz w:val="27"/>
          <w:szCs w:val="27"/>
        </w:rPr>
        <w:t>Project Description:</w:t>
      </w:r>
    </w:p>
    <w:p w:rsidR="00103EB5" w:rsidRDefault="00103EB5" w:rsidP="00103EB5">
      <w:pPr>
        <w:pStyle w:val="NormalWeb"/>
        <w:numPr>
          <w:ilvl w:val="0"/>
          <w:numId w:val="1"/>
        </w:numPr>
        <w:spacing w:before="0" w:beforeAutospacing="0" w:after="160" w:afterAutospacing="0"/>
        <w:jc w:val="both"/>
      </w:pPr>
      <w:r>
        <w:rPr>
          <w:rFonts w:ascii="Cambria" w:hAnsi="Cambria"/>
          <w:color w:val="000000"/>
          <w:sz w:val="20"/>
          <w:szCs w:val="20"/>
        </w:rPr>
        <w:t xml:space="preserve">The banking industry world-wide is being transformed. The global forces for change include technological innovation; the deregulation of financial services at the national level and opening-up to international competition; and - equally important - changes in corporate </w:t>
      </w:r>
      <w:proofErr w:type="spellStart"/>
      <w:r>
        <w:rPr>
          <w:rFonts w:ascii="Cambria" w:hAnsi="Cambria"/>
          <w:color w:val="000000"/>
          <w:sz w:val="20"/>
          <w:szCs w:val="20"/>
        </w:rPr>
        <w:t>behavior</w:t>
      </w:r>
      <w:proofErr w:type="spellEnd"/>
      <w:r>
        <w:rPr>
          <w:rFonts w:ascii="Cambria" w:hAnsi="Cambria"/>
          <w:color w:val="000000"/>
          <w:sz w:val="20"/>
          <w:szCs w:val="20"/>
        </w:rPr>
        <w:t>,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193227" w:rsidRPr="00103EB5" w:rsidRDefault="00103EB5" w:rsidP="00103EB5">
      <w:pPr>
        <w:pStyle w:val="ListParagraph"/>
        <w:numPr>
          <w:ilvl w:val="1"/>
          <w:numId w:val="3"/>
        </w:numPr>
        <w:rPr>
          <w:lang w:val="en-US"/>
        </w:rPr>
      </w:pPr>
      <w:r w:rsidRPr="00103EB5">
        <w:rPr>
          <w:lang w:val="en-US"/>
        </w:rPr>
        <w:t>Purpose</w:t>
      </w:r>
    </w:p>
    <w:p w:rsidR="005378AF" w:rsidRPr="005378AF" w:rsidRDefault="005378AF" w:rsidP="005378AF">
      <w:pPr>
        <w:pStyle w:val="ListParagraph"/>
        <w:spacing w:after="0" w:line="240" w:lineRule="auto"/>
        <w:ind w:left="825"/>
        <w:rPr>
          <w:rFonts w:ascii="Times New Roman" w:eastAsia="Times New Roman" w:hAnsi="Times New Roman" w:cs="Times New Roman"/>
          <w:kern w:val="0"/>
          <w:sz w:val="24"/>
          <w:szCs w:val="24"/>
          <w:lang w:val="en" w:eastAsia="en-IN"/>
          <w14:ligatures w14:val="none"/>
        </w:rPr>
      </w:pPr>
      <w:r>
        <w:rPr>
          <w:rFonts w:ascii="Times New Roman" w:eastAsia="Times New Roman" w:hAnsi="Times New Roman" w:cs="Times New Roman"/>
          <w:kern w:val="0"/>
          <w:sz w:val="24"/>
          <w:szCs w:val="24"/>
          <w:lang w:val="en" w:eastAsia="en-IN"/>
          <w14:ligatures w14:val="none"/>
        </w:rPr>
        <w:t xml:space="preserve"> </w:t>
      </w:r>
    </w:p>
    <w:p w:rsidR="005378AF" w:rsidRDefault="005378AF" w:rsidP="005378AF">
      <w:pPr>
        <w:rPr>
          <w:rFonts w:ascii="Times New Roman" w:eastAsia="Times New Roman" w:hAnsi="Times New Roman" w:cs="Times New Roman"/>
          <w:kern w:val="0"/>
          <w:sz w:val="24"/>
          <w:szCs w:val="24"/>
          <w:lang w:val="en" w:eastAsia="en-IN"/>
          <w14:ligatures w14:val="none"/>
        </w:rPr>
      </w:pPr>
      <w:r>
        <w:t xml:space="preserve">                           </w:t>
      </w:r>
      <w:r w:rsidRPr="005378AF">
        <w:rPr>
          <w:rFonts w:ascii="Times New Roman" w:eastAsia="Times New Roman" w:hAnsi="Times New Roman" w:cs="Times New Roman"/>
          <w:kern w:val="0"/>
          <w:sz w:val="24"/>
          <w:szCs w:val="24"/>
          <w:lang w:val="en" w:eastAsia="en-IN"/>
          <w14:ligatures w14:val="none"/>
        </w:rPr>
        <w:t xml:space="preserve">Tableau </w:t>
      </w:r>
      <w:r w:rsidRPr="005378AF">
        <w:rPr>
          <w:rFonts w:ascii="Times New Roman" w:eastAsia="Times New Roman" w:hAnsi="Times New Roman" w:cs="Times New Roman"/>
          <w:b/>
          <w:bCs/>
          <w:kern w:val="0"/>
          <w:sz w:val="24"/>
          <w:szCs w:val="24"/>
          <w:lang w:val="en" w:eastAsia="en-IN"/>
          <w14:ligatures w14:val="none"/>
        </w:rPr>
        <w:t>helps people and organizations be more data-driv</w:t>
      </w:r>
      <w:r>
        <w:rPr>
          <w:rFonts w:ascii="Times New Roman" w:eastAsia="Times New Roman" w:hAnsi="Times New Roman" w:cs="Times New Roman"/>
          <w:b/>
          <w:bCs/>
          <w:kern w:val="0"/>
          <w:sz w:val="24"/>
          <w:szCs w:val="24"/>
          <w:lang w:val="en" w:eastAsia="en-IN"/>
          <w14:ligatures w14:val="none"/>
        </w:rPr>
        <w:t xml:space="preserve">e </w:t>
      </w:r>
      <w:proofErr w:type="gramStart"/>
      <w:r w:rsidRPr="005378AF">
        <w:rPr>
          <w:rFonts w:ascii="Times New Roman" w:eastAsia="Times New Roman" w:hAnsi="Times New Roman" w:cs="Times New Roman"/>
          <w:kern w:val="0"/>
          <w:sz w:val="24"/>
          <w:szCs w:val="24"/>
          <w:lang w:val="en" w:eastAsia="en-IN"/>
          <w14:ligatures w14:val="none"/>
        </w:rPr>
        <w:t>As</w:t>
      </w:r>
      <w:proofErr w:type="gramEnd"/>
      <w:r w:rsidRPr="005378AF">
        <w:rPr>
          <w:rFonts w:ascii="Times New Roman" w:eastAsia="Times New Roman" w:hAnsi="Times New Roman" w:cs="Times New Roman"/>
          <w:kern w:val="0"/>
          <w:sz w:val="24"/>
          <w:szCs w:val="24"/>
          <w:lang w:val="en" w:eastAsia="en-IN"/>
          <w14:ligatures w14:val="none"/>
        </w:rPr>
        <w:t xml:space="preserve"> the market-leading choice for modern business intelligence, our analytics </w:t>
      </w:r>
      <w:r>
        <w:rPr>
          <w:rFonts w:ascii="Times New Roman" w:eastAsia="Times New Roman" w:hAnsi="Times New Roman" w:cs="Times New Roman"/>
          <w:kern w:val="0"/>
          <w:sz w:val="24"/>
          <w:szCs w:val="24"/>
          <w:lang w:val="en" w:eastAsia="en-IN"/>
          <w14:ligatures w14:val="none"/>
        </w:rPr>
        <w:t xml:space="preserve">                                            </w:t>
      </w:r>
      <w:r w:rsidRPr="005378AF">
        <w:rPr>
          <w:rFonts w:ascii="Times New Roman" w:eastAsia="Times New Roman" w:hAnsi="Times New Roman" w:cs="Times New Roman"/>
          <w:kern w:val="0"/>
          <w:sz w:val="24"/>
          <w:szCs w:val="24"/>
          <w:lang w:val="en" w:eastAsia="en-IN"/>
          <w14:ligatures w14:val="none"/>
        </w:rPr>
        <w:t xml:space="preserve">platform makes it easier for people to explore and manage data, and faster to discover and </w:t>
      </w:r>
      <w:r>
        <w:rPr>
          <w:rFonts w:ascii="Times New Roman" w:eastAsia="Times New Roman" w:hAnsi="Times New Roman" w:cs="Times New Roman"/>
          <w:kern w:val="0"/>
          <w:sz w:val="24"/>
          <w:szCs w:val="24"/>
          <w:lang w:val="en" w:eastAsia="en-IN"/>
          <w14:ligatures w14:val="none"/>
        </w:rPr>
        <w:t xml:space="preserve">    </w:t>
      </w:r>
      <w:r w:rsidRPr="005378AF">
        <w:rPr>
          <w:rFonts w:ascii="Times New Roman" w:eastAsia="Times New Roman" w:hAnsi="Times New Roman" w:cs="Times New Roman"/>
          <w:kern w:val="0"/>
          <w:sz w:val="24"/>
          <w:szCs w:val="24"/>
          <w:lang w:val="en" w:eastAsia="en-IN"/>
          <w14:ligatures w14:val="none"/>
        </w:rPr>
        <w:t>share insights that can change businesses and the world</w:t>
      </w:r>
    </w:p>
    <w:p w:rsidR="005378AF" w:rsidRDefault="005378AF" w:rsidP="005378AF">
      <w:pPr>
        <w:spacing w:after="0" w:line="240" w:lineRule="auto"/>
      </w:pPr>
      <w:r>
        <w:t xml:space="preserve">                          </w:t>
      </w:r>
      <w:r>
        <w:t xml:space="preserve">Everything we do is driven by our mission to help people see and understand data, which is why </w:t>
      </w:r>
      <w:r>
        <w:t xml:space="preserve">  </w:t>
      </w:r>
      <w:r>
        <w:t>our products are designed to put the user first—whether they’re an analyst, data scientist, student, teacher, executive, or business user. From connection through collaboration, Tableau is the most powerful, secure, and flexible end-to-end analytics platform.</w:t>
      </w:r>
    </w:p>
    <w:p w:rsidR="005378AF" w:rsidRDefault="005378AF" w:rsidP="005378AF">
      <w:pPr>
        <w:spacing w:after="0" w:line="240" w:lineRule="auto"/>
        <w:rPr>
          <w:rFonts w:ascii="Times New Roman" w:eastAsia="Times New Roman" w:hAnsi="Times New Roman" w:cs="Times New Roman"/>
          <w:kern w:val="0"/>
          <w:sz w:val="24"/>
          <w:szCs w:val="24"/>
          <w:lang w:val="en" w:eastAsia="en-IN"/>
          <w14:ligatures w14:val="none"/>
        </w:rPr>
      </w:pPr>
    </w:p>
    <w:p w:rsidR="00B84295" w:rsidRPr="00CD3833" w:rsidRDefault="00B84295" w:rsidP="005378AF">
      <w:pPr>
        <w:spacing w:after="0" w:line="240" w:lineRule="auto"/>
        <w:rPr>
          <w:rFonts w:ascii="Times New Roman" w:eastAsia="Times New Roman" w:hAnsi="Times New Roman" w:cs="Times New Roman"/>
          <w:b/>
          <w:bCs/>
          <w:kern w:val="0"/>
          <w:sz w:val="48"/>
          <w:szCs w:val="48"/>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CD3833">
        <w:rPr>
          <w:rFonts w:ascii="Times New Roman" w:eastAsia="Times New Roman" w:hAnsi="Times New Roman" w:cs="Times New Roman"/>
          <w:b/>
          <w:bCs/>
          <w:kern w:val="0"/>
          <w:sz w:val="48"/>
          <w:szCs w:val="48"/>
          <w:lang w:eastAsia="en-IN"/>
          <w14:ligatures w14:val="none"/>
        </w:rPr>
        <w:t xml:space="preserve">2       </w:t>
      </w:r>
      <w:proofErr w:type="gramStart"/>
      <w:r w:rsidRPr="00CD3833">
        <w:rPr>
          <w:rFonts w:ascii="Times New Roman" w:eastAsia="Times New Roman" w:hAnsi="Times New Roman" w:cs="Times New Roman"/>
          <w:b/>
          <w:bCs/>
          <w:kern w:val="0"/>
          <w:sz w:val="48"/>
          <w:szCs w:val="48"/>
          <w:lang w:eastAsia="en-IN"/>
          <w14:ligatures w14:val="none"/>
        </w:rPr>
        <w:t>RESULT</w:t>
      </w:r>
      <w:proofErr w:type="gramEnd"/>
    </w:p>
    <w:p w:rsidR="005378AF" w:rsidRPr="00CD3833" w:rsidRDefault="005378AF" w:rsidP="005378AF">
      <w:pPr>
        <w:spacing w:after="0" w:line="240" w:lineRule="auto"/>
        <w:rPr>
          <w:rFonts w:ascii="Times New Roman" w:eastAsia="Times New Roman" w:hAnsi="Times New Roman" w:cs="Times New Roman"/>
          <w:b/>
          <w:bCs/>
          <w:kern w:val="0"/>
          <w:sz w:val="48"/>
          <w:szCs w:val="48"/>
          <w:lang w:eastAsia="en-IN"/>
          <w14:ligatures w14:val="none"/>
        </w:rPr>
      </w:pPr>
      <w:r w:rsidRPr="00CD3833">
        <w:rPr>
          <w:rFonts w:ascii="Times New Roman" w:eastAsia="Times New Roman" w:hAnsi="Times New Roman" w:cs="Times New Roman"/>
          <w:b/>
          <w:bCs/>
          <w:kern w:val="0"/>
          <w:sz w:val="48"/>
          <w:szCs w:val="48"/>
          <w:lang w:eastAsia="en-IN"/>
          <w14:ligatures w14:val="none"/>
        </w:rPr>
        <w:t xml:space="preserve">             </w:t>
      </w:r>
    </w:p>
    <w:p w:rsidR="005378AF" w:rsidRPr="005378AF" w:rsidRDefault="00B84295" w:rsidP="005378AF">
      <w:pPr>
        <w:spacing w:after="0" w:line="240" w:lineRule="auto"/>
        <w:rPr>
          <w:rFonts w:asciiTheme="majorHAnsi" w:eastAsia="Times New Roman" w:hAnsiTheme="majorHAnsi" w:cstheme="majorHAnsi"/>
          <w:b/>
          <w:bCs/>
          <w:kern w:val="0"/>
          <w:sz w:val="32"/>
          <w:szCs w:val="32"/>
          <w:lang w:eastAsia="en-IN"/>
          <w14:ligatures w14:val="none"/>
        </w:rPr>
      </w:pPr>
      <w:r>
        <w:rPr>
          <w:noProof/>
        </w:rPr>
        <w:lastRenderedPageBreak/>
        <w:drawing>
          <wp:inline distT="0" distB="0" distL="0" distR="0">
            <wp:extent cx="5731510" cy="7679055"/>
            <wp:effectExtent l="0" t="0" r="2540" b="0"/>
            <wp:docPr id="78100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79055"/>
                    </a:xfrm>
                    <a:prstGeom prst="rect">
                      <a:avLst/>
                    </a:prstGeom>
                    <a:noFill/>
                    <a:ln>
                      <a:noFill/>
                    </a:ln>
                  </pic:spPr>
                </pic:pic>
              </a:graphicData>
            </a:graphic>
          </wp:inline>
        </w:drawing>
      </w:r>
    </w:p>
    <w:p w:rsidR="005378AF" w:rsidRPr="005378AF" w:rsidRDefault="005378AF" w:rsidP="005378AF">
      <w:pPr>
        <w:spacing w:after="0" w:line="240" w:lineRule="auto"/>
        <w:rPr>
          <w:rFonts w:ascii="Times New Roman" w:eastAsia="Times New Roman" w:hAnsi="Times New Roman" w:cs="Times New Roman"/>
          <w:kern w:val="0"/>
          <w:sz w:val="24"/>
          <w:szCs w:val="24"/>
          <w:lang w:eastAsia="en-IN"/>
          <w14:ligatures w14:val="none"/>
        </w:rPr>
      </w:pPr>
    </w:p>
    <w:p w:rsidR="005378AF" w:rsidRDefault="005378AF"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p>
    <w:p w:rsidR="00B84295" w:rsidRDefault="00B84295" w:rsidP="005378AF">
      <w:pPr>
        <w:pStyle w:val="NormalWeb"/>
        <w:spacing w:before="0" w:beforeAutospacing="0" w:after="160" w:afterAutospacing="0"/>
        <w:jc w:val="center"/>
        <w:rPr>
          <w:rFonts w:asciiTheme="majorHAnsi" w:hAnsiTheme="majorHAnsi" w:cstheme="majorHAnsi"/>
        </w:rPr>
      </w:pPr>
      <w:r>
        <w:rPr>
          <w:noProof/>
        </w:rPr>
        <w:drawing>
          <wp:inline distT="0" distB="0" distL="0" distR="0">
            <wp:extent cx="5731510" cy="7455535"/>
            <wp:effectExtent l="0" t="0" r="2540" b="0"/>
            <wp:docPr id="1658297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55535"/>
                    </a:xfrm>
                    <a:prstGeom prst="rect">
                      <a:avLst/>
                    </a:prstGeom>
                    <a:noFill/>
                    <a:ln>
                      <a:noFill/>
                    </a:ln>
                  </pic:spPr>
                </pic:pic>
              </a:graphicData>
            </a:graphic>
          </wp:inline>
        </w:drawing>
      </w:r>
    </w:p>
    <w:p w:rsidR="00B84295" w:rsidRDefault="00B84295" w:rsidP="005378AF">
      <w:pPr>
        <w:pStyle w:val="NormalWeb"/>
        <w:spacing w:before="0" w:beforeAutospacing="0" w:after="160" w:afterAutospacing="0"/>
        <w:jc w:val="center"/>
        <w:rPr>
          <w:rFonts w:asciiTheme="majorHAnsi" w:hAnsiTheme="majorHAnsi" w:cstheme="majorHAnsi"/>
        </w:rPr>
      </w:pPr>
    </w:p>
    <w:p w:rsidR="00F5386B" w:rsidRDefault="00CD3833" w:rsidP="00B84295">
      <w:pPr>
        <w:pStyle w:val="NormalWeb"/>
        <w:spacing w:before="0" w:beforeAutospacing="0" w:after="160" w:afterAutospacing="0"/>
        <w:rPr>
          <w:rFonts w:asciiTheme="majorHAnsi" w:hAnsiTheme="majorHAnsi" w:cstheme="majorHAnsi"/>
          <w:b/>
          <w:bCs/>
          <w:sz w:val="32"/>
          <w:szCs w:val="32"/>
        </w:rPr>
      </w:pPr>
      <w:r>
        <w:rPr>
          <w:rFonts w:asciiTheme="majorHAnsi" w:hAnsiTheme="majorHAnsi" w:cstheme="majorHAnsi"/>
          <w:b/>
          <w:bCs/>
          <w:sz w:val="32"/>
          <w:szCs w:val="32"/>
        </w:rPr>
        <w:lastRenderedPageBreak/>
        <w:t xml:space="preserve"> </w:t>
      </w:r>
    </w:p>
    <w:p w:rsidR="00F5386B" w:rsidRPr="00F5386B" w:rsidRDefault="00F5386B" w:rsidP="00F5386B">
      <w:pPr>
        <w:pStyle w:val="Heading1"/>
      </w:pPr>
      <w:r>
        <w:rPr>
          <w:rFonts w:asciiTheme="majorHAnsi" w:hAnsiTheme="majorHAnsi" w:cstheme="majorHAnsi"/>
          <w:b w:val="0"/>
          <w:bCs w:val="0"/>
          <w:sz w:val="32"/>
          <w:szCs w:val="32"/>
        </w:rPr>
        <w:t xml:space="preserve"> </w:t>
      </w:r>
      <w:r w:rsidR="00CD3833">
        <w:t>3</w:t>
      </w:r>
      <w:r>
        <w:rPr>
          <w:rFonts w:asciiTheme="majorHAnsi" w:hAnsiTheme="majorHAnsi" w:cstheme="majorHAnsi"/>
          <w:b w:val="0"/>
          <w:bCs w:val="0"/>
          <w:sz w:val="32"/>
          <w:szCs w:val="32"/>
        </w:rPr>
        <w:t xml:space="preserve">       </w:t>
      </w:r>
      <w:r w:rsidR="00CD3833">
        <w:rPr>
          <w:rFonts w:asciiTheme="majorHAnsi" w:hAnsiTheme="majorHAnsi" w:cstheme="majorHAnsi"/>
          <w:b w:val="0"/>
          <w:bCs w:val="0"/>
          <w:sz w:val="32"/>
          <w:szCs w:val="32"/>
        </w:rPr>
        <w:t xml:space="preserve"> </w:t>
      </w:r>
      <w:r>
        <w:rPr>
          <w:rFonts w:asciiTheme="majorHAnsi" w:hAnsiTheme="majorHAnsi" w:cstheme="majorHAnsi"/>
          <w:b w:val="0"/>
          <w:bCs w:val="0"/>
          <w:sz w:val="32"/>
          <w:szCs w:val="32"/>
        </w:rPr>
        <w:t xml:space="preserve">  </w:t>
      </w:r>
      <w:r w:rsidRPr="00F5386B">
        <w:t xml:space="preserve">Advantages and Disadvantages </w:t>
      </w:r>
    </w:p>
    <w:p w:rsidR="00F5386B" w:rsidRPr="00F5386B" w:rsidRDefault="00F5386B" w:rsidP="00F53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5386B">
        <w:rPr>
          <w:rFonts w:ascii="Times New Roman" w:eastAsia="Times New Roman" w:hAnsi="Times New Roman" w:cs="Times New Roman"/>
          <w:b/>
          <w:bCs/>
          <w:kern w:val="0"/>
          <w:sz w:val="36"/>
          <w:szCs w:val="36"/>
          <w:lang w:eastAsia="en-IN"/>
          <w14:ligatures w14:val="none"/>
        </w:rPr>
        <w:t>Should You Invest in Tableau?</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t xml:space="preserve">If you’re reading this </w:t>
      </w:r>
      <w:proofErr w:type="gramStart"/>
      <w:r w:rsidRPr="00F5386B">
        <w:rPr>
          <w:rFonts w:ascii="Times New Roman" w:eastAsia="Times New Roman" w:hAnsi="Times New Roman" w:cs="Times New Roman"/>
          <w:kern w:val="0"/>
          <w:sz w:val="24"/>
          <w:szCs w:val="24"/>
          <w:lang w:eastAsia="en-IN"/>
          <w14:ligatures w14:val="none"/>
        </w:rPr>
        <w:t>article</w:t>
      </w:r>
      <w:proofErr w:type="gramEnd"/>
      <w:r w:rsidRPr="00F5386B">
        <w:rPr>
          <w:rFonts w:ascii="Times New Roman" w:eastAsia="Times New Roman" w:hAnsi="Times New Roman" w:cs="Times New Roman"/>
          <w:kern w:val="0"/>
          <w:sz w:val="24"/>
          <w:szCs w:val="24"/>
          <w:lang w:eastAsia="en-IN"/>
          <w14:ligatures w14:val="none"/>
        </w:rPr>
        <w:t xml:space="preserve"> you are probably wondering if you should be investing your hard-earned dollars or your company’s dollars on Tableau. So, I’ve broken out the advantages and disadvantages of Tableau. Without, a doubt, Tableau is the leader in the data viz space.  </w:t>
      </w:r>
      <w:proofErr w:type="gramStart"/>
      <w:r w:rsidRPr="00F5386B">
        <w:rPr>
          <w:rFonts w:ascii="Times New Roman" w:eastAsia="Times New Roman" w:hAnsi="Times New Roman" w:cs="Times New Roman"/>
          <w:kern w:val="0"/>
          <w:sz w:val="24"/>
          <w:szCs w:val="24"/>
          <w:lang w:eastAsia="en-IN"/>
          <w14:ligatures w14:val="none"/>
        </w:rPr>
        <w:t>However,  there</w:t>
      </w:r>
      <w:proofErr w:type="gramEnd"/>
      <w:r w:rsidRPr="00F5386B">
        <w:rPr>
          <w:rFonts w:ascii="Times New Roman" w:eastAsia="Times New Roman" w:hAnsi="Times New Roman" w:cs="Times New Roman"/>
          <w:kern w:val="0"/>
          <w:sz w:val="24"/>
          <w:szCs w:val="24"/>
          <w:lang w:eastAsia="en-IN"/>
          <w14:ligatures w14:val="none"/>
        </w:rPr>
        <w:t xml:space="preserve"> are some limitations that may point you towards another tool.  There are a lot of alternatives out there if you compare to Power BI or </w:t>
      </w:r>
      <w:proofErr w:type="spellStart"/>
      <w:r w:rsidRPr="00F5386B">
        <w:rPr>
          <w:rFonts w:ascii="Times New Roman" w:eastAsia="Times New Roman" w:hAnsi="Times New Roman" w:cs="Times New Roman"/>
          <w:kern w:val="0"/>
          <w:sz w:val="24"/>
          <w:szCs w:val="24"/>
          <w:lang w:eastAsia="en-IN"/>
          <w14:ligatures w14:val="none"/>
        </w:rPr>
        <w:t>Qlikview</w:t>
      </w:r>
      <w:proofErr w:type="spellEnd"/>
      <w:r w:rsidRPr="00F5386B">
        <w:rPr>
          <w:rFonts w:ascii="Times New Roman" w:eastAsia="Times New Roman" w:hAnsi="Times New Roman" w:cs="Times New Roman"/>
          <w:kern w:val="0"/>
          <w:sz w:val="24"/>
          <w:szCs w:val="24"/>
          <w:lang w:eastAsia="en-IN"/>
          <w14:ligatures w14:val="none"/>
        </w:rPr>
        <w:t>. Check out our comparison article on</w:t>
      </w:r>
      <w:hyperlink r:id="rId9" w:history="1">
        <w:r w:rsidRPr="00F5386B">
          <w:rPr>
            <w:rFonts w:ascii="Times New Roman" w:eastAsia="Times New Roman" w:hAnsi="Times New Roman" w:cs="Times New Roman"/>
            <w:color w:val="0000FF"/>
            <w:kern w:val="0"/>
            <w:sz w:val="24"/>
            <w:szCs w:val="24"/>
            <w:u w:val="single"/>
            <w:lang w:eastAsia="en-IN"/>
            <w14:ligatures w14:val="none"/>
          </w:rPr>
          <w:t xml:space="preserve"> 4 Tableau Alternatives.</w:t>
        </w:r>
      </w:hyperlink>
    </w:p>
    <w:p w:rsidR="00F5386B" w:rsidRPr="00F5386B" w:rsidRDefault="00F5386B" w:rsidP="00F53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5386B">
        <w:rPr>
          <w:rFonts w:ascii="Times New Roman" w:eastAsia="Times New Roman" w:hAnsi="Times New Roman" w:cs="Times New Roman"/>
          <w:b/>
          <w:bCs/>
          <w:color w:val="000000"/>
          <w:kern w:val="0"/>
          <w:sz w:val="36"/>
          <w:szCs w:val="36"/>
          <w:lang w:eastAsia="en-IN"/>
          <w14:ligatures w14:val="none"/>
        </w:rPr>
        <w:t>Reasons to Invest:</w:t>
      </w:r>
    </w:p>
    <w:p w:rsidR="00F5386B" w:rsidRPr="00F5386B" w:rsidRDefault="00F5386B" w:rsidP="00F53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5386B">
        <w:rPr>
          <w:rFonts w:ascii="Times New Roman" w:eastAsia="Times New Roman" w:hAnsi="Times New Roman" w:cs="Times New Roman"/>
          <w:b/>
          <w:bCs/>
          <w:color w:val="000000"/>
          <w:kern w:val="0"/>
          <w:sz w:val="27"/>
          <w:szCs w:val="27"/>
          <w:lang w:eastAsia="en-IN"/>
          <w14:ligatures w14:val="none"/>
        </w:rPr>
        <w:t>Advantages of Tableau</w:t>
      </w:r>
    </w:p>
    <w:p w:rsidR="00F5386B" w:rsidRPr="00F5386B" w:rsidRDefault="00F5386B" w:rsidP="00F5386B">
      <w:pPr>
        <w:spacing w:after="0"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noProof/>
          <w:color w:val="0000FF"/>
          <w:kern w:val="0"/>
          <w:sz w:val="24"/>
          <w:szCs w:val="24"/>
          <w:lang w:eastAsia="en-IN"/>
          <w14:ligatures w14:val="none"/>
        </w:rPr>
        <w:drawing>
          <wp:inline distT="0" distB="0" distL="0" distR="0">
            <wp:extent cx="4248150" cy="3857625"/>
            <wp:effectExtent l="0" t="0" r="0" b="9525"/>
            <wp:docPr id="1012610593" name="Picture 5" descr="blank-diagram-page-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nk-diagram-page-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3857625"/>
                    </a:xfrm>
                    <a:prstGeom prst="rect">
                      <a:avLst/>
                    </a:prstGeom>
                    <a:noFill/>
                    <a:ln>
                      <a:noFill/>
                    </a:ln>
                  </pic:spPr>
                </pic:pic>
              </a:graphicData>
            </a:graphic>
          </wp:inline>
        </w:drawing>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r w:rsidRPr="00F5386B">
          <w:rPr>
            <w:rFonts w:ascii="Times New Roman" w:eastAsia="Times New Roman" w:hAnsi="Times New Roman" w:cs="Times New Roman"/>
            <w:color w:val="0000FF"/>
            <w:kern w:val="0"/>
            <w:sz w:val="24"/>
            <w:szCs w:val="24"/>
            <w:u w:val="single"/>
            <w:lang w:eastAsia="en-IN"/>
            <w14:ligatures w14:val="none"/>
          </w:rPr>
          <w:br/>
        </w:r>
      </w:hyperlink>
      <w:r w:rsidRPr="00F5386B">
        <w:rPr>
          <w:rFonts w:ascii="Times New Roman" w:eastAsia="Times New Roman" w:hAnsi="Times New Roman" w:cs="Times New Roman"/>
          <w:kern w:val="0"/>
          <w:sz w:val="24"/>
          <w:szCs w:val="24"/>
          <w:lang w:eastAsia="en-IN"/>
          <w14:ligatures w14:val="none"/>
        </w:rPr>
        <w:br/>
        <w:t xml:space="preserve">1. </w:t>
      </w:r>
      <w:r w:rsidRPr="00F5386B">
        <w:rPr>
          <w:rFonts w:ascii="Times New Roman" w:eastAsia="Times New Roman" w:hAnsi="Times New Roman" w:cs="Times New Roman"/>
          <w:b/>
          <w:bCs/>
          <w:kern w:val="0"/>
          <w:sz w:val="24"/>
          <w:szCs w:val="24"/>
          <w:lang w:eastAsia="en-IN"/>
          <w14:ligatures w14:val="none"/>
        </w:rPr>
        <w:t>Data visualization</w:t>
      </w:r>
      <w:r w:rsidRPr="00F5386B">
        <w:rPr>
          <w:rFonts w:ascii="Times New Roman" w:eastAsia="Times New Roman" w:hAnsi="Times New Roman" w:cs="Times New Roman"/>
          <w:kern w:val="0"/>
          <w:sz w:val="24"/>
          <w:szCs w:val="24"/>
          <w:lang w:eastAsia="en-IN"/>
          <w14:ligatures w14:val="none"/>
        </w:rPr>
        <w:br/>
        <w:t xml:space="preserve">Tableau is a data visualization tool first and foremost. Therefore, it’s technology is there to support complex computations, data blending and dashboarding for the purpose of creating beautiful visualizations that deliver insights that cannot easily be derived from staring at a </w:t>
      </w:r>
      <w:r w:rsidRPr="00F5386B">
        <w:rPr>
          <w:rFonts w:ascii="Times New Roman" w:eastAsia="Times New Roman" w:hAnsi="Times New Roman" w:cs="Times New Roman"/>
          <w:kern w:val="0"/>
          <w:sz w:val="24"/>
          <w:szCs w:val="24"/>
          <w:lang w:eastAsia="en-IN"/>
          <w14:ligatures w14:val="none"/>
        </w:rPr>
        <w:lastRenderedPageBreak/>
        <w:t xml:space="preserve">spreadsheet. It has climbed to the top of the data visualization heap because of </w:t>
      </w:r>
      <w:proofErr w:type="spellStart"/>
      <w:proofErr w:type="gramStart"/>
      <w:r w:rsidRPr="00F5386B">
        <w:rPr>
          <w:rFonts w:ascii="Times New Roman" w:eastAsia="Times New Roman" w:hAnsi="Times New Roman" w:cs="Times New Roman"/>
          <w:kern w:val="0"/>
          <w:sz w:val="24"/>
          <w:szCs w:val="24"/>
          <w:lang w:eastAsia="en-IN"/>
          <w14:ligatures w14:val="none"/>
        </w:rPr>
        <w:t>it’s</w:t>
      </w:r>
      <w:proofErr w:type="spellEnd"/>
      <w:proofErr w:type="gramEnd"/>
      <w:r w:rsidRPr="00F5386B">
        <w:rPr>
          <w:rFonts w:ascii="Times New Roman" w:eastAsia="Times New Roman" w:hAnsi="Times New Roman" w:cs="Times New Roman"/>
          <w:kern w:val="0"/>
          <w:sz w:val="24"/>
          <w:szCs w:val="24"/>
          <w:lang w:eastAsia="en-IN"/>
          <w14:ligatures w14:val="none"/>
        </w:rPr>
        <w:t xml:space="preserve"> dedication to this purpose</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t xml:space="preserve">2.  </w:t>
      </w:r>
      <w:r w:rsidRPr="00F5386B">
        <w:rPr>
          <w:rFonts w:ascii="Times New Roman" w:eastAsia="Times New Roman" w:hAnsi="Times New Roman" w:cs="Times New Roman"/>
          <w:b/>
          <w:bCs/>
          <w:kern w:val="0"/>
          <w:sz w:val="24"/>
          <w:szCs w:val="24"/>
          <w:lang w:eastAsia="en-IN"/>
          <w14:ligatures w14:val="none"/>
        </w:rPr>
        <w:t>Quickly Create Interactive visualizations:</w:t>
      </w:r>
      <w:r w:rsidRPr="00F5386B">
        <w:rPr>
          <w:rFonts w:ascii="Times New Roman" w:eastAsia="Times New Roman" w:hAnsi="Times New Roman" w:cs="Times New Roman"/>
          <w:kern w:val="0"/>
          <w:sz w:val="24"/>
          <w:szCs w:val="24"/>
          <w:lang w:eastAsia="en-IN"/>
          <w14:ligatures w14:val="none"/>
        </w:rPr>
        <w:br/>
        <w:t xml:space="preserve">Using drag-n-drop functionalities of Tableau, the user can create a very interactive visual within minutes. The interface can handle endless variations while also limiting you from creating charts that are against data visualization best practices. You can check out some of the amazing visuals created at the </w:t>
      </w:r>
      <w:hyperlink r:id="rId13" w:tgtFrame="_blank" w:history="1">
        <w:r w:rsidRPr="00F5386B">
          <w:rPr>
            <w:rFonts w:ascii="Times New Roman" w:eastAsia="Times New Roman" w:hAnsi="Times New Roman" w:cs="Times New Roman"/>
            <w:color w:val="0000FF"/>
            <w:kern w:val="0"/>
            <w:sz w:val="24"/>
            <w:szCs w:val="24"/>
            <w:u w:val="single"/>
            <w:lang w:eastAsia="en-IN"/>
            <w14:ligatures w14:val="none"/>
          </w:rPr>
          <w:t>Tableau Gallery.</w:t>
        </w:r>
      </w:hyperlink>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3. Ease of Implementation:</w:t>
      </w:r>
      <w:r w:rsidRPr="00F5386B">
        <w:rPr>
          <w:rFonts w:ascii="Times New Roman" w:eastAsia="Times New Roman" w:hAnsi="Times New Roman" w:cs="Times New Roman"/>
          <w:kern w:val="0"/>
          <w:sz w:val="24"/>
          <w:szCs w:val="24"/>
          <w:lang w:eastAsia="en-IN"/>
          <w14:ligatures w14:val="none"/>
        </w:rPr>
        <w:br/>
        <w:t>There are many different types of visualization options available in Tableau which enhance the user experience. Also, Tableau is very easy to learn compared to Python, Business Objects and Domo, anyone without having knowledge of coding can easily learn Tableau.</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4. Tableau can handle large amounts of data:</w:t>
      </w:r>
      <w:r w:rsidRPr="00F5386B">
        <w:rPr>
          <w:rFonts w:ascii="Times New Roman" w:eastAsia="Times New Roman" w:hAnsi="Times New Roman" w:cs="Times New Roman"/>
          <w:kern w:val="0"/>
          <w:sz w:val="24"/>
          <w:szCs w:val="24"/>
          <w:lang w:eastAsia="en-IN"/>
          <w14:ligatures w14:val="none"/>
        </w:rPr>
        <w:br/>
        <w:t>Tableau can handle millions of rows of data with ease. Different types of visualization can be created with a large amount of data without impacting the performance of the dashboards. Also, there is an option in Tableau where the user can make “live” to connections to different data sources like SQL etc.</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5. Use of other scripting languages in Tableau:</w:t>
      </w:r>
      <w:r w:rsidRPr="00F5386B">
        <w:rPr>
          <w:rFonts w:ascii="Times New Roman" w:eastAsia="Times New Roman" w:hAnsi="Times New Roman" w:cs="Times New Roman"/>
          <w:kern w:val="0"/>
          <w:sz w:val="24"/>
          <w:szCs w:val="24"/>
          <w:lang w:eastAsia="en-IN"/>
          <w14:ligatures w14:val="none"/>
        </w:rPr>
        <w:br/>
        <w:t xml:space="preserve">To avoid the performance issues and to do complex table calculations in Tableau, users can </w:t>
      </w:r>
      <w:proofErr w:type="gramStart"/>
      <w:r w:rsidRPr="00F5386B">
        <w:rPr>
          <w:rFonts w:ascii="Times New Roman" w:eastAsia="Times New Roman" w:hAnsi="Times New Roman" w:cs="Times New Roman"/>
          <w:kern w:val="0"/>
          <w:sz w:val="24"/>
          <w:szCs w:val="24"/>
          <w:lang w:eastAsia="en-IN"/>
          <w14:ligatures w14:val="none"/>
        </w:rPr>
        <w:t>incorporate  Python</w:t>
      </w:r>
      <w:proofErr w:type="gramEnd"/>
      <w:r w:rsidRPr="00F5386B">
        <w:rPr>
          <w:rFonts w:ascii="Times New Roman" w:eastAsia="Times New Roman" w:hAnsi="Times New Roman" w:cs="Times New Roman"/>
          <w:kern w:val="0"/>
          <w:sz w:val="24"/>
          <w:szCs w:val="24"/>
          <w:lang w:eastAsia="en-IN"/>
          <w14:ligatures w14:val="none"/>
        </w:rPr>
        <w:t xml:space="preserve"> or R. Using Python script can take the load off the software by performing data cleansing tasks with packages. However, Python is not a native scripting language accepting by Tableau. </w:t>
      </w:r>
      <w:proofErr w:type="gramStart"/>
      <w:r w:rsidRPr="00F5386B">
        <w:rPr>
          <w:rFonts w:ascii="Times New Roman" w:eastAsia="Times New Roman" w:hAnsi="Times New Roman" w:cs="Times New Roman"/>
          <w:kern w:val="0"/>
          <w:sz w:val="24"/>
          <w:szCs w:val="24"/>
          <w:lang w:eastAsia="en-IN"/>
          <w14:ligatures w14:val="none"/>
        </w:rPr>
        <w:t>So</w:t>
      </w:r>
      <w:proofErr w:type="gramEnd"/>
      <w:r w:rsidRPr="00F5386B">
        <w:rPr>
          <w:rFonts w:ascii="Times New Roman" w:eastAsia="Times New Roman" w:hAnsi="Times New Roman" w:cs="Times New Roman"/>
          <w:kern w:val="0"/>
          <w:sz w:val="24"/>
          <w:szCs w:val="24"/>
          <w:lang w:eastAsia="en-IN"/>
          <w14:ligatures w14:val="none"/>
        </w:rPr>
        <w:t xml:space="preserve"> you can import some of the visuals or packages. However, you can see how this is down with </w:t>
      </w:r>
      <w:hyperlink r:id="rId14" w:history="1">
        <w:r w:rsidRPr="00F5386B">
          <w:rPr>
            <w:rFonts w:ascii="Times New Roman" w:eastAsia="Times New Roman" w:hAnsi="Times New Roman" w:cs="Times New Roman"/>
            <w:color w:val="0000FF"/>
            <w:kern w:val="0"/>
            <w:sz w:val="24"/>
            <w:szCs w:val="24"/>
            <w:u w:val="single"/>
            <w:lang w:eastAsia="en-IN"/>
            <w14:ligatures w14:val="none"/>
          </w:rPr>
          <w:t>Python for Power BI.</w:t>
        </w:r>
      </w:hyperlink>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6. Mobile Support and Responsive Dashboard: </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t>Tableau Dashboard has a great reporting feature that allows you to customize dashboard specifically for a certain device such as a mobile phone or laptop. Tableau automatically understands which device is the user is viewing the report on and make adjustments to ensure that the right report is served to the right device.</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7. Tableau Company Strategy:</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t xml:space="preserve">Tableau has done a great job climb its way to the top of data visualization tools. </w:t>
      </w:r>
      <w:proofErr w:type="gramStart"/>
      <w:r w:rsidRPr="00F5386B">
        <w:rPr>
          <w:rFonts w:ascii="Times New Roman" w:eastAsia="Times New Roman" w:hAnsi="Times New Roman" w:cs="Times New Roman"/>
          <w:kern w:val="0"/>
          <w:sz w:val="24"/>
          <w:szCs w:val="24"/>
          <w:lang w:eastAsia="en-IN"/>
          <w14:ligatures w14:val="none"/>
        </w:rPr>
        <w:t>So,  according</w:t>
      </w:r>
      <w:proofErr w:type="gramEnd"/>
      <w:r w:rsidRPr="00F5386B">
        <w:rPr>
          <w:rFonts w:ascii="Times New Roman" w:eastAsia="Times New Roman" w:hAnsi="Times New Roman" w:cs="Times New Roman"/>
          <w:kern w:val="0"/>
          <w:sz w:val="24"/>
          <w:szCs w:val="24"/>
          <w:lang w:eastAsia="en-IN"/>
          <w14:ligatures w14:val="none"/>
        </w:rPr>
        <w:t xml:space="preserve"> to </w:t>
      </w:r>
      <w:hyperlink r:id="rId15" w:tgtFrame="_blank" w:history="1">
        <w:r w:rsidRPr="00F5386B">
          <w:rPr>
            <w:rFonts w:ascii="Times New Roman" w:eastAsia="Times New Roman" w:hAnsi="Times New Roman" w:cs="Times New Roman"/>
            <w:color w:val="0000FF"/>
            <w:kern w:val="0"/>
            <w:sz w:val="24"/>
            <w:szCs w:val="24"/>
            <w:u w:val="single"/>
            <w:lang w:eastAsia="en-IN"/>
            <w14:ligatures w14:val="none"/>
          </w:rPr>
          <w:t>Garner Magic Quadrant</w:t>
        </w:r>
      </w:hyperlink>
      <w:r w:rsidRPr="00F5386B">
        <w:rPr>
          <w:rFonts w:ascii="Times New Roman" w:eastAsia="Times New Roman" w:hAnsi="Times New Roman" w:cs="Times New Roman"/>
          <w:kern w:val="0"/>
          <w:sz w:val="24"/>
          <w:szCs w:val="24"/>
          <w:lang w:eastAsia="en-IN"/>
          <w14:ligatures w14:val="none"/>
        </w:rPr>
        <w:t xml:space="preserve">. Tableau has spent more than six years as </w:t>
      </w:r>
      <w:proofErr w:type="gramStart"/>
      <w:r w:rsidRPr="00F5386B">
        <w:rPr>
          <w:rFonts w:ascii="Times New Roman" w:eastAsia="Times New Roman" w:hAnsi="Times New Roman" w:cs="Times New Roman"/>
          <w:kern w:val="0"/>
          <w:sz w:val="24"/>
          <w:szCs w:val="24"/>
          <w:lang w:eastAsia="en-IN"/>
          <w14:ligatures w14:val="none"/>
        </w:rPr>
        <w:t>a  leader</w:t>
      </w:r>
      <w:proofErr w:type="gramEnd"/>
      <w:r w:rsidRPr="00F5386B">
        <w:rPr>
          <w:rFonts w:ascii="Times New Roman" w:eastAsia="Times New Roman" w:hAnsi="Times New Roman" w:cs="Times New Roman"/>
          <w:kern w:val="0"/>
          <w:sz w:val="24"/>
          <w:szCs w:val="24"/>
          <w:lang w:eastAsia="en-IN"/>
          <w14:ligatures w14:val="none"/>
        </w:rPr>
        <w:t xml:space="preserve">. However, with the increasing interest in data science, artificial intelligence, and machine learning, Tableau may be left behind if it doesn’t innovate quickly.  You can see from the issues with 2017 financials reporting </w:t>
      </w:r>
      <w:hyperlink r:id="rId16" w:anchor="4b56543115eb" w:tgtFrame="_blank" w:history="1">
        <w:r w:rsidRPr="00F5386B">
          <w:rPr>
            <w:rFonts w:ascii="Times New Roman" w:eastAsia="Times New Roman" w:hAnsi="Times New Roman" w:cs="Times New Roman"/>
            <w:color w:val="0000FF"/>
            <w:kern w:val="0"/>
            <w:sz w:val="24"/>
            <w:szCs w:val="24"/>
            <w:u w:val="single"/>
            <w:lang w:eastAsia="en-IN"/>
            <w14:ligatures w14:val="none"/>
          </w:rPr>
          <w:t>Forbes concerns with Tableau profitability</w:t>
        </w:r>
      </w:hyperlink>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t> </w:t>
      </w:r>
    </w:p>
    <w:p w:rsidR="00F5386B" w:rsidRPr="00F5386B" w:rsidRDefault="00F5386B" w:rsidP="00F53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5386B">
        <w:rPr>
          <w:rFonts w:ascii="Times New Roman" w:eastAsia="Times New Roman" w:hAnsi="Times New Roman" w:cs="Times New Roman"/>
          <w:b/>
          <w:bCs/>
          <w:color w:val="000000"/>
          <w:kern w:val="0"/>
          <w:sz w:val="36"/>
          <w:szCs w:val="36"/>
          <w:lang w:eastAsia="en-IN"/>
          <w14:ligatures w14:val="none"/>
        </w:rPr>
        <w:t>Reasons to Not Invest:</w:t>
      </w:r>
    </w:p>
    <w:p w:rsidR="00F5386B" w:rsidRPr="00F5386B" w:rsidRDefault="00F5386B" w:rsidP="00F538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5386B">
        <w:rPr>
          <w:rFonts w:ascii="Times New Roman" w:eastAsia="Times New Roman" w:hAnsi="Times New Roman" w:cs="Times New Roman"/>
          <w:b/>
          <w:bCs/>
          <w:color w:val="000000"/>
          <w:kern w:val="0"/>
          <w:sz w:val="27"/>
          <w:szCs w:val="27"/>
          <w:lang w:eastAsia="en-IN"/>
          <w14:ligatures w14:val="none"/>
        </w:rPr>
        <w:t>Disadvantages to Tableau</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kern w:val="0"/>
          <w:sz w:val="24"/>
          <w:szCs w:val="24"/>
          <w:lang w:eastAsia="en-IN"/>
          <w14:ligatures w14:val="none"/>
        </w:rPr>
        <w:lastRenderedPageBreak/>
        <w:t>So, now that you know all the great aspects of the tool, lets dive into some of the more challenging aspects of it. The section below is going to highlight some of the pain points that many Tableau users express.</w:t>
      </w:r>
    </w:p>
    <w:p w:rsidR="00F5386B" w:rsidRPr="00F5386B" w:rsidRDefault="00F5386B" w:rsidP="00F5386B">
      <w:pPr>
        <w:spacing w:after="0"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noProof/>
          <w:color w:val="0000FF"/>
          <w:kern w:val="0"/>
          <w:sz w:val="24"/>
          <w:szCs w:val="24"/>
          <w:lang w:eastAsia="en-IN"/>
          <w14:ligatures w14:val="none"/>
        </w:rPr>
        <w:drawing>
          <wp:inline distT="0" distB="0" distL="0" distR="0">
            <wp:extent cx="4248150" cy="3857625"/>
            <wp:effectExtent l="0" t="0" r="0" b="9525"/>
            <wp:docPr id="259485721" name="Picture 4" descr="These are the limiting aspect of Tableau">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se are the limiting aspect of Tableau">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3857625"/>
                    </a:xfrm>
                    <a:prstGeom prst="rect">
                      <a:avLst/>
                    </a:prstGeom>
                    <a:noFill/>
                    <a:ln>
                      <a:noFill/>
                    </a:ln>
                  </pic:spPr>
                </pic:pic>
              </a:graphicData>
            </a:graphic>
          </wp:inline>
        </w:drawing>
      </w:r>
    </w:p>
    <w:p w:rsidR="00F5386B" w:rsidRPr="00F5386B" w:rsidRDefault="00F5386B" w:rsidP="00F538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5386B">
        <w:rPr>
          <w:rFonts w:ascii="Times New Roman" w:eastAsia="Times New Roman" w:hAnsi="Times New Roman" w:cs="Times New Roman"/>
          <w:b/>
          <w:bCs/>
          <w:kern w:val="0"/>
          <w:sz w:val="36"/>
          <w:szCs w:val="36"/>
          <w:lang w:eastAsia="en-IN"/>
          <w14:ligatures w14:val="none"/>
        </w:rPr>
        <w:t> </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1. Scheduling or notification of reports:</w:t>
      </w:r>
      <w:r w:rsidRPr="00F5386B">
        <w:rPr>
          <w:rFonts w:ascii="Times New Roman" w:eastAsia="Times New Roman" w:hAnsi="Times New Roman" w:cs="Times New Roman"/>
          <w:kern w:val="0"/>
          <w:sz w:val="24"/>
          <w:szCs w:val="24"/>
          <w:lang w:eastAsia="en-IN"/>
          <w14:ligatures w14:val="none"/>
        </w:rPr>
        <w:br/>
        <w:t>Tableau does not provide the feature of automatic refreshing of the reports with the help of scheduling. There is no option of scheduling in Tableau. Therefore, there is always some manual effort required when users need to update the data in the back-end.</w:t>
      </w:r>
    </w:p>
    <w:p w:rsidR="00F5386B" w:rsidRPr="00F5386B" w:rsidRDefault="00F5386B" w:rsidP="00F538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86B">
        <w:rPr>
          <w:rFonts w:ascii="Times New Roman" w:eastAsia="Times New Roman" w:hAnsi="Times New Roman" w:cs="Times New Roman"/>
          <w:b/>
          <w:bCs/>
          <w:kern w:val="0"/>
          <w:sz w:val="24"/>
          <w:szCs w:val="24"/>
          <w:lang w:eastAsia="en-IN"/>
          <w14:ligatures w14:val="none"/>
        </w:rPr>
        <w:t>2. No Custom Visual Imports</w:t>
      </w:r>
      <w:r w:rsidRPr="00F5386B">
        <w:rPr>
          <w:rFonts w:ascii="Times New Roman" w:eastAsia="Times New Roman" w:hAnsi="Times New Roman" w:cs="Times New Roman"/>
          <w:kern w:val="0"/>
          <w:sz w:val="24"/>
          <w:szCs w:val="24"/>
          <w:lang w:eastAsia="en-IN"/>
          <w14:ligatures w14:val="none"/>
        </w:rPr>
        <w:br/>
        <w:t>Tableau is not a complete open tool. Unlike other tools like Power BI, developers can create custom visuals that can be easily imported Tableau. So, any new visuals need to be recreated instead of imported.</w:t>
      </w:r>
    </w:p>
    <w:p w:rsidR="00F5386B" w:rsidRDefault="00CD3833" w:rsidP="00B84295">
      <w:pPr>
        <w:pStyle w:val="NormalWeb"/>
        <w:spacing w:before="0" w:beforeAutospacing="0" w:after="160" w:afterAutospacing="0"/>
      </w:pPr>
      <w:r>
        <w:rPr>
          <w:rStyle w:val="Strong"/>
          <w:rFonts w:eastAsiaTheme="majorEastAsia"/>
        </w:rPr>
        <w:t>3. Custom formatting in Tableau:</w:t>
      </w:r>
      <w:r>
        <w:br/>
        <w:t>Tableau’s conditional formatting and limited 16 column table displays are pain points for users. Also, to implement the same formatting to multiple fields there is no way a user can do that for all fields directly. Users need to do that manually for each field which is very time-consuming.</w:t>
      </w:r>
    </w:p>
    <w:p w:rsidR="00CD3833" w:rsidRDefault="00CD3833" w:rsidP="00B84295">
      <w:pPr>
        <w:pStyle w:val="NormalWeb"/>
        <w:spacing w:before="0" w:beforeAutospacing="0" w:after="160" w:afterAutospacing="0"/>
        <w:rPr>
          <w:rFonts w:asciiTheme="majorHAnsi" w:hAnsiTheme="majorHAnsi" w:cstheme="majorHAnsi"/>
          <w:b/>
          <w:bCs/>
          <w:sz w:val="32"/>
          <w:szCs w:val="32"/>
        </w:rPr>
      </w:pPr>
    </w:p>
    <w:p w:rsidR="00CD3833" w:rsidRDefault="00CD3833" w:rsidP="00B84295">
      <w:pPr>
        <w:pStyle w:val="NormalWeb"/>
        <w:spacing w:before="0" w:beforeAutospacing="0" w:after="160" w:afterAutospacing="0"/>
        <w:rPr>
          <w:rFonts w:asciiTheme="majorHAnsi" w:hAnsiTheme="majorHAnsi" w:cstheme="majorHAnsi"/>
          <w:b/>
          <w:bCs/>
          <w:sz w:val="32"/>
          <w:szCs w:val="32"/>
        </w:rPr>
      </w:pPr>
    </w:p>
    <w:p w:rsidR="00CD3833" w:rsidRDefault="00CD3833" w:rsidP="00B84295">
      <w:pPr>
        <w:pStyle w:val="NormalWeb"/>
        <w:spacing w:before="0" w:beforeAutospacing="0" w:after="160" w:afterAutospacing="0"/>
        <w:rPr>
          <w:rFonts w:asciiTheme="majorHAnsi" w:hAnsiTheme="majorHAnsi" w:cstheme="majorHAnsi"/>
          <w:b/>
          <w:bCs/>
          <w:sz w:val="32"/>
          <w:szCs w:val="32"/>
        </w:rPr>
      </w:pPr>
    </w:p>
    <w:p w:rsidR="00CD3833" w:rsidRDefault="00CD3833" w:rsidP="00B84295">
      <w:pPr>
        <w:pStyle w:val="NormalWeb"/>
        <w:spacing w:before="0" w:beforeAutospacing="0" w:after="160" w:afterAutospacing="0"/>
        <w:rPr>
          <w:b/>
          <w:bCs/>
          <w:sz w:val="48"/>
          <w:szCs w:val="48"/>
        </w:rPr>
      </w:pPr>
      <w:r>
        <w:rPr>
          <w:b/>
          <w:bCs/>
          <w:sz w:val="48"/>
          <w:szCs w:val="48"/>
        </w:rPr>
        <w:t>4    APPLICATIONS</w:t>
      </w:r>
    </w:p>
    <w:p w:rsidR="00CD3833" w:rsidRPr="00CD3833" w:rsidRDefault="00CD3833" w:rsidP="00CD3833">
      <w:pPr>
        <w:pStyle w:val="NormalWeb"/>
      </w:pPr>
      <w:r>
        <w:rPr>
          <w:b/>
          <w:bCs/>
          <w:sz w:val="48"/>
          <w:szCs w:val="48"/>
        </w:rPr>
        <w:t xml:space="preserve">      </w:t>
      </w:r>
      <w:r w:rsidRPr="00CD3833">
        <w:t>Usage of Tableau software are listed below:</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Business Intelligence</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Data Visualization</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tgtFrame="_blank" w:history="1">
        <w:r w:rsidRPr="00CD3833">
          <w:rPr>
            <w:rFonts w:ascii="Times New Roman" w:eastAsia="Times New Roman" w:hAnsi="Times New Roman" w:cs="Times New Roman"/>
            <w:color w:val="0000FF"/>
            <w:kern w:val="0"/>
            <w:sz w:val="24"/>
            <w:szCs w:val="24"/>
            <w:u w:val="single"/>
            <w:lang w:eastAsia="en-IN"/>
            <w14:ligatures w14:val="none"/>
          </w:rPr>
          <w:t>Data Blending</w:t>
        </w:r>
      </w:hyperlink>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Data Collaboration</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Query translation into visualization</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To create no-code data queries</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Real-time data analysis</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To manage large size metadata</w:t>
      </w:r>
    </w:p>
    <w:p w:rsidR="00CD3833" w:rsidRPr="00CD3833" w:rsidRDefault="00CD3833" w:rsidP="00CD383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To import large size of data</w:t>
      </w:r>
    </w:p>
    <w:p w:rsidR="00CD3833" w:rsidRPr="00CD3833" w:rsidRDefault="00CD3833" w:rsidP="00CD38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3833">
        <w:rPr>
          <w:rFonts w:ascii="Times New Roman" w:eastAsia="Times New Roman" w:hAnsi="Times New Roman" w:cs="Times New Roman"/>
          <w:kern w:val="0"/>
          <w:sz w:val="24"/>
          <w:szCs w:val="24"/>
          <w:lang w:eastAsia="en-IN"/>
          <w14:ligatures w14:val="none"/>
        </w:rPr>
        <w:t xml:space="preserve">Ever since it was introduced, this data visualization tool is used for the Business Intelligence industry. Organizations like Amazon, Walmart, Accenture, Lenovo, and so on widely use Tableau. Join </w:t>
      </w:r>
      <w:hyperlink r:id="rId20" w:history="1">
        <w:r w:rsidRPr="00CD3833">
          <w:rPr>
            <w:rFonts w:ascii="Times New Roman" w:eastAsia="Times New Roman" w:hAnsi="Times New Roman" w:cs="Times New Roman"/>
            <w:color w:val="0000FF"/>
            <w:kern w:val="0"/>
            <w:sz w:val="24"/>
            <w:szCs w:val="24"/>
            <w:u w:val="single"/>
            <w:lang w:eastAsia="en-IN"/>
            <w14:ligatures w14:val="none"/>
          </w:rPr>
          <w:t>Tableau training in London</w:t>
        </w:r>
      </w:hyperlink>
      <w:r w:rsidRPr="00CD3833">
        <w:rPr>
          <w:rFonts w:ascii="Times New Roman" w:eastAsia="Times New Roman" w:hAnsi="Times New Roman" w:cs="Times New Roman"/>
          <w:kern w:val="0"/>
          <w:sz w:val="24"/>
          <w:szCs w:val="24"/>
          <w:lang w:eastAsia="en-IN"/>
          <w14:ligatures w14:val="none"/>
        </w:rPr>
        <w:t xml:space="preserve"> and excel in your career!</w:t>
      </w:r>
    </w:p>
    <w:p w:rsidR="00CD3833" w:rsidRDefault="00941AEA" w:rsidP="00B84295">
      <w:pPr>
        <w:pStyle w:val="NormalWeb"/>
        <w:spacing w:before="0" w:beforeAutospacing="0" w:after="160" w:afterAutospacing="0"/>
        <w:rPr>
          <w:b/>
          <w:bCs/>
          <w:sz w:val="48"/>
          <w:szCs w:val="48"/>
        </w:rPr>
      </w:pPr>
      <w:r>
        <w:rPr>
          <w:b/>
          <w:bCs/>
          <w:sz w:val="48"/>
          <w:szCs w:val="48"/>
        </w:rPr>
        <w:t xml:space="preserve">5   </w:t>
      </w:r>
      <w:proofErr w:type="gramStart"/>
      <w:r>
        <w:rPr>
          <w:b/>
          <w:bCs/>
          <w:sz w:val="48"/>
          <w:szCs w:val="48"/>
        </w:rPr>
        <w:t>CONCLUSION</w:t>
      </w:r>
      <w:proofErr w:type="gramEnd"/>
    </w:p>
    <w:p w:rsidR="00941AEA" w:rsidRPr="00941AEA" w:rsidRDefault="00941AEA" w:rsidP="00941AEA">
      <w:pPr>
        <w:rPr>
          <w:rFonts w:ascii="Times New Roman" w:eastAsia="Times New Roman" w:hAnsi="Times New Roman" w:cs="Times New Roman"/>
          <w:kern w:val="0"/>
          <w:sz w:val="24"/>
          <w:szCs w:val="24"/>
          <w:lang w:val="en" w:eastAsia="en-IN"/>
          <w14:ligatures w14:val="none"/>
        </w:rPr>
      </w:pPr>
      <w:r>
        <w:rPr>
          <w:b/>
          <w:bCs/>
          <w:sz w:val="48"/>
          <w:szCs w:val="48"/>
        </w:rPr>
        <w:t xml:space="preserve">      </w:t>
      </w:r>
      <w:r w:rsidRPr="00941AEA">
        <w:rPr>
          <w:rFonts w:ascii="Times New Roman" w:eastAsia="Times New Roman" w:hAnsi="Times New Roman" w:cs="Times New Roman"/>
          <w:kern w:val="0"/>
          <w:sz w:val="24"/>
          <w:szCs w:val="24"/>
          <w:lang w:val="en" w:eastAsia="en-IN"/>
          <w14:ligatures w14:val="none"/>
        </w:rPr>
        <w:t>Conclusion- Tableau Visualization</w:t>
      </w:r>
    </w:p>
    <w:p w:rsidR="00941AEA" w:rsidRPr="00941AEA" w:rsidRDefault="00941AEA" w:rsidP="00941AEA">
      <w:pPr>
        <w:spacing w:after="0" w:line="240" w:lineRule="auto"/>
        <w:rPr>
          <w:rFonts w:ascii="Times New Roman" w:eastAsia="Times New Roman" w:hAnsi="Times New Roman" w:cs="Times New Roman"/>
          <w:kern w:val="0"/>
          <w:sz w:val="24"/>
          <w:szCs w:val="24"/>
          <w:lang w:eastAsia="en-IN"/>
          <w14:ligatures w14:val="none"/>
        </w:rPr>
      </w:pPr>
      <w:r w:rsidRPr="00941AEA">
        <w:rPr>
          <w:rFonts w:ascii="Times New Roman" w:eastAsia="Times New Roman" w:hAnsi="Times New Roman" w:cs="Times New Roman"/>
          <w:kern w:val="0"/>
          <w:sz w:val="24"/>
          <w:szCs w:val="24"/>
          <w:lang w:val="en" w:eastAsia="en-IN"/>
          <w14:ligatures w14:val="none"/>
        </w:rPr>
        <w:t>Tableau is a very effective tool for graphical representation, and it has more than 24 different graphical views to display data. Though the dataset is complex or the dataset is very big, in tableau, we can create dashboards very easily and within less time.</w:t>
      </w:r>
    </w:p>
    <w:p w:rsidR="00941AEA" w:rsidRPr="00CD3833" w:rsidRDefault="00941AEA" w:rsidP="00B84295">
      <w:pPr>
        <w:pStyle w:val="NormalWeb"/>
        <w:spacing w:before="0" w:beforeAutospacing="0" w:after="160" w:afterAutospacing="0"/>
        <w:rPr>
          <w:b/>
          <w:bCs/>
          <w:sz w:val="48"/>
          <w:szCs w:val="48"/>
        </w:rPr>
      </w:pPr>
    </w:p>
    <w:sectPr w:rsidR="00941AEA" w:rsidRPr="00CD383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72D" w:rsidRDefault="000F672D" w:rsidP="00193227">
      <w:pPr>
        <w:spacing w:after="0" w:line="240" w:lineRule="auto"/>
      </w:pPr>
      <w:r>
        <w:separator/>
      </w:r>
    </w:p>
  </w:endnote>
  <w:endnote w:type="continuationSeparator" w:id="0">
    <w:p w:rsidR="000F672D" w:rsidRDefault="000F672D" w:rsidP="0019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72D" w:rsidRDefault="000F672D" w:rsidP="00193227">
      <w:pPr>
        <w:spacing w:after="0" w:line="240" w:lineRule="auto"/>
      </w:pPr>
      <w:r>
        <w:separator/>
      </w:r>
    </w:p>
  </w:footnote>
  <w:footnote w:type="continuationSeparator" w:id="0">
    <w:p w:rsidR="000F672D" w:rsidRDefault="000F672D" w:rsidP="00193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3227" w:rsidRPr="00193227" w:rsidRDefault="00193227">
    <w:pPr>
      <w:pStyle w:val="Header"/>
      <w:rPr>
        <w:sz w:val="36"/>
        <w:szCs w:val="36"/>
        <w:lang w:val="en-US"/>
      </w:rPr>
    </w:pPr>
    <w:r w:rsidRPr="00193227">
      <w:rPr>
        <w:sz w:val="36"/>
        <w:szCs w:val="36"/>
        <w:lang w:val="en-US"/>
      </w:rPr>
      <w:t xml:space="preserve">            </w:t>
    </w:r>
    <w:r>
      <w:rPr>
        <w:sz w:val="36"/>
        <w:szCs w:val="36"/>
        <w:lang w:val="en-US"/>
      </w:rPr>
      <w:t xml:space="preserve"> </w:t>
    </w:r>
    <w:r w:rsidRPr="00193227">
      <w:rPr>
        <w:sz w:val="36"/>
        <w:szCs w:val="36"/>
        <w:lang w:val="en-US"/>
      </w:rPr>
      <w:t xml:space="preserve">               Project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E4D"/>
    <w:multiLevelType w:val="multilevel"/>
    <w:tmpl w:val="8FE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3363C"/>
    <w:multiLevelType w:val="multilevel"/>
    <w:tmpl w:val="D7CC4ACE"/>
    <w:lvl w:ilvl="0">
      <w:start w:val="1"/>
      <w:numFmt w:val="bullet"/>
      <w:lvlText w:val=""/>
      <w:lvlJc w:val="left"/>
      <w:pPr>
        <w:ind w:left="1260" w:hanging="795"/>
      </w:pPr>
      <w:rPr>
        <w:rFonts w:ascii="Symbol" w:hAnsi="Symbol" w:hint="default"/>
      </w:rPr>
    </w:lvl>
    <w:lvl w:ilvl="1">
      <w:start w:val="1"/>
      <w:numFmt w:val="decimal"/>
      <w:isLgl/>
      <w:lvlText w:val="%1.%2"/>
      <w:lvlJc w:val="left"/>
      <w:pPr>
        <w:ind w:left="1725" w:hanging="435"/>
      </w:pPr>
      <w:rPr>
        <w:rFonts w:hint="default"/>
      </w:rPr>
    </w:lvl>
    <w:lvl w:ilvl="2">
      <w:start w:val="1"/>
      <w:numFmt w:val="decimal"/>
      <w:isLgl/>
      <w:lvlText w:val="%1.%2.%3"/>
      <w:lvlJc w:val="left"/>
      <w:pPr>
        <w:ind w:left="2835" w:hanging="720"/>
      </w:pPr>
      <w:rPr>
        <w:rFonts w:hint="default"/>
      </w:rPr>
    </w:lvl>
    <w:lvl w:ilvl="3">
      <w:start w:val="1"/>
      <w:numFmt w:val="decimal"/>
      <w:isLgl/>
      <w:lvlText w:val="%1.%2.%3.%4"/>
      <w:lvlJc w:val="left"/>
      <w:pPr>
        <w:ind w:left="3660" w:hanging="720"/>
      </w:pPr>
      <w:rPr>
        <w:rFonts w:hint="default"/>
      </w:rPr>
    </w:lvl>
    <w:lvl w:ilvl="4">
      <w:start w:val="1"/>
      <w:numFmt w:val="decimal"/>
      <w:isLgl/>
      <w:lvlText w:val="%1.%2.%3.%4.%5"/>
      <w:lvlJc w:val="left"/>
      <w:pPr>
        <w:ind w:left="4845" w:hanging="1080"/>
      </w:pPr>
      <w:rPr>
        <w:rFonts w:hint="default"/>
      </w:rPr>
    </w:lvl>
    <w:lvl w:ilvl="5">
      <w:start w:val="1"/>
      <w:numFmt w:val="decimal"/>
      <w:isLgl/>
      <w:lvlText w:val="%1.%2.%3.%4.%5.%6"/>
      <w:lvlJc w:val="left"/>
      <w:pPr>
        <w:ind w:left="5670" w:hanging="1080"/>
      </w:pPr>
      <w:rPr>
        <w:rFonts w:hint="default"/>
      </w:rPr>
    </w:lvl>
    <w:lvl w:ilvl="6">
      <w:start w:val="1"/>
      <w:numFmt w:val="decimal"/>
      <w:isLgl/>
      <w:lvlText w:val="%1.%2.%3.%4.%5.%6.%7"/>
      <w:lvlJc w:val="left"/>
      <w:pPr>
        <w:ind w:left="6855" w:hanging="1440"/>
      </w:pPr>
      <w:rPr>
        <w:rFonts w:hint="default"/>
      </w:rPr>
    </w:lvl>
    <w:lvl w:ilvl="7">
      <w:start w:val="1"/>
      <w:numFmt w:val="decimal"/>
      <w:isLgl/>
      <w:lvlText w:val="%1.%2.%3.%4.%5.%6.%7.%8"/>
      <w:lvlJc w:val="left"/>
      <w:pPr>
        <w:ind w:left="7680" w:hanging="1440"/>
      </w:pPr>
      <w:rPr>
        <w:rFonts w:hint="default"/>
      </w:rPr>
    </w:lvl>
    <w:lvl w:ilvl="8">
      <w:start w:val="1"/>
      <w:numFmt w:val="decimal"/>
      <w:isLgl/>
      <w:lvlText w:val="%1.%2.%3.%4.%5.%6.%7.%8.%9"/>
      <w:lvlJc w:val="left"/>
      <w:pPr>
        <w:ind w:left="8505" w:hanging="1440"/>
      </w:pPr>
      <w:rPr>
        <w:rFonts w:hint="default"/>
      </w:rPr>
    </w:lvl>
  </w:abstractNum>
  <w:abstractNum w:abstractNumId="2" w15:restartNumberingAfterBreak="0">
    <w:nsid w:val="3D7F7F5F"/>
    <w:multiLevelType w:val="multilevel"/>
    <w:tmpl w:val="D7CC4ACE"/>
    <w:lvl w:ilvl="0">
      <w:start w:val="1"/>
      <w:numFmt w:val="bullet"/>
      <w:lvlText w:val=""/>
      <w:lvlJc w:val="left"/>
      <w:pPr>
        <w:ind w:left="1260" w:hanging="795"/>
      </w:pPr>
      <w:rPr>
        <w:rFonts w:ascii="Symbol" w:hAnsi="Symbol" w:hint="default"/>
      </w:rPr>
    </w:lvl>
    <w:lvl w:ilvl="1">
      <w:start w:val="1"/>
      <w:numFmt w:val="decimal"/>
      <w:isLgl/>
      <w:lvlText w:val="%1.%2"/>
      <w:lvlJc w:val="left"/>
      <w:pPr>
        <w:ind w:left="1725" w:hanging="435"/>
      </w:pPr>
      <w:rPr>
        <w:rFonts w:hint="default"/>
      </w:rPr>
    </w:lvl>
    <w:lvl w:ilvl="2">
      <w:start w:val="1"/>
      <w:numFmt w:val="decimal"/>
      <w:isLgl/>
      <w:lvlText w:val="%1.%2.%3"/>
      <w:lvlJc w:val="left"/>
      <w:pPr>
        <w:ind w:left="2835" w:hanging="720"/>
      </w:pPr>
      <w:rPr>
        <w:rFonts w:hint="default"/>
      </w:rPr>
    </w:lvl>
    <w:lvl w:ilvl="3">
      <w:start w:val="1"/>
      <w:numFmt w:val="decimal"/>
      <w:isLgl/>
      <w:lvlText w:val="%1.%2.%3.%4"/>
      <w:lvlJc w:val="left"/>
      <w:pPr>
        <w:ind w:left="3660" w:hanging="720"/>
      </w:pPr>
      <w:rPr>
        <w:rFonts w:hint="default"/>
      </w:rPr>
    </w:lvl>
    <w:lvl w:ilvl="4">
      <w:start w:val="1"/>
      <w:numFmt w:val="decimal"/>
      <w:isLgl/>
      <w:lvlText w:val="%1.%2.%3.%4.%5"/>
      <w:lvlJc w:val="left"/>
      <w:pPr>
        <w:ind w:left="4845" w:hanging="1080"/>
      </w:pPr>
      <w:rPr>
        <w:rFonts w:hint="default"/>
      </w:rPr>
    </w:lvl>
    <w:lvl w:ilvl="5">
      <w:start w:val="1"/>
      <w:numFmt w:val="decimal"/>
      <w:isLgl/>
      <w:lvlText w:val="%1.%2.%3.%4.%5.%6"/>
      <w:lvlJc w:val="left"/>
      <w:pPr>
        <w:ind w:left="5670" w:hanging="1080"/>
      </w:pPr>
      <w:rPr>
        <w:rFonts w:hint="default"/>
      </w:rPr>
    </w:lvl>
    <w:lvl w:ilvl="6">
      <w:start w:val="1"/>
      <w:numFmt w:val="decimal"/>
      <w:isLgl/>
      <w:lvlText w:val="%1.%2.%3.%4.%5.%6.%7"/>
      <w:lvlJc w:val="left"/>
      <w:pPr>
        <w:ind w:left="6855" w:hanging="1440"/>
      </w:pPr>
      <w:rPr>
        <w:rFonts w:hint="default"/>
      </w:rPr>
    </w:lvl>
    <w:lvl w:ilvl="7">
      <w:start w:val="1"/>
      <w:numFmt w:val="decimal"/>
      <w:isLgl/>
      <w:lvlText w:val="%1.%2.%3.%4.%5.%6.%7.%8"/>
      <w:lvlJc w:val="left"/>
      <w:pPr>
        <w:ind w:left="7680" w:hanging="1440"/>
      </w:pPr>
      <w:rPr>
        <w:rFonts w:hint="default"/>
      </w:rPr>
    </w:lvl>
    <w:lvl w:ilvl="8">
      <w:start w:val="1"/>
      <w:numFmt w:val="decimal"/>
      <w:isLgl/>
      <w:lvlText w:val="%1.%2.%3.%4.%5.%6.%7.%8.%9"/>
      <w:lvlJc w:val="left"/>
      <w:pPr>
        <w:ind w:left="8505" w:hanging="1440"/>
      </w:pPr>
      <w:rPr>
        <w:rFonts w:hint="default"/>
      </w:rPr>
    </w:lvl>
  </w:abstractNum>
  <w:abstractNum w:abstractNumId="3" w15:restartNumberingAfterBreak="0">
    <w:nsid w:val="57F52A4F"/>
    <w:multiLevelType w:val="multilevel"/>
    <w:tmpl w:val="CD7A4766"/>
    <w:lvl w:ilvl="0">
      <w:start w:val="1"/>
      <w:numFmt w:val="decimal"/>
      <w:lvlText w:val="%1."/>
      <w:lvlJc w:val="left"/>
      <w:pPr>
        <w:ind w:left="825" w:hanging="360"/>
      </w:pPr>
      <w:rPr>
        <w:rFonts w:hint="default"/>
      </w:rPr>
    </w:lvl>
    <w:lvl w:ilvl="1">
      <w:start w:val="2"/>
      <w:numFmt w:val="decimal"/>
      <w:isLgl/>
      <w:lvlText w:val="%1.%2"/>
      <w:lvlJc w:val="left"/>
      <w:pPr>
        <w:ind w:left="1455" w:hanging="360"/>
      </w:pPr>
      <w:rPr>
        <w:rFonts w:hint="default"/>
      </w:rPr>
    </w:lvl>
    <w:lvl w:ilvl="2">
      <w:start w:val="1"/>
      <w:numFmt w:val="decimal"/>
      <w:isLgl/>
      <w:lvlText w:val="%1.%2.%3"/>
      <w:lvlJc w:val="left"/>
      <w:pPr>
        <w:ind w:left="2445"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065" w:hanging="1080"/>
      </w:pPr>
      <w:rPr>
        <w:rFonts w:hint="default"/>
      </w:rPr>
    </w:lvl>
    <w:lvl w:ilvl="5">
      <w:start w:val="1"/>
      <w:numFmt w:val="decimal"/>
      <w:isLgl/>
      <w:lvlText w:val="%1.%2.%3.%4.%5.%6"/>
      <w:lvlJc w:val="left"/>
      <w:pPr>
        <w:ind w:left="4695" w:hanging="1080"/>
      </w:pPr>
      <w:rPr>
        <w:rFonts w:hint="default"/>
      </w:rPr>
    </w:lvl>
    <w:lvl w:ilvl="6">
      <w:start w:val="1"/>
      <w:numFmt w:val="decimal"/>
      <w:isLgl/>
      <w:lvlText w:val="%1.%2.%3.%4.%5.%6.%7"/>
      <w:lvlJc w:val="left"/>
      <w:pPr>
        <w:ind w:left="5685" w:hanging="1440"/>
      </w:pPr>
      <w:rPr>
        <w:rFonts w:hint="default"/>
      </w:rPr>
    </w:lvl>
    <w:lvl w:ilvl="7">
      <w:start w:val="1"/>
      <w:numFmt w:val="decimal"/>
      <w:isLgl/>
      <w:lvlText w:val="%1.%2.%3.%4.%5.%6.%7.%8"/>
      <w:lvlJc w:val="left"/>
      <w:pPr>
        <w:ind w:left="6315" w:hanging="1440"/>
      </w:pPr>
      <w:rPr>
        <w:rFonts w:hint="default"/>
      </w:rPr>
    </w:lvl>
    <w:lvl w:ilvl="8">
      <w:start w:val="1"/>
      <w:numFmt w:val="decimal"/>
      <w:isLgl/>
      <w:lvlText w:val="%1.%2.%3.%4.%5.%6.%7.%8.%9"/>
      <w:lvlJc w:val="left"/>
      <w:pPr>
        <w:ind w:left="6945" w:hanging="1440"/>
      </w:pPr>
      <w:rPr>
        <w:rFonts w:hint="default"/>
      </w:rPr>
    </w:lvl>
  </w:abstractNum>
  <w:num w:numId="1" w16cid:durableId="1187408564">
    <w:abstractNumId w:val="1"/>
  </w:num>
  <w:num w:numId="2" w16cid:durableId="976103801">
    <w:abstractNumId w:val="2"/>
  </w:num>
  <w:num w:numId="3" w16cid:durableId="379086902">
    <w:abstractNumId w:val="3"/>
  </w:num>
  <w:num w:numId="4" w16cid:durableId="92518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27"/>
    <w:rsid w:val="000F672D"/>
    <w:rsid w:val="00103EB5"/>
    <w:rsid w:val="00193227"/>
    <w:rsid w:val="005378AF"/>
    <w:rsid w:val="00941AEA"/>
    <w:rsid w:val="00B84295"/>
    <w:rsid w:val="00CD3833"/>
    <w:rsid w:val="00F538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DD97"/>
  <w15:chartTrackingRefBased/>
  <w15:docId w15:val="{3579599A-4377-4384-9753-3C2627B8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38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38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2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3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27"/>
  </w:style>
  <w:style w:type="paragraph" w:styleId="Footer">
    <w:name w:val="footer"/>
    <w:basedOn w:val="Normal"/>
    <w:link w:val="FooterChar"/>
    <w:uiPriority w:val="99"/>
    <w:unhideWhenUsed/>
    <w:rsid w:val="00193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27"/>
  </w:style>
  <w:style w:type="paragraph" w:styleId="ListParagraph">
    <w:name w:val="List Paragraph"/>
    <w:basedOn w:val="Normal"/>
    <w:uiPriority w:val="34"/>
    <w:qFormat/>
    <w:rsid w:val="00193227"/>
    <w:pPr>
      <w:ind w:left="720"/>
      <w:contextualSpacing/>
    </w:pPr>
  </w:style>
  <w:style w:type="paragraph" w:styleId="NormalWeb">
    <w:name w:val="Normal (Web)"/>
    <w:basedOn w:val="Normal"/>
    <w:uiPriority w:val="99"/>
    <w:semiHidden/>
    <w:unhideWhenUsed/>
    <w:rsid w:val="00103E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5378AF"/>
  </w:style>
  <w:style w:type="paragraph" w:customStyle="1" w:styleId="has-text-align-left">
    <w:name w:val="has-text-align-left"/>
    <w:basedOn w:val="Normal"/>
    <w:rsid w:val="00F538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386B"/>
    <w:rPr>
      <w:b/>
      <w:bCs/>
    </w:rPr>
  </w:style>
  <w:style w:type="character" w:styleId="Hyperlink">
    <w:name w:val="Hyperlink"/>
    <w:basedOn w:val="DefaultParagraphFont"/>
    <w:uiPriority w:val="99"/>
    <w:semiHidden/>
    <w:unhideWhenUsed/>
    <w:rsid w:val="00F5386B"/>
    <w:rPr>
      <w:color w:val="0000FF"/>
      <w:u w:val="single"/>
    </w:rPr>
  </w:style>
  <w:style w:type="character" w:customStyle="1" w:styleId="Heading1Char">
    <w:name w:val="Heading 1 Char"/>
    <w:basedOn w:val="DefaultParagraphFont"/>
    <w:link w:val="Heading1"/>
    <w:uiPriority w:val="9"/>
    <w:rsid w:val="00F5386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386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386B"/>
    <w:rPr>
      <w:rFonts w:ascii="Times New Roman" w:eastAsia="Times New Roman" w:hAnsi="Times New Roman" w:cs="Times New Roman"/>
      <w:b/>
      <w:bCs/>
      <w:kern w:val="0"/>
      <w:sz w:val="27"/>
      <w:szCs w:val="27"/>
      <w:lang w:eastAsia="en-IN"/>
      <w14:ligatures w14:val="none"/>
    </w:rPr>
  </w:style>
  <w:style w:type="paragraph" w:customStyle="1" w:styleId="has-text-align-center">
    <w:name w:val="has-text-align-center"/>
    <w:basedOn w:val="Normal"/>
    <w:rsid w:val="00F538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12">
      <w:bodyDiv w:val="1"/>
      <w:marLeft w:val="0"/>
      <w:marRight w:val="0"/>
      <w:marTop w:val="0"/>
      <w:marBottom w:val="0"/>
      <w:divBdr>
        <w:top w:val="none" w:sz="0" w:space="0" w:color="auto"/>
        <w:left w:val="none" w:sz="0" w:space="0" w:color="auto"/>
        <w:bottom w:val="none" w:sz="0" w:space="0" w:color="auto"/>
        <w:right w:val="none" w:sz="0" w:space="0" w:color="auto"/>
      </w:divBdr>
    </w:div>
    <w:div w:id="727919222">
      <w:bodyDiv w:val="1"/>
      <w:marLeft w:val="0"/>
      <w:marRight w:val="0"/>
      <w:marTop w:val="0"/>
      <w:marBottom w:val="0"/>
      <w:divBdr>
        <w:top w:val="none" w:sz="0" w:space="0" w:color="auto"/>
        <w:left w:val="none" w:sz="0" w:space="0" w:color="auto"/>
        <w:bottom w:val="none" w:sz="0" w:space="0" w:color="auto"/>
        <w:right w:val="none" w:sz="0" w:space="0" w:color="auto"/>
      </w:divBdr>
      <w:divsChild>
        <w:div w:id="1121653639">
          <w:marLeft w:val="0"/>
          <w:marRight w:val="0"/>
          <w:marTop w:val="0"/>
          <w:marBottom w:val="0"/>
          <w:divBdr>
            <w:top w:val="none" w:sz="0" w:space="0" w:color="auto"/>
            <w:left w:val="none" w:sz="0" w:space="0" w:color="auto"/>
            <w:bottom w:val="none" w:sz="0" w:space="0" w:color="auto"/>
            <w:right w:val="none" w:sz="0" w:space="0" w:color="auto"/>
          </w:divBdr>
          <w:divsChild>
            <w:div w:id="1276986778">
              <w:marLeft w:val="0"/>
              <w:marRight w:val="0"/>
              <w:marTop w:val="0"/>
              <w:marBottom w:val="0"/>
              <w:divBdr>
                <w:top w:val="none" w:sz="0" w:space="0" w:color="auto"/>
                <w:left w:val="none" w:sz="0" w:space="0" w:color="auto"/>
                <w:bottom w:val="none" w:sz="0" w:space="0" w:color="auto"/>
                <w:right w:val="none" w:sz="0" w:space="0" w:color="auto"/>
              </w:divBdr>
              <w:divsChild>
                <w:div w:id="15298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81359">
      <w:bodyDiv w:val="1"/>
      <w:marLeft w:val="0"/>
      <w:marRight w:val="0"/>
      <w:marTop w:val="0"/>
      <w:marBottom w:val="0"/>
      <w:divBdr>
        <w:top w:val="none" w:sz="0" w:space="0" w:color="auto"/>
        <w:left w:val="none" w:sz="0" w:space="0" w:color="auto"/>
        <w:bottom w:val="none" w:sz="0" w:space="0" w:color="auto"/>
        <w:right w:val="none" w:sz="0" w:space="0" w:color="auto"/>
      </w:divBdr>
    </w:div>
    <w:div w:id="1317294595">
      <w:bodyDiv w:val="1"/>
      <w:marLeft w:val="0"/>
      <w:marRight w:val="0"/>
      <w:marTop w:val="0"/>
      <w:marBottom w:val="0"/>
      <w:divBdr>
        <w:top w:val="none" w:sz="0" w:space="0" w:color="auto"/>
        <w:left w:val="none" w:sz="0" w:space="0" w:color="auto"/>
        <w:bottom w:val="none" w:sz="0" w:space="0" w:color="auto"/>
        <w:right w:val="none" w:sz="0" w:space="0" w:color="auto"/>
      </w:divBdr>
      <w:divsChild>
        <w:div w:id="1016856618">
          <w:marLeft w:val="0"/>
          <w:marRight w:val="0"/>
          <w:marTop w:val="0"/>
          <w:marBottom w:val="0"/>
          <w:divBdr>
            <w:top w:val="none" w:sz="0" w:space="0" w:color="auto"/>
            <w:left w:val="none" w:sz="0" w:space="0" w:color="auto"/>
            <w:bottom w:val="none" w:sz="0" w:space="0" w:color="auto"/>
            <w:right w:val="none" w:sz="0" w:space="0" w:color="auto"/>
          </w:divBdr>
          <w:divsChild>
            <w:div w:id="611714707">
              <w:marLeft w:val="0"/>
              <w:marRight w:val="0"/>
              <w:marTop w:val="0"/>
              <w:marBottom w:val="0"/>
              <w:divBdr>
                <w:top w:val="none" w:sz="0" w:space="0" w:color="auto"/>
                <w:left w:val="none" w:sz="0" w:space="0" w:color="auto"/>
                <w:bottom w:val="none" w:sz="0" w:space="0" w:color="auto"/>
                <w:right w:val="none" w:sz="0" w:space="0" w:color="auto"/>
              </w:divBdr>
              <w:divsChild>
                <w:div w:id="12100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679">
      <w:bodyDiv w:val="1"/>
      <w:marLeft w:val="0"/>
      <w:marRight w:val="0"/>
      <w:marTop w:val="0"/>
      <w:marBottom w:val="0"/>
      <w:divBdr>
        <w:top w:val="none" w:sz="0" w:space="0" w:color="auto"/>
        <w:left w:val="none" w:sz="0" w:space="0" w:color="auto"/>
        <w:bottom w:val="none" w:sz="0" w:space="0" w:color="auto"/>
        <w:right w:val="none" w:sz="0" w:space="0" w:color="auto"/>
      </w:divBdr>
    </w:div>
    <w:div w:id="1666470830">
      <w:bodyDiv w:val="1"/>
      <w:marLeft w:val="0"/>
      <w:marRight w:val="0"/>
      <w:marTop w:val="0"/>
      <w:marBottom w:val="0"/>
      <w:divBdr>
        <w:top w:val="none" w:sz="0" w:space="0" w:color="auto"/>
        <w:left w:val="none" w:sz="0" w:space="0" w:color="auto"/>
        <w:bottom w:val="none" w:sz="0" w:space="0" w:color="auto"/>
        <w:right w:val="none" w:sz="0" w:space="0" w:color="auto"/>
      </w:divBdr>
    </w:div>
    <w:div w:id="1748069994">
      <w:bodyDiv w:val="1"/>
      <w:marLeft w:val="0"/>
      <w:marRight w:val="0"/>
      <w:marTop w:val="0"/>
      <w:marBottom w:val="0"/>
      <w:divBdr>
        <w:top w:val="none" w:sz="0" w:space="0" w:color="auto"/>
        <w:left w:val="none" w:sz="0" w:space="0" w:color="auto"/>
        <w:bottom w:val="none" w:sz="0" w:space="0" w:color="auto"/>
        <w:right w:val="none" w:sz="0" w:space="0" w:color="auto"/>
      </w:divBdr>
      <w:divsChild>
        <w:div w:id="1952930515">
          <w:marLeft w:val="0"/>
          <w:marRight w:val="0"/>
          <w:marTop w:val="0"/>
          <w:marBottom w:val="0"/>
          <w:divBdr>
            <w:top w:val="none" w:sz="0" w:space="0" w:color="auto"/>
            <w:left w:val="none" w:sz="0" w:space="0" w:color="auto"/>
            <w:bottom w:val="none" w:sz="0" w:space="0" w:color="auto"/>
            <w:right w:val="none" w:sz="0" w:space="0" w:color="auto"/>
          </w:divBdr>
          <w:divsChild>
            <w:div w:id="1192693163">
              <w:marLeft w:val="0"/>
              <w:marRight w:val="0"/>
              <w:marTop w:val="0"/>
              <w:marBottom w:val="0"/>
              <w:divBdr>
                <w:top w:val="none" w:sz="0" w:space="0" w:color="auto"/>
                <w:left w:val="none" w:sz="0" w:space="0" w:color="auto"/>
                <w:bottom w:val="none" w:sz="0" w:space="0" w:color="auto"/>
                <w:right w:val="none" w:sz="0" w:space="0" w:color="auto"/>
              </w:divBdr>
              <w:divsChild>
                <w:div w:id="1671978666">
                  <w:marLeft w:val="0"/>
                  <w:marRight w:val="0"/>
                  <w:marTop w:val="0"/>
                  <w:marBottom w:val="0"/>
                  <w:divBdr>
                    <w:top w:val="none" w:sz="0" w:space="0" w:color="auto"/>
                    <w:left w:val="none" w:sz="0" w:space="0" w:color="auto"/>
                    <w:bottom w:val="none" w:sz="0" w:space="0" w:color="auto"/>
                    <w:right w:val="none" w:sz="0" w:space="0" w:color="auto"/>
                  </w:divBdr>
                </w:div>
                <w:div w:id="11531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1298">
      <w:bodyDiv w:val="1"/>
      <w:marLeft w:val="0"/>
      <w:marRight w:val="0"/>
      <w:marTop w:val="0"/>
      <w:marBottom w:val="0"/>
      <w:divBdr>
        <w:top w:val="none" w:sz="0" w:space="0" w:color="auto"/>
        <w:left w:val="none" w:sz="0" w:space="0" w:color="auto"/>
        <w:bottom w:val="none" w:sz="0" w:space="0" w:color="auto"/>
        <w:right w:val="none" w:sz="0" w:space="0" w:color="auto"/>
      </w:divBdr>
      <w:divsChild>
        <w:div w:id="1268197429">
          <w:marLeft w:val="0"/>
          <w:marRight w:val="0"/>
          <w:marTop w:val="0"/>
          <w:marBottom w:val="0"/>
          <w:divBdr>
            <w:top w:val="none" w:sz="0" w:space="0" w:color="auto"/>
            <w:left w:val="none" w:sz="0" w:space="0" w:color="auto"/>
            <w:bottom w:val="none" w:sz="0" w:space="0" w:color="auto"/>
            <w:right w:val="none" w:sz="0" w:space="0" w:color="auto"/>
          </w:divBdr>
          <w:divsChild>
            <w:div w:id="761880358">
              <w:marLeft w:val="0"/>
              <w:marRight w:val="0"/>
              <w:marTop w:val="0"/>
              <w:marBottom w:val="0"/>
              <w:divBdr>
                <w:top w:val="none" w:sz="0" w:space="0" w:color="auto"/>
                <w:left w:val="none" w:sz="0" w:space="0" w:color="auto"/>
                <w:bottom w:val="none" w:sz="0" w:space="0" w:color="auto"/>
                <w:right w:val="none" w:sz="0" w:space="0" w:color="auto"/>
              </w:divBdr>
              <w:divsChild>
                <w:div w:id="7942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ublic.tableau.com/en-us/s/galler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absentdata.com/wp-content/uploads/2017/11/Blank-Diagram-Page-1-1.png" TargetMode="External"/><Relationship Id="rId17" Type="http://schemas.openxmlformats.org/officeDocument/2006/relationships/hyperlink" Target="https://i0.wp.com/absentdata.com/wp-content/uploads/2017/11/Blank-Diagram-Page-1-3.png?ssl=1" TargetMode="External"/><Relationship Id="rId2" Type="http://schemas.openxmlformats.org/officeDocument/2006/relationships/styles" Target="styles.xml"/><Relationship Id="rId16" Type="http://schemas.openxmlformats.org/officeDocument/2006/relationships/hyperlink" Target="https://www.forbes.com/sites/greatspeculations/2017/03/20/tableau-software-fundamentals-fail-to-justify-stock-price/" TargetMode="External"/><Relationship Id="rId20" Type="http://schemas.openxmlformats.org/officeDocument/2006/relationships/hyperlink" Target="https://intellipaat.com/tableau-training-lond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artner.com/en/research/methodologies/magic-quadrants-research" TargetMode="External"/><Relationship Id="rId23" Type="http://schemas.openxmlformats.org/officeDocument/2006/relationships/theme" Target="theme/theme1.xml"/><Relationship Id="rId10" Type="http://schemas.openxmlformats.org/officeDocument/2006/relationships/hyperlink" Target="https://i0.wp.com/absentdata.com/wp-content/uploads/2017/11/Blank-Diagram-Page-1-2.png?ssl=1" TargetMode="External"/><Relationship Id="rId19" Type="http://schemas.openxmlformats.org/officeDocument/2006/relationships/hyperlink" Target="https://intellipaat.com/blog/tutorial/tableau-tutorial/data-blending-tableau/" TargetMode="External"/><Relationship Id="rId4" Type="http://schemas.openxmlformats.org/officeDocument/2006/relationships/webSettings" Target="webSettings.xml"/><Relationship Id="rId9" Type="http://schemas.openxmlformats.org/officeDocument/2006/relationships/hyperlink" Target="https://absentdata.com/tableau-alternatives/" TargetMode="External"/><Relationship Id="rId14" Type="http://schemas.openxmlformats.org/officeDocument/2006/relationships/hyperlink" Target="https://absentdata.com/how-to-user-python-and-power-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SONAI MEENA</dc:creator>
  <cp:keywords/>
  <dc:description/>
  <cp:lastModifiedBy>SONAI MEENA</cp:lastModifiedBy>
  <cp:revision>1</cp:revision>
  <dcterms:created xsi:type="dcterms:W3CDTF">2023-05-02T17:56:00Z</dcterms:created>
  <dcterms:modified xsi:type="dcterms:W3CDTF">2023-05-02T19:10:00Z</dcterms:modified>
</cp:coreProperties>
</file>