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charts/chart8.xml" ContentType="application/vnd.openxmlformats-officedocument.drawingml.chart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rawings/drawing1.xml" ContentType="application/vnd.openxmlformats-officedocument.drawingml.chartshapes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EF5" w:rsidRPr="005E46F8" w:rsidRDefault="00C225F8" w:rsidP="00100B10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         </w:t>
      </w:r>
      <w:r w:rsidR="008A3C70" w:rsidRPr="005E46F8">
        <w:rPr>
          <w:rFonts w:ascii="Times New Roman" w:hAnsi="Times New Roman" w:cs="Times New Roman"/>
          <w:b/>
          <w:bCs/>
          <w:sz w:val="36"/>
          <w:szCs w:val="36"/>
          <w:lang w:val="en-IN"/>
        </w:rPr>
        <w:t>Tesla Social Media Analytics for Strategic Branding</w:t>
      </w:r>
    </w:p>
    <w:p w:rsidR="00100B10" w:rsidRPr="005E46F8" w:rsidRDefault="00100B10" w:rsidP="0083412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E46F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Task 1 : </w:t>
      </w:r>
      <w:r w:rsidR="005E46F8" w:rsidRPr="005E46F8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 Preprocessing &amp; Cleaning</w:t>
      </w:r>
    </w:p>
    <w:p w:rsidR="00100B10" w:rsidRPr="005E46F8" w:rsidRDefault="00100B10" w:rsidP="008341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E46F8">
        <w:rPr>
          <w:rFonts w:ascii="Times New Roman" w:hAnsi="Times New Roman" w:cs="Times New Roman"/>
          <w:sz w:val="24"/>
          <w:szCs w:val="24"/>
          <w:lang w:val="en-IN"/>
        </w:rPr>
        <w:t>Cleaned the data and removed duplicate entries.</w:t>
      </w:r>
    </w:p>
    <w:p w:rsidR="00100B10" w:rsidRPr="005E46F8" w:rsidRDefault="00100B10" w:rsidP="008341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E46F8">
        <w:rPr>
          <w:rFonts w:ascii="Times New Roman" w:hAnsi="Times New Roman" w:cs="Times New Roman"/>
          <w:sz w:val="24"/>
          <w:szCs w:val="24"/>
          <w:lang w:val="en-IN"/>
        </w:rPr>
        <w:t>Fixed date and number formats to make them consistent.</w:t>
      </w:r>
    </w:p>
    <w:p w:rsidR="00100B10" w:rsidRPr="005E46F8" w:rsidRDefault="00100B10" w:rsidP="008341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E46F8">
        <w:rPr>
          <w:rFonts w:ascii="Times New Roman" w:hAnsi="Times New Roman" w:cs="Times New Roman"/>
          <w:sz w:val="24"/>
          <w:szCs w:val="24"/>
          <w:lang w:val="en-IN"/>
        </w:rPr>
        <w:t>Split hashtags into separate tags for better analysis.</w:t>
      </w:r>
    </w:p>
    <w:p w:rsidR="008A3C70" w:rsidRPr="005E46F8" w:rsidRDefault="00100B10" w:rsidP="008341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E46F8">
        <w:rPr>
          <w:rFonts w:ascii="Times New Roman" w:hAnsi="Times New Roman" w:cs="Times New Roman"/>
          <w:sz w:val="24"/>
          <w:szCs w:val="24"/>
          <w:lang w:val="en-IN"/>
        </w:rPr>
        <w:t xml:space="preserve">Used </w:t>
      </w:r>
      <w:r w:rsidRPr="005E46F8">
        <w:rPr>
          <w:rFonts w:ascii="Times New Roman" w:hAnsi="Times New Roman" w:cs="Times New Roman"/>
          <w:b/>
          <w:bCs/>
          <w:sz w:val="24"/>
          <w:szCs w:val="24"/>
          <w:lang w:val="en-IN"/>
        </w:rPr>
        <w:t>Google Sheets</w:t>
      </w:r>
      <w:r w:rsidRPr="005E46F8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5E46F8">
        <w:rPr>
          <w:rFonts w:ascii="Times New Roman" w:hAnsi="Times New Roman" w:cs="Times New Roman"/>
          <w:b/>
          <w:bCs/>
          <w:sz w:val="24"/>
          <w:szCs w:val="24"/>
          <w:lang w:val="en-IN"/>
        </w:rPr>
        <w:t>Excel</w:t>
      </w:r>
      <w:r w:rsidRPr="005E46F8">
        <w:rPr>
          <w:rFonts w:ascii="Times New Roman" w:hAnsi="Times New Roman" w:cs="Times New Roman"/>
          <w:sz w:val="24"/>
          <w:szCs w:val="24"/>
          <w:lang w:val="en-IN"/>
        </w:rPr>
        <w:t xml:space="preserve"> to do all of the above efficiently.</w:t>
      </w:r>
    </w:p>
    <w:p w:rsidR="008A3C70" w:rsidRPr="005E46F8" w:rsidRDefault="008A3C70" w:rsidP="00834124">
      <w:pPr>
        <w:jc w:val="both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E46F8">
        <w:rPr>
          <w:rFonts w:ascii="Times New Roman" w:hAnsi="Times New Roman" w:cs="Times New Roman"/>
          <w:b/>
          <w:sz w:val="28"/>
          <w:szCs w:val="28"/>
          <w:lang w:val="en-IN"/>
        </w:rPr>
        <w:t>Task 2:</w:t>
      </w:r>
      <w:r w:rsidR="005E46F8" w:rsidRPr="005E46F8">
        <w:rPr>
          <w:rFonts w:ascii="Times New Roman" w:hAnsi="Times New Roman" w:cs="Times New Roman"/>
        </w:rPr>
        <w:t xml:space="preserve"> </w:t>
      </w:r>
      <w:r w:rsidR="005E46F8" w:rsidRPr="005E46F8">
        <w:rPr>
          <w:rFonts w:ascii="Times New Roman" w:hAnsi="Times New Roman" w:cs="Times New Roman"/>
          <w:b/>
          <w:sz w:val="28"/>
          <w:szCs w:val="28"/>
          <w:lang w:val="en-IN"/>
        </w:rPr>
        <w:t>Engagement Analysis</w:t>
      </w:r>
    </w:p>
    <w:p w:rsidR="005E46F8" w:rsidRPr="005E46F8" w:rsidRDefault="005E46F8" w:rsidP="008341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46F8">
        <w:rPr>
          <w:rFonts w:ascii="Times New Roman" w:hAnsi="Times New Roman" w:cs="Times New Roman"/>
          <w:sz w:val="24"/>
          <w:szCs w:val="24"/>
          <w:lang w:val="en-IN"/>
        </w:rPr>
        <w:t xml:space="preserve">(Add a new column) Engagement Rate : Formula = </w:t>
      </w:r>
      <w:r w:rsidRPr="00841414">
        <w:rPr>
          <w:rFonts w:ascii="Times New Roman" w:hAnsi="Times New Roman" w:cs="Times New Roman"/>
          <w:b/>
          <w:sz w:val="24"/>
          <w:szCs w:val="24"/>
          <w:lang w:val="en-IN"/>
        </w:rPr>
        <w:t>=(F2+G2+H2)/I2</w:t>
      </w:r>
      <w:r w:rsidRPr="005E46F8">
        <w:rPr>
          <w:rFonts w:ascii="Times New Roman" w:hAnsi="Times New Roman" w:cs="Times New Roman"/>
          <w:sz w:val="24"/>
          <w:szCs w:val="24"/>
          <w:lang w:val="en-IN"/>
        </w:rPr>
        <w:t xml:space="preserve"> Where F = Likes , G = Shares, H = Comments, I = Impressions.</w:t>
      </w:r>
    </w:p>
    <w:p w:rsidR="005E46F8" w:rsidRDefault="008A3C70" w:rsidP="005E46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46F8">
        <w:rPr>
          <w:rFonts w:ascii="Times New Roman" w:hAnsi="Times New Roman" w:cs="Times New Roman"/>
        </w:rPr>
        <w:t xml:space="preserve">I worked out the </w:t>
      </w:r>
      <w:r w:rsidRPr="005E46F8">
        <w:rPr>
          <w:rStyle w:val="Strong"/>
          <w:rFonts w:ascii="Times New Roman" w:hAnsi="Times New Roman" w:cs="Times New Roman"/>
        </w:rPr>
        <w:t>average engagement rate</w:t>
      </w:r>
      <w:r w:rsidRPr="005E46F8">
        <w:rPr>
          <w:rFonts w:ascii="Times New Roman" w:hAnsi="Times New Roman" w:cs="Times New Roman"/>
        </w:rPr>
        <w:t xml:space="preserve"> for each platform to see where Tesla’s audience interacts the most.</w:t>
      </w:r>
    </w:p>
    <w:p w:rsidR="005E46F8" w:rsidRDefault="008A3C70" w:rsidP="005E46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46F8">
        <w:rPr>
          <w:rFonts w:ascii="Times New Roman" w:hAnsi="Times New Roman" w:cs="Times New Roman"/>
        </w:rPr>
        <w:t xml:space="preserve">I picked out the </w:t>
      </w:r>
      <w:r w:rsidRPr="005E46F8">
        <w:rPr>
          <w:rStyle w:val="Strong"/>
          <w:rFonts w:ascii="Times New Roman" w:hAnsi="Times New Roman" w:cs="Times New Roman"/>
        </w:rPr>
        <w:t>Top 10 posts</w:t>
      </w:r>
      <w:r w:rsidRPr="005E46F8">
        <w:rPr>
          <w:rFonts w:ascii="Times New Roman" w:hAnsi="Times New Roman" w:cs="Times New Roman"/>
        </w:rPr>
        <w:t xml:space="preserve"> that got the highest engagement overall.</w:t>
      </w:r>
    </w:p>
    <w:p w:rsidR="005E46F8" w:rsidRDefault="008A3C70" w:rsidP="005E46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46F8">
        <w:rPr>
          <w:rFonts w:ascii="Times New Roman" w:hAnsi="Times New Roman" w:cs="Times New Roman"/>
        </w:rPr>
        <w:t xml:space="preserve">I used </w:t>
      </w:r>
      <w:r w:rsidRPr="005E46F8">
        <w:rPr>
          <w:rStyle w:val="Strong"/>
          <w:rFonts w:ascii="Times New Roman" w:hAnsi="Times New Roman" w:cs="Times New Roman"/>
        </w:rPr>
        <w:t>pivot tables</w:t>
      </w:r>
      <w:r w:rsidRPr="005E46F8">
        <w:rPr>
          <w:rFonts w:ascii="Times New Roman" w:hAnsi="Times New Roman" w:cs="Times New Roman"/>
        </w:rPr>
        <w:t xml:space="preserve"> to break down likes, shares, and comments by both content type and platform, which showed what kind of posts work best on which channel.</w:t>
      </w:r>
    </w:p>
    <w:p w:rsidR="005E46F8" w:rsidRDefault="008A3C70" w:rsidP="005E46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46F8">
        <w:rPr>
          <w:rFonts w:ascii="Times New Roman" w:hAnsi="Times New Roman" w:cs="Times New Roman"/>
        </w:rPr>
        <w:t xml:space="preserve">I also checked </w:t>
      </w:r>
      <w:r w:rsidRPr="005E46F8">
        <w:rPr>
          <w:rStyle w:val="Strong"/>
          <w:rFonts w:ascii="Times New Roman" w:hAnsi="Times New Roman" w:cs="Times New Roman"/>
        </w:rPr>
        <w:t>average clicks per post by hashtag</w:t>
      </w:r>
      <w:r w:rsidRPr="005E46F8">
        <w:rPr>
          <w:rFonts w:ascii="Times New Roman" w:hAnsi="Times New Roman" w:cs="Times New Roman"/>
        </w:rPr>
        <w:t xml:space="preserve"> to understand which hashtags are really driving interaction.</w:t>
      </w:r>
    </w:p>
    <w:p w:rsidR="0092637A" w:rsidRPr="005E46F8" w:rsidRDefault="008A3C70" w:rsidP="005E46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46F8">
        <w:rPr>
          <w:rFonts w:ascii="Times New Roman" w:hAnsi="Times New Roman" w:cs="Times New Roman"/>
        </w:rPr>
        <w:t xml:space="preserve">Finally, I highlighted the </w:t>
      </w:r>
      <w:r w:rsidRPr="005E46F8">
        <w:rPr>
          <w:rStyle w:val="Strong"/>
          <w:rFonts w:ascii="Times New Roman" w:hAnsi="Times New Roman" w:cs="Times New Roman"/>
        </w:rPr>
        <w:t>best-performing hashtags</w:t>
      </w:r>
      <w:r w:rsidRPr="005E46F8">
        <w:rPr>
          <w:rFonts w:ascii="Times New Roman" w:hAnsi="Times New Roman" w:cs="Times New Roman"/>
        </w:rPr>
        <w:t xml:space="preserve"> to make them stand out clearly</w:t>
      </w:r>
      <w:r w:rsidR="0092637A" w:rsidRPr="005E46F8">
        <w:rPr>
          <w:rFonts w:ascii="Times New Roman" w:hAnsi="Times New Roman" w:cs="Times New Roman"/>
        </w:rPr>
        <w:t>.</w:t>
      </w:r>
    </w:p>
    <w:p w:rsidR="00E84FF1" w:rsidRPr="005E46F8" w:rsidRDefault="00E84FF1" w:rsidP="00834124">
      <w:pPr>
        <w:pStyle w:val="NormalWeb"/>
        <w:spacing w:line="276" w:lineRule="auto"/>
        <w:jc w:val="both"/>
        <w:rPr>
          <w:b/>
          <w:sz w:val="28"/>
          <w:szCs w:val="28"/>
        </w:rPr>
      </w:pPr>
      <w:r w:rsidRPr="005E46F8">
        <w:rPr>
          <w:b/>
          <w:sz w:val="28"/>
          <w:szCs w:val="28"/>
        </w:rPr>
        <w:t>Task 3:</w:t>
      </w:r>
      <w:r w:rsidR="005E46F8" w:rsidRPr="005E46F8">
        <w:t xml:space="preserve"> </w:t>
      </w:r>
      <w:r w:rsidR="005E46F8" w:rsidRPr="005E46F8">
        <w:rPr>
          <w:b/>
          <w:sz w:val="28"/>
          <w:szCs w:val="28"/>
        </w:rPr>
        <w:t>Platform Analysis</w:t>
      </w:r>
    </w:p>
    <w:p w:rsidR="0092637A" w:rsidRDefault="00C225F8" w:rsidP="00834124">
      <w:pPr>
        <w:pStyle w:val="NormalWeb"/>
        <w:numPr>
          <w:ilvl w:val="0"/>
          <w:numId w:val="5"/>
        </w:numPr>
        <w:spacing w:line="276" w:lineRule="auto"/>
        <w:jc w:val="both"/>
      </w:pPr>
      <w:r w:rsidRPr="005E46F8">
        <w:t xml:space="preserve">From my analysis, </w:t>
      </w:r>
      <w:r w:rsidRPr="005E46F8">
        <w:rPr>
          <w:b/>
        </w:rPr>
        <w:t>Instagram</w:t>
      </w:r>
      <w:r w:rsidRPr="005E46F8">
        <w:t xml:space="preserve"> recorded the highest engagement, making it the most effective platform for audience interaction</w:t>
      </w:r>
      <w:r w:rsidR="0028783D" w:rsidRPr="005E46F8">
        <w:t>.</w:t>
      </w:r>
    </w:p>
    <w:p w:rsidR="00DE5364" w:rsidRDefault="00DE5364" w:rsidP="00834124">
      <w:pPr>
        <w:pStyle w:val="NormalWeb"/>
        <w:numPr>
          <w:ilvl w:val="0"/>
          <w:numId w:val="5"/>
        </w:numPr>
        <w:spacing w:line="276" w:lineRule="auto"/>
        <w:jc w:val="both"/>
      </w:pPr>
      <w:r>
        <w:t xml:space="preserve">(Add a new column)  Net_Followers: Formula = </w:t>
      </w:r>
      <w:r w:rsidRPr="00841414">
        <w:rPr>
          <w:b/>
        </w:rPr>
        <w:t>=(C2-D2)</w:t>
      </w:r>
      <w:r>
        <w:t xml:space="preserve"> where C = New_Followers , D = Unfollows.</w:t>
      </w:r>
    </w:p>
    <w:p w:rsidR="00DE5364" w:rsidRPr="005E46F8" w:rsidRDefault="00DE5364" w:rsidP="00DE5364">
      <w:pPr>
        <w:pStyle w:val="NormalWeb"/>
        <w:numPr>
          <w:ilvl w:val="0"/>
          <w:numId w:val="5"/>
        </w:numPr>
        <w:spacing w:line="276" w:lineRule="auto"/>
        <w:jc w:val="both"/>
      </w:pPr>
      <w:r>
        <w:t xml:space="preserve">(Add a new column) Follower_Growth_Rate : Formula = </w:t>
      </w:r>
      <w:r w:rsidRPr="00841414">
        <w:rPr>
          <w:b/>
        </w:rPr>
        <w:t>=((C2-D2)/E2)*100</w:t>
      </w:r>
      <w:r>
        <w:t xml:space="preserve"> where C = where C = New_Followers , D = Unfollows , E = Total_Followers.</w:t>
      </w:r>
    </w:p>
    <w:p w:rsidR="0028783D" w:rsidRPr="005E46F8" w:rsidRDefault="00C225F8" w:rsidP="00834124">
      <w:pPr>
        <w:pStyle w:val="NormalWeb"/>
        <w:numPr>
          <w:ilvl w:val="0"/>
          <w:numId w:val="5"/>
        </w:numPr>
        <w:spacing w:line="276" w:lineRule="auto"/>
        <w:jc w:val="both"/>
        <w:rPr>
          <w:b/>
          <w:sz w:val="28"/>
          <w:szCs w:val="28"/>
        </w:rPr>
      </w:pPr>
      <w:r w:rsidRPr="005E46F8">
        <w:t>From my observation,</w:t>
      </w:r>
      <w:r w:rsidRPr="005E46F8">
        <w:rPr>
          <w:b/>
        </w:rPr>
        <w:t xml:space="preserve"> Twitter’s</w:t>
      </w:r>
      <w:r w:rsidRPr="005E46F8">
        <w:t xml:space="preserve"> follower count increased the most, followed by </w:t>
      </w:r>
      <w:r w:rsidRPr="005E46F8">
        <w:rPr>
          <w:b/>
        </w:rPr>
        <w:t>YouTube</w:t>
      </w:r>
      <w:r w:rsidRPr="005E46F8">
        <w:t>, which had the second-highest growth.</w:t>
      </w:r>
    </w:p>
    <w:p w:rsidR="0028783D" w:rsidRPr="005E46F8" w:rsidRDefault="0028783D" w:rsidP="0038133B">
      <w:pPr>
        <w:pStyle w:val="NormalWeb"/>
        <w:spacing w:line="276" w:lineRule="auto"/>
        <w:ind w:left="644"/>
        <w:jc w:val="center"/>
        <w:rPr>
          <w:b/>
          <w:sz w:val="28"/>
          <w:szCs w:val="28"/>
        </w:rPr>
      </w:pPr>
      <w:r w:rsidRPr="005E46F8">
        <w:rPr>
          <w:b/>
          <w:noProof/>
          <w:sz w:val="28"/>
          <w:szCs w:val="28"/>
        </w:rPr>
        <w:drawing>
          <wp:inline distT="0" distB="0" distL="0" distR="0">
            <wp:extent cx="4267200" cy="1657350"/>
            <wp:effectExtent l="19050" t="0" r="19050" b="0"/>
            <wp:docPr id="5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28783D" w:rsidRPr="005E46F8" w:rsidRDefault="0092637A" w:rsidP="00834124">
      <w:pPr>
        <w:pStyle w:val="NormalWeb"/>
        <w:numPr>
          <w:ilvl w:val="0"/>
          <w:numId w:val="5"/>
        </w:numPr>
        <w:spacing w:line="276" w:lineRule="auto"/>
        <w:jc w:val="both"/>
        <w:rPr>
          <w:b/>
          <w:sz w:val="28"/>
          <w:szCs w:val="28"/>
        </w:rPr>
      </w:pPr>
      <w:r w:rsidRPr="005E46F8">
        <w:lastRenderedPageBreak/>
        <w:t xml:space="preserve">I analyzed </w:t>
      </w:r>
      <w:r w:rsidRPr="005E46F8">
        <w:rPr>
          <w:b/>
        </w:rPr>
        <w:t xml:space="preserve">engagement </w:t>
      </w:r>
      <w:r w:rsidRPr="005E46F8">
        <w:t xml:space="preserve">in relation to </w:t>
      </w:r>
      <w:r w:rsidRPr="005E46F8">
        <w:rPr>
          <w:b/>
        </w:rPr>
        <w:t>ad spend</w:t>
      </w:r>
      <w:r w:rsidRPr="005E46F8">
        <w:t xml:space="preserve"> across each </w:t>
      </w:r>
      <w:r w:rsidRPr="005E46F8">
        <w:rPr>
          <w:b/>
        </w:rPr>
        <w:t xml:space="preserve">platform </w:t>
      </w:r>
      <w:r w:rsidRPr="005E46F8">
        <w:t>a</w:t>
      </w:r>
      <w:r w:rsidR="000840A5">
        <w:t xml:space="preserve">nd observed how efficiently our </w:t>
      </w:r>
      <w:r w:rsidRPr="005E46F8">
        <w:t>spend translated into user interactions. This allowed me to identify which platforms were driving higher engagement per dollar spent and where the marketing budget</w:t>
      </w:r>
      <w:r w:rsidR="0028783D" w:rsidRPr="005E46F8">
        <w:t xml:space="preserve"> was most effectively utilized.</w:t>
      </w:r>
    </w:p>
    <w:p w:rsidR="0028783D" w:rsidRPr="005E46F8" w:rsidRDefault="0028783D" w:rsidP="0038133B">
      <w:pPr>
        <w:pStyle w:val="NormalWeb"/>
        <w:spacing w:line="276" w:lineRule="auto"/>
        <w:ind w:left="644"/>
        <w:jc w:val="center"/>
        <w:rPr>
          <w:b/>
          <w:sz w:val="28"/>
          <w:szCs w:val="28"/>
        </w:rPr>
      </w:pPr>
      <w:r w:rsidRPr="005E46F8">
        <w:rPr>
          <w:noProof/>
        </w:rPr>
        <w:drawing>
          <wp:inline distT="0" distB="0" distL="0" distR="0">
            <wp:extent cx="5346700" cy="2127250"/>
            <wp:effectExtent l="19050" t="0" r="25400" b="635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28783D" w:rsidRPr="005E46F8" w:rsidRDefault="009B4D58" w:rsidP="00834124">
      <w:pPr>
        <w:pStyle w:val="NormalWeb"/>
        <w:numPr>
          <w:ilvl w:val="0"/>
          <w:numId w:val="5"/>
        </w:numPr>
        <w:spacing w:line="276" w:lineRule="auto"/>
        <w:jc w:val="both"/>
        <w:rPr>
          <w:b/>
          <w:sz w:val="28"/>
          <w:szCs w:val="28"/>
        </w:rPr>
      </w:pPr>
      <w:r w:rsidRPr="005E46F8">
        <w:t xml:space="preserve">Based on my observations, Tesla should prioritize </w:t>
      </w:r>
      <w:r w:rsidRPr="005E46F8">
        <w:rPr>
          <w:b/>
        </w:rPr>
        <w:t>Twitter for announcements</w:t>
      </w:r>
      <w:r w:rsidRPr="005E46F8">
        <w:t xml:space="preserve"> because it shows the fastest follower growth, meaning more people are joining the platform to stay updated. At the same time, </w:t>
      </w:r>
      <w:r w:rsidRPr="005E46F8">
        <w:rPr>
          <w:b/>
        </w:rPr>
        <w:t xml:space="preserve">Instagram </w:t>
      </w:r>
      <w:r w:rsidRPr="005E46F8">
        <w:t>needs attention for content that drives high engagement, as posts there get the most likes, shares, and comments, showing strong audience interaction.</w:t>
      </w:r>
    </w:p>
    <w:p w:rsidR="00DE5364" w:rsidRDefault="0028783D" w:rsidP="00DE5364">
      <w:pPr>
        <w:pStyle w:val="NormalWeb"/>
        <w:spacing w:line="276" w:lineRule="auto"/>
        <w:jc w:val="both"/>
        <w:rPr>
          <w:b/>
          <w:sz w:val="28"/>
          <w:szCs w:val="28"/>
        </w:rPr>
      </w:pPr>
      <w:r w:rsidRPr="005E46F8">
        <w:rPr>
          <w:b/>
          <w:sz w:val="28"/>
          <w:szCs w:val="28"/>
        </w:rPr>
        <w:t>Task 4:</w:t>
      </w:r>
      <w:r w:rsidR="005E46F8" w:rsidRPr="005E46F8">
        <w:t xml:space="preserve"> </w:t>
      </w:r>
      <w:r w:rsidR="005E46F8" w:rsidRPr="005E46F8">
        <w:rPr>
          <w:b/>
          <w:sz w:val="28"/>
          <w:szCs w:val="28"/>
        </w:rPr>
        <w:t>Hashtag &amp; Content Strategy</w:t>
      </w:r>
    </w:p>
    <w:p w:rsidR="009D1EC6" w:rsidRPr="005E46F8" w:rsidRDefault="002B5BA9" w:rsidP="00DE5364">
      <w:pPr>
        <w:pStyle w:val="NormalWeb"/>
        <w:numPr>
          <w:ilvl w:val="0"/>
          <w:numId w:val="17"/>
        </w:numPr>
        <w:spacing w:line="276" w:lineRule="auto"/>
        <w:jc w:val="both"/>
        <w:rPr>
          <w:b/>
          <w:sz w:val="28"/>
          <w:szCs w:val="28"/>
        </w:rPr>
      </w:pPr>
      <w:r w:rsidRPr="005E46F8">
        <w:t xml:space="preserve">I compared the average performance of posts for each </w:t>
      </w:r>
      <w:r w:rsidRPr="005E46F8">
        <w:rPr>
          <w:b/>
        </w:rPr>
        <w:t>hashtag</w:t>
      </w:r>
      <w:r w:rsidRPr="005E46F8">
        <w:t xml:space="preserve"> by calculating the </w:t>
      </w:r>
      <w:r w:rsidRPr="005E46F8">
        <w:rPr>
          <w:b/>
        </w:rPr>
        <w:t>average engagement rate</w:t>
      </w:r>
      <w:r w:rsidRPr="005E46F8">
        <w:t xml:space="preserve"> using a pivot table. This helped me identify which hashtags generated higher engagement.</w:t>
      </w:r>
    </w:p>
    <w:p w:rsidR="002B5BA9" w:rsidRPr="005E46F8" w:rsidRDefault="002B5BA9" w:rsidP="0038133B">
      <w:pPr>
        <w:pStyle w:val="NormalWeb"/>
        <w:spacing w:line="276" w:lineRule="auto"/>
        <w:ind w:left="720"/>
        <w:jc w:val="center"/>
      </w:pPr>
      <w:r w:rsidRPr="005E46F8">
        <w:rPr>
          <w:noProof/>
        </w:rPr>
        <w:drawing>
          <wp:inline distT="0" distB="0" distL="0" distR="0">
            <wp:extent cx="5035550" cy="2247900"/>
            <wp:effectExtent l="19050" t="0" r="12700" b="0"/>
            <wp:docPr id="7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B5BA9" w:rsidRPr="005E46F8" w:rsidRDefault="002B5BA9" w:rsidP="00834124">
      <w:pPr>
        <w:pStyle w:val="NormalWeb"/>
        <w:numPr>
          <w:ilvl w:val="0"/>
          <w:numId w:val="6"/>
        </w:numPr>
        <w:spacing w:line="276" w:lineRule="auto"/>
        <w:jc w:val="both"/>
      </w:pPr>
      <w:r w:rsidRPr="005E46F8">
        <w:lastRenderedPageBreak/>
        <w:t xml:space="preserve">I compared the performance of different </w:t>
      </w:r>
      <w:r w:rsidRPr="005E46F8">
        <w:rPr>
          <w:b/>
        </w:rPr>
        <w:t xml:space="preserve">content types </w:t>
      </w:r>
      <w:r w:rsidRPr="005E46F8">
        <w:t xml:space="preserve">based on their </w:t>
      </w:r>
      <w:r w:rsidRPr="005E46F8">
        <w:rPr>
          <w:b/>
        </w:rPr>
        <w:t xml:space="preserve">average engagement rate </w:t>
      </w:r>
      <w:r w:rsidRPr="005E46F8">
        <w:t xml:space="preserve">using a pivot table. I then represented the results in a </w:t>
      </w:r>
      <w:r w:rsidRPr="005E46F8">
        <w:rPr>
          <w:b/>
        </w:rPr>
        <w:t>pie chart</w:t>
      </w:r>
      <w:r w:rsidRPr="005E46F8">
        <w:t xml:space="preserve"> to show the share of engagement for each content type.</w:t>
      </w:r>
    </w:p>
    <w:p w:rsidR="00834124" w:rsidRPr="005E46F8" w:rsidRDefault="00834124" w:rsidP="0038133B">
      <w:pPr>
        <w:pStyle w:val="NormalWeb"/>
        <w:spacing w:line="276" w:lineRule="auto"/>
        <w:ind w:left="720"/>
        <w:jc w:val="center"/>
      </w:pPr>
      <w:r w:rsidRPr="005E46F8">
        <w:rPr>
          <w:noProof/>
        </w:rPr>
        <w:drawing>
          <wp:inline distT="0" distB="0" distL="0" distR="0">
            <wp:extent cx="4870450" cy="2038350"/>
            <wp:effectExtent l="19050" t="0" r="25400" b="0"/>
            <wp:docPr id="8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834124" w:rsidRPr="005E46F8" w:rsidRDefault="00834124" w:rsidP="00834124">
      <w:pPr>
        <w:pStyle w:val="NormalWeb"/>
        <w:numPr>
          <w:ilvl w:val="0"/>
          <w:numId w:val="6"/>
        </w:numPr>
        <w:spacing w:line="276" w:lineRule="auto"/>
        <w:jc w:val="both"/>
      </w:pPr>
      <w:r w:rsidRPr="005E46F8">
        <w:t xml:space="preserve">I analyzed </w:t>
      </w:r>
      <w:r w:rsidRPr="005E46F8">
        <w:rPr>
          <w:b/>
        </w:rPr>
        <w:t>content type</w:t>
      </w:r>
      <w:r w:rsidRPr="005E46F8">
        <w:t xml:space="preserve"> priorities for each </w:t>
      </w:r>
      <w:r w:rsidRPr="005E46F8">
        <w:rPr>
          <w:b/>
        </w:rPr>
        <w:t>platform</w:t>
      </w:r>
      <w:r w:rsidRPr="005E46F8">
        <w:t xml:space="preserve"> by </w:t>
      </w:r>
      <w:r w:rsidRPr="005E46F8">
        <w:rPr>
          <w:b/>
        </w:rPr>
        <w:t>calculating average engagement rates</w:t>
      </w:r>
      <w:r w:rsidRPr="005E46F8">
        <w:t xml:space="preserve"> using a pivot table. I represented the results in a </w:t>
      </w:r>
      <w:r w:rsidRPr="005E46F8">
        <w:rPr>
          <w:b/>
        </w:rPr>
        <w:t>column chart</w:t>
      </w:r>
      <w:r w:rsidRPr="005E46F8">
        <w:t xml:space="preserve"> to compare which content types performed best on each platform. Based on my observation, Instagram showed the highest engagement overall.</w:t>
      </w:r>
    </w:p>
    <w:p w:rsidR="00834124" w:rsidRPr="005E46F8" w:rsidRDefault="00834124" w:rsidP="0038133B">
      <w:pPr>
        <w:pStyle w:val="NormalWeb"/>
        <w:spacing w:line="276" w:lineRule="auto"/>
        <w:ind w:left="720"/>
        <w:jc w:val="center"/>
      </w:pPr>
      <w:r w:rsidRPr="005E46F8">
        <w:rPr>
          <w:noProof/>
        </w:rPr>
        <w:drawing>
          <wp:inline distT="0" distB="0" distL="0" distR="0">
            <wp:extent cx="5294168" cy="2660073"/>
            <wp:effectExtent l="19050" t="0" r="20782" b="6927"/>
            <wp:docPr id="9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938D2" w:rsidRDefault="00A65D32" w:rsidP="002938D2">
      <w:pPr>
        <w:pStyle w:val="NormalWeb"/>
        <w:spacing w:line="276" w:lineRule="auto"/>
        <w:jc w:val="both"/>
        <w:rPr>
          <w:b/>
          <w:sz w:val="28"/>
          <w:szCs w:val="28"/>
        </w:rPr>
      </w:pPr>
      <w:r w:rsidRPr="005E46F8">
        <w:rPr>
          <w:b/>
          <w:sz w:val="28"/>
          <w:szCs w:val="28"/>
        </w:rPr>
        <w:t>Task 5 : Campaign Effectiveness</w:t>
      </w:r>
    </w:p>
    <w:p w:rsidR="00A65D32" w:rsidRPr="002938D2" w:rsidRDefault="002938D2" w:rsidP="002938D2">
      <w:pPr>
        <w:pStyle w:val="NormalWeb"/>
        <w:numPr>
          <w:ilvl w:val="3"/>
          <w:numId w:val="7"/>
        </w:numPr>
        <w:spacing w:line="276" w:lineRule="auto"/>
        <w:jc w:val="both"/>
        <w:rPr>
          <w:b/>
          <w:sz w:val="28"/>
          <w:szCs w:val="28"/>
        </w:rPr>
      </w:pPr>
      <w:r w:rsidRPr="005E46F8">
        <w:t>I used pivot table to calculate and observe total and average of likes, impressions and clicks per campaign</w:t>
      </w:r>
      <w:r w:rsidR="00A65D32" w:rsidRPr="005E46F8">
        <w:t>.</w:t>
      </w:r>
    </w:p>
    <w:p w:rsidR="00A65D32" w:rsidRPr="005E46F8" w:rsidRDefault="00A65D32" w:rsidP="005E46F8">
      <w:pPr>
        <w:pStyle w:val="NormalWeb"/>
        <w:numPr>
          <w:ilvl w:val="0"/>
          <w:numId w:val="7"/>
        </w:numPr>
        <w:spacing w:line="276" w:lineRule="auto"/>
        <w:jc w:val="both"/>
        <w:rPr>
          <w:b/>
        </w:rPr>
      </w:pPr>
      <w:r w:rsidRPr="005E46F8">
        <w:t>To observe the Engagement Uplift during and before campaigns .</w:t>
      </w:r>
    </w:p>
    <w:p w:rsidR="00A65D32" w:rsidRPr="005E46F8" w:rsidRDefault="00A65D32" w:rsidP="005E46F8">
      <w:pPr>
        <w:pStyle w:val="NormalWeb"/>
        <w:numPr>
          <w:ilvl w:val="0"/>
          <w:numId w:val="7"/>
        </w:numPr>
        <w:spacing w:line="276" w:lineRule="auto"/>
        <w:jc w:val="both"/>
        <w:rPr>
          <w:b/>
        </w:rPr>
      </w:pPr>
      <w:r w:rsidRPr="005E46F8">
        <w:lastRenderedPageBreak/>
        <w:t>I have took campaign name , start date and end date from campaign and pasted in posts table.</w:t>
      </w:r>
    </w:p>
    <w:p w:rsidR="00A65D32" w:rsidRPr="005E46F8" w:rsidRDefault="00A65D32" w:rsidP="005E46F8">
      <w:pPr>
        <w:pStyle w:val="NormalWeb"/>
        <w:numPr>
          <w:ilvl w:val="0"/>
          <w:numId w:val="8"/>
        </w:numPr>
        <w:spacing w:line="276" w:lineRule="auto"/>
        <w:jc w:val="both"/>
        <w:rPr>
          <w:b/>
        </w:rPr>
      </w:pPr>
      <w:r w:rsidRPr="005E46F8">
        <w:rPr>
          <w:b/>
        </w:rPr>
        <w:t>(</w:t>
      </w:r>
      <w:r w:rsidRPr="005E46F8">
        <w:t xml:space="preserve">Add a new column) Period : Formula = </w:t>
      </w:r>
      <w:r w:rsidR="005E46F8" w:rsidRPr="005E46F8">
        <w:t xml:space="preserve">          </w:t>
      </w:r>
      <w:r w:rsidRPr="00841414">
        <w:rPr>
          <w:b/>
        </w:rPr>
        <w:t>=IF(AND(C2&gt;=$W$2,C2&lt;=$X$2),"During",</w:t>
      </w:r>
      <w:r w:rsidR="000840A5" w:rsidRPr="00841414">
        <w:rPr>
          <w:b/>
        </w:rPr>
        <w:t xml:space="preserve"> </w:t>
      </w:r>
      <w:r w:rsidRPr="00841414">
        <w:rPr>
          <w:b/>
        </w:rPr>
        <w:t>"Before")</w:t>
      </w:r>
      <w:r w:rsidRPr="005E46F8">
        <w:t xml:space="preserve"> Where C = Date, W = Start date, X = End Date .</w:t>
      </w:r>
    </w:p>
    <w:p w:rsidR="00A65D32" w:rsidRPr="005E46F8" w:rsidRDefault="00A65D32" w:rsidP="005E46F8">
      <w:pPr>
        <w:pStyle w:val="NormalWeb"/>
        <w:numPr>
          <w:ilvl w:val="0"/>
          <w:numId w:val="8"/>
        </w:numPr>
        <w:spacing w:line="276" w:lineRule="auto"/>
        <w:jc w:val="both"/>
        <w:rPr>
          <w:b/>
        </w:rPr>
      </w:pPr>
      <w:r w:rsidRPr="005E46F8">
        <w:t xml:space="preserve">(Add a new column) AVG_Before : Formula = </w:t>
      </w:r>
      <w:r w:rsidRPr="00841414">
        <w:rPr>
          <w:b/>
        </w:rPr>
        <w:t xml:space="preserve">=AVERAGEIF(P2:P301,"Before",O2) </w:t>
      </w:r>
      <w:r w:rsidRPr="005E46F8">
        <w:t>Where P = Period , O = Engagement rate.</w:t>
      </w:r>
    </w:p>
    <w:p w:rsidR="00A65D32" w:rsidRPr="005E46F8" w:rsidRDefault="000840A5" w:rsidP="005E46F8">
      <w:pPr>
        <w:pStyle w:val="NormalWeb"/>
        <w:numPr>
          <w:ilvl w:val="0"/>
          <w:numId w:val="8"/>
        </w:numPr>
        <w:spacing w:line="276" w:lineRule="auto"/>
        <w:jc w:val="both"/>
        <w:rPr>
          <w:b/>
        </w:rPr>
      </w:pPr>
      <w:r>
        <w:t>(Add a new column) AVG_</w:t>
      </w:r>
      <w:r w:rsidR="00A65D32" w:rsidRPr="005E46F8">
        <w:t xml:space="preserve">During : Formula = </w:t>
      </w:r>
      <w:r w:rsidR="00A65D32" w:rsidRPr="00841414">
        <w:rPr>
          <w:b/>
        </w:rPr>
        <w:t xml:space="preserve">=AVERAGEIF(P2:P301,"During ",O2) </w:t>
      </w:r>
      <w:r w:rsidR="00A65D32" w:rsidRPr="005E46F8">
        <w:t>Where P = Period , O = Engagement rate.</w:t>
      </w:r>
    </w:p>
    <w:p w:rsidR="00A65D32" w:rsidRPr="005E46F8" w:rsidRDefault="00841414" w:rsidP="005E46F8">
      <w:pPr>
        <w:pStyle w:val="NormalWeb"/>
        <w:numPr>
          <w:ilvl w:val="0"/>
          <w:numId w:val="8"/>
        </w:numPr>
        <w:spacing w:line="276" w:lineRule="auto"/>
        <w:jc w:val="both"/>
        <w:rPr>
          <w:b/>
        </w:rPr>
      </w:pPr>
      <w:r>
        <w:t xml:space="preserve">(Add a new column) </w:t>
      </w:r>
      <w:r w:rsidR="00A65D32" w:rsidRPr="005E46F8">
        <w:t xml:space="preserve">Uplift % : Formula = </w:t>
      </w:r>
      <w:r w:rsidR="00A65D32" w:rsidRPr="00841414">
        <w:rPr>
          <w:b/>
        </w:rPr>
        <w:t>=(R2-Q2)/Q2</w:t>
      </w:r>
      <w:r w:rsidR="00A65D32" w:rsidRPr="005E46F8">
        <w:t xml:space="preserve"> Where Q = AVG_Before , R = AVG_During.</w:t>
      </w:r>
    </w:p>
    <w:p w:rsidR="00A65D32" w:rsidRPr="005E46F8" w:rsidRDefault="00A65D32" w:rsidP="005E46F8">
      <w:pPr>
        <w:pStyle w:val="NormalWeb"/>
        <w:numPr>
          <w:ilvl w:val="0"/>
          <w:numId w:val="9"/>
        </w:numPr>
        <w:spacing w:line="276" w:lineRule="auto"/>
        <w:jc w:val="both"/>
        <w:rPr>
          <w:b/>
        </w:rPr>
      </w:pPr>
      <w:r w:rsidRPr="005E46F8">
        <w:t>Based on this we can calculate the engagement uplift before and during campaign.</w:t>
      </w:r>
    </w:p>
    <w:p w:rsidR="00A65D32" w:rsidRPr="005E46F8" w:rsidRDefault="00A65D32" w:rsidP="005E46F8">
      <w:pPr>
        <w:pStyle w:val="NormalWeb"/>
        <w:numPr>
          <w:ilvl w:val="0"/>
          <w:numId w:val="9"/>
        </w:numPr>
        <w:spacing w:line="276" w:lineRule="auto"/>
        <w:jc w:val="both"/>
        <w:rPr>
          <w:b/>
        </w:rPr>
      </w:pPr>
      <w:r w:rsidRPr="005E46F8">
        <w:t xml:space="preserve">(Add a new column) ROI : Formula = </w:t>
      </w:r>
      <w:r w:rsidRPr="00841414">
        <w:rPr>
          <w:b/>
        </w:rPr>
        <w:t>=(G2/I2)*100</w:t>
      </w:r>
      <w:r w:rsidRPr="005E46F8">
        <w:t xml:space="preserve"> Where G = Engagement Rate , I = Ad_Spend.</w:t>
      </w:r>
    </w:p>
    <w:p w:rsidR="00A65D32" w:rsidRPr="005E46F8" w:rsidRDefault="00A65D32" w:rsidP="005E46F8">
      <w:pPr>
        <w:pStyle w:val="NormalWeb"/>
        <w:numPr>
          <w:ilvl w:val="0"/>
          <w:numId w:val="9"/>
        </w:numPr>
        <w:spacing w:line="276" w:lineRule="auto"/>
        <w:jc w:val="both"/>
        <w:rPr>
          <w:b/>
        </w:rPr>
      </w:pPr>
      <w:r w:rsidRPr="005E46F8">
        <w:t xml:space="preserve">Then add a column of campaign by using Formula = </w:t>
      </w:r>
      <w:r w:rsidRPr="00841414">
        <w:rPr>
          <w:b/>
        </w:rPr>
        <w:t>=VLOOKUP(B2,Posts!B:O,14,FALSE)</w:t>
      </w:r>
      <w:r w:rsidRPr="005E46F8">
        <w:t xml:space="preserve"> .</w:t>
      </w:r>
    </w:p>
    <w:p w:rsidR="00A65D32" w:rsidRPr="005E46F8" w:rsidRDefault="00A65D32" w:rsidP="005E46F8">
      <w:pPr>
        <w:pStyle w:val="NormalWeb"/>
        <w:numPr>
          <w:ilvl w:val="0"/>
          <w:numId w:val="9"/>
        </w:numPr>
        <w:spacing w:line="276" w:lineRule="auto"/>
        <w:jc w:val="both"/>
        <w:rPr>
          <w:b/>
        </w:rPr>
      </w:pPr>
      <w:r w:rsidRPr="005E46F8">
        <w:t xml:space="preserve">Based on this I clearly observed that </w:t>
      </w:r>
      <w:r w:rsidRPr="005E46F8">
        <w:rPr>
          <w:b/>
        </w:rPr>
        <w:t>SustainabilityDrive</w:t>
      </w:r>
      <w:r w:rsidRPr="005E46F8">
        <w:t xml:space="preserve"> has Highest ROI .</w:t>
      </w:r>
    </w:p>
    <w:p w:rsidR="00A65D32" w:rsidRPr="005E46F8" w:rsidRDefault="00A65D32" w:rsidP="005E46F8">
      <w:pPr>
        <w:pStyle w:val="NormalWeb"/>
        <w:numPr>
          <w:ilvl w:val="0"/>
          <w:numId w:val="9"/>
        </w:numPr>
        <w:spacing w:line="276" w:lineRule="auto"/>
        <w:jc w:val="both"/>
        <w:rPr>
          <w:b/>
        </w:rPr>
      </w:pPr>
      <w:r w:rsidRPr="005E46F8">
        <w:t xml:space="preserve">I analysed that Campaign with </w:t>
      </w:r>
      <w:r w:rsidRPr="005E46F8">
        <w:rPr>
          <w:b/>
        </w:rPr>
        <w:t>CybertruckLaunch</w:t>
      </w:r>
      <w:r w:rsidRPr="005E46F8">
        <w:t xml:space="preserve"> has highest followers growth rate.</w:t>
      </w:r>
    </w:p>
    <w:p w:rsidR="005E46F8" w:rsidRDefault="005E46F8" w:rsidP="005E46F8">
      <w:pPr>
        <w:pStyle w:val="NormalWeb"/>
        <w:spacing w:line="276" w:lineRule="auto"/>
        <w:jc w:val="both"/>
        <w:rPr>
          <w:b/>
          <w:sz w:val="28"/>
          <w:szCs w:val="28"/>
        </w:rPr>
      </w:pPr>
      <w:r w:rsidRPr="005E46F8">
        <w:rPr>
          <w:b/>
          <w:sz w:val="28"/>
          <w:szCs w:val="28"/>
        </w:rPr>
        <w:t>Task 6 : Follower Retention &amp; Loyalty</w:t>
      </w:r>
    </w:p>
    <w:p w:rsidR="00CA1F80" w:rsidRDefault="00CA1F80" w:rsidP="00CA1F80">
      <w:pPr>
        <w:pStyle w:val="NormalWeb"/>
        <w:numPr>
          <w:ilvl w:val="0"/>
          <w:numId w:val="13"/>
        </w:numPr>
        <w:spacing w:line="276" w:lineRule="auto"/>
        <w:jc w:val="both"/>
      </w:pPr>
      <w:r w:rsidRPr="00CA1F80">
        <w:t>I</w:t>
      </w:r>
      <w:r>
        <w:t xml:space="preserve"> grouped the data by </w:t>
      </w:r>
      <w:r w:rsidRPr="00CA1F80">
        <w:rPr>
          <w:b/>
        </w:rPr>
        <w:t>week</w:t>
      </w:r>
      <w:r>
        <w:t xml:space="preserve"> and </w:t>
      </w:r>
      <w:r w:rsidRPr="00CA1F80">
        <w:rPr>
          <w:b/>
        </w:rPr>
        <w:t>platform</w:t>
      </w:r>
      <w:r>
        <w:t xml:space="preserve"> using a pivot table to know how many followers gained each week.</w:t>
      </w:r>
      <w:r w:rsidRPr="00CA1F80">
        <w:t xml:space="preserve"> </w:t>
      </w:r>
      <w:r>
        <w:t xml:space="preserve">Then, used a </w:t>
      </w:r>
      <w:r>
        <w:rPr>
          <w:rStyle w:val="Strong"/>
        </w:rPr>
        <w:t>line chart</w:t>
      </w:r>
      <w:r>
        <w:t xml:space="preserve"> to show the trend of follower growth over time for each platform, making it easy to see which platform grew faster or slower.</w:t>
      </w:r>
    </w:p>
    <w:p w:rsidR="00CA1F80" w:rsidRDefault="00CA1F80" w:rsidP="0038133B">
      <w:pPr>
        <w:pStyle w:val="NormalWeb"/>
        <w:spacing w:line="276" w:lineRule="auto"/>
        <w:ind w:left="720"/>
        <w:jc w:val="center"/>
      </w:pPr>
      <w:r w:rsidRPr="00CA1F80">
        <w:rPr>
          <w:noProof/>
        </w:rPr>
        <w:drawing>
          <wp:inline distT="0" distB="0" distL="0" distR="0">
            <wp:extent cx="5375910" cy="2540000"/>
            <wp:effectExtent l="19050" t="0" r="1524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CA1F80" w:rsidRDefault="00CA1F80" w:rsidP="00CA1F80">
      <w:pPr>
        <w:pStyle w:val="NormalWeb"/>
        <w:numPr>
          <w:ilvl w:val="0"/>
          <w:numId w:val="15"/>
        </w:numPr>
        <w:spacing w:line="276" w:lineRule="auto"/>
        <w:jc w:val="both"/>
      </w:pPr>
      <w:r>
        <w:lastRenderedPageBreak/>
        <w:t>I identified the peak week of follower gain by grouping data by week start date and calculating follower growth rate using a pivot table. The week with the highest growth was observed and highlighted.</w:t>
      </w:r>
    </w:p>
    <w:p w:rsidR="00CA1F80" w:rsidRDefault="00CA1F80" w:rsidP="00CA1F80">
      <w:pPr>
        <w:pStyle w:val="NormalWeb"/>
        <w:numPr>
          <w:ilvl w:val="0"/>
          <w:numId w:val="15"/>
        </w:numPr>
        <w:spacing w:line="276" w:lineRule="auto"/>
        <w:jc w:val="both"/>
      </w:pPr>
      <w:r>
        <w:t>I used moving averages to smooth growth trends by grouping data by week start date and follower growth rate in a pivot table, and then observed the smoothed average growth rate.</w:t>
      </w:r>
    </w:p>
    <w:p w:rsidR="00CA1F80" w:rsidRDefault="00CA1F80" w:rsidP="0038133B">
      <w:pPr>
        <w:pStyle w:val="NormalWeb"/>
        <w:spacing w:line="276" w:lineRule="auto"/>
        <w:ind w:left="720"/>
        <w:jc w:val="center"/>
      </w:pPr>
      <w:r w:rsidRPr="00CA1F80">
        <w:rPr>
          <w:noProof/>
        </w:rPr>
        <w:drawing>
          <wp:inline distT="0" distB="0" distL="0" distR="0">
            <wp:extent cx="4457700" cy="2279650"/>
            <wp:effectExtent l="19050" t="0" r="19050" b="635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6C6DDC" w:rsidRDefault="006C6DDC" w:rsidP="00735DA0">
      <w:pPr>
        <w:pStyle w:val="NormalWeb"/>
        <w:numPr>
          <w:ilvl w:val="0"/>
          <w:numId w:val="16"/>
        </w:numPr>
        <w:spacing w:line="276" w:lineRule="auto"/>
        <w:jc w:val="both"/>
      </w:pPr>
      <w:r>
        <w:t>I correlated ad spend with follower growth by plotting a scatter plot, which helped visualize the relationship between investment and growth.</w:t>
      </w:r>
    </w:p>
    <w:p w:rsidR="00735DA0" w:rsidRPr="005E46F8" w:rsidRDefault="00735DA0" w:rsidP="00735DA0">
      <w:pPr>
        <w:pStyle w:val="NormalWeb"/>
        <w:spacing w:line="276" w:lineRule="auto"/>
        <w:ind w:left="720"/>
        <w:jc w:val="center"/>
      </w:pPr>
      <w:r w:rsidRPr="00735DA0">
        <w:rPr>
          <w:noProof/>
        </w:rPr>
        <w:drawing>
          <wp:inline distT="0" distB="0" distL="0" distR="0">
            <wp:extent cx="4514850" cy="2457450"/>
            <wp:effectExtent l="19050" t="0" r="19050" b="0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C225F8" w:rsidRPr="005E46F8" w:rsidRDefault="00C225F8" w:rsidP="005E46F8">
      <w:pPr>
        <w:pStyle w:val="NormalWeb"/>
        <w:spacing w:line="276" w:lineRule="auto"/>
        <w:ind w:left="284"/>
        <w:jc w:val="both"/>
        <w:rPr>
          <w:b/>
          <w:sz w:val="28"/>
          <w:szCs w:val="28"/>
        </w:rPr>
      </w:pPr>
      <w:r w:rsidRPr="005E46F8">
        <w:rPr>
          <w:b/>
          <w:sz w:val="28"/>
          <w:szCs w:val="28"/>
        </w:rPr>
        <w:t xml:space="preserve"> </w:t>
      </w:r>
    </w:p>
    <w:p w:rsidR="008A3C70" w:rsidRPr="005E46F8" w:rsidRDefault="008A3C70" w:rsidP="005E46F8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100B10" w:rsidRDefault="00100B10" w:rsidP="005E46F8">
      <w:pPr>
        <w:pStyle w:val="ListParagraph"/>
        <w:jc w:val="both"/>
        <w:rPr>
          <w:sz w:val="24"/>
          <w:szCs w:val="24"/>
          <w:lang w:val="en-IN"/>
        </w:rPr>
      </w:pPr>
    </w:p>
    <w:p w:rsidR="00100B10" w:rsidRDefault="00100B10" w:rsidP="00834124">
      <w:pPr>
        <w:ind w:left="360"/>
        <w:jc w:val="both"/>
        <w:rPr>
          <w:sz w:val="24"/>
          <w:szCs w:val="24"/>
          <w:lang w:val="en-IN"/>
        </w:rPr>
      </w:pPr>
    </w:p>
    <w:p w:rsidR="002758FE" w:rsidRDefault="002758FE" w:rsidP="00834124">
      <w:pPr>
        <w:jc w:val="both"/>
      </w:pPr>
    </w:p>
    <w:sectPr w:rsidR="002758FE" w:rsidSect="00871C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3166" w:rsidRDefault="00813166" w:rsidP="00642AB3">
      <w:pPr>
        <w:spacing w:after="0" w:line="240" w:lineRule="auto"/>
      </w:pPr>
      <w:r>
        <w:separator/>
      </w:r>
    </w:p>
  </w:endnote>
  <w:endnote w:type="continuationSeparator" w:id="1">
    <w:p w:rsidR="00813166" w:rsidRDefault="00813166" w:rsidP="00642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3166" w:rsidRDefault="00813166" w:rsidP="00642AB3">
      <w:pPr>
        <w:spacing w:after="0" w:line="240" w:lineRule="auto"/>
      </w:pPr>
      <w:r>
        <w:separator/>
      </w:r>
    </w:p>
  </w:footnote>
  <w:footnote w:type="continuationSeparator" w:id="1">
    <w:p w:rsidR="00813166" w:rsidRDefault="00813166" w:rsidP="00642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E5682"/>
    <w:multiLevelType w:val="hybridMultilevel"/>
    <w:tmpl w:val="E432F64E"/>
    <w:lvl w:ilvl="0" w:tplc="AE6C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60125F"/>
    <w:multiLevelType w:val="hybridMultilevel"/>
    <w:tmpl w:val="37AC44F4"/>
    <w:lvl w:ilvl="0" w:tplc="CDF24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E170FD"/>
    <w:multiLevelType w:val="hybridMultilevel"/>
    <w:tmpl w:val="1928556C"/>
    <w:lvl w:ilvl="0" w:tplc="DE668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3132E0"/>
    <w:multiLevelType w:val="hybridMultilevel"/>
    <w:tmpl w:val="DDBC0792"/>
    <w:lvl w:ilvl="0" w:tplc="BD6ED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3442F5"/>
    <w:multiLevelType w:val="hybridMultilevel"/>
    <w:tmpl w:val="CBB46F3A"/>
    <w:lvl w:ilvl="0" w:tplc="801ACC8C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771849"/>
    <w:multiLevelType w:val="hybridMultilevel"/>
    <w:tmpl w:val="BDC821C8"/>
    <w:lvl w:ilvl="0" w:tplc="0409000B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 w:tplc="04090003">
      <w:numFmt w:val="decimal"/>
      <w:lvlText w:val=""/>
      <w:lvlJc w:val="left"/>
      <w:pPr>
        <w:ind w:left="0" w:firstLine="0"/>
      </w:pPr>
    </w:lvl>
    <w:lvl w:ilvl="2" w:tplc="04090005">
      <w:numFmt w:val="decimal"/>
      <w:lvlText w:val=""/>
      <w:lvlJc w:val="left"/>
      <w:pPr>
        <w:ind w:left="0" w:firstLine="0"/>
      </w:pPr>
    </w:lvl>
    <w:lvl w:ilvl="3" w:tplc="04090001">
      <w:numFmt w:val="decimal"/>
      <w:lvlText w:val=""/>
      <w:lvlJc w:val="left"/>
      <w:pPr>
        <w:ind w:left="0" w:firstLine="0"/>
      </w:pPr>
    </w:lvl>
    <w:lvl w:ilvl="4" w:tplc="04090003">
      <w:numFmt w:val="decimal"/>
      <w:lvlText w:val=""/>
      <w:lvlJc w:val="left"/>
      <w:pPr>
        <w:ind w:left="0" w:firstLine="0"/>
      </w:pPr>
    </w:lvl>
    <w:lvl w:ilvl="5" w:tplc="04090005">
      <w:numFmt w:val="decimal"/>
      <w:lvlText w:val=""/>
      <w:lvlJc w:val="left"/>
      <w:pPr>
        <w:ind w:left="0" w:firstLine="0"/>
      </w:pPr>
    </w:lvl>
    <w:lvl w:ilvl="6" w:tplc="04090001">
      <w:numFmt w:val="decimal"/>
      <w:lvlText w:val=""/>
      <w:lvlJc w:val="left"/>
      <w:pPr>
        <w:ind w:left="0" w:firstLine="0"/>
      </w:pPr>
    </w:lvl>
    <w:lvl w:ilvl="7" w:tplc="04090003">
      <w:numFmt w:val="decimal"/>
      <w:lvlText w:val=""/>
      <w:lvlJc w:val="left"/>
      <w:pPr>
        <w:ind w:left="0" w:firstLine="0"/>
      </w:pPr>
    </w:lvl>
    <w:lvl w:ilvl="8" w:tplc="04090005">
      <w:numFmt w:val="decimal"/>
      <w:lvlText w:val=""/>
      <w:lvlJc w:val="left"/>
      <w:pPr>
        <w:ind w:left="0" w:firstLine="0"/>
      </w:pPr>
    </w:lvl>
  </w:abstractNum>
  <w:abstractNum w:abstractNumId="6">
    <w:nsid w:val="23E547F0"/>
    <w:multiLevelType w:val="hybridMultilevel"/>
    <w:tmpl w:val="A42CAC64"/>
    <w:lvl w:ilvl="0" w:tplc="04090001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>
      <w:numFmt w:val="decimal"/>
      <w:lvlText w:val=""/>
      <w:lvlJc w:val="left"/>
      <w:pPr>
        <w:ind w:left="0" w:firstLine="0"/>
      </w:pPr>
    </w:lvl>
    <w:lvl w:ilvl="2" w:tplc="04090005">
      <w:numFmt w:val="decimal"/>
      <w:lvlText w:val=""/>
      <w:lvlJc w:val="left"/>
      <w:pPr>
        <w:ind w:left="0" w:firstLine="0"/>
      </w:pPr>
    </w:lvl>
    <w:lvl w:ilvl="3" w:tplc="04090001">
      <w:numFmt w:val="decimal"/>
      <w:lvlText w:val=""/>
      <w:lvlJc w:val="left"/>
      <w:pPr>
        <w:ind w:left="0" w:firstLine="0"/>
      </w:pPr>
    </w:lvl>
    <w:lvl w:ilvl="4" w:tplc="04090003">
      <w:numFmt w:val="decimal"/>
      <w:lvlText w:val=""/>
      <w:lvlJc w:val="left"/>
      <w:pPr>
        <w:ind w:left="0" w:firstLine="0"/>
      </w:pPr>
    </w:lvl>
    <w:lvl w:ilvl="5" w:tplc="04090005">
      <w:numFmt w:val="decimal"/>
      <w:lvlText w:val=""/>
      <w:lvlJc w:val="left"/>
      <w:pPr>
        <w:ind w:left="0" w:firstLine="0"/>
      </w:pPr>
    </w:lvl>
    <w:lvl w:ilvl="6" w:tplc="04090001">
      <w:numFmt w:val="decimal"/>
      <w:lvlText w:val=""/>
      <w:lvlJc w:val="left"/>
      <w:pPr>
        <w:ind w:left="0" w:firstLine="0"/>
      </w:pPr>
    </w:lvl>
    <w:lvl w:ilvl="7" w:tplc="04090003">
      <w:numFmt w:val="decimal"/>
      <w:lvlText w:val=""/>
      <w:lvlJc w:val="left"/>
      <w:pPr>
        <w:ind w:left="0" w:firstLine="0"/>
      </w:pPr>
    </w:lvl>
    <w:lvl w:ilvl="8" w:tplc="04090005">
      <w:numFmt w:val="decimal"/>
      <w:lvlText w:val=""/>
      <w:lvlJc w:val="left"/>
      <w:pPr>
        <w:ind w:left="0" w:firstLine="0"/>
      </w:pPr>
    </w:lvl>
  </w:abstractNum>
  <w:abstractNum w:abstractNumId="7">
    <w:nsid w:val="26AF42CA"/>
    <w:multiLevelType w:val="hybridMultilevel"/>
    <w:tmpl w:val="F3300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517653"/>
    <w:multiLevelType w:val="hybridMultilevel"/>
    <w:tmpl w:val="1BD88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BD0794"/>
    <w:multiLevelType w:val="hybridMultilevel"/>
    <w:tmpl w:val="C2806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522E88"/>
    <w:multiLevelType w:val="hybridMultilevel"/>
    <w:tmpl w:val="A56A47D4"/>
    <w:lvl w:ilvl="0" w:tplc="E64C9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B81406"/>
    <w:multiLevelType w:val="hybridMultilevel"/>
    <w:tmpl w:val="978695D4"/>
    <w:lvl w:ilvl="0" w:tplc="801ACC8C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>
    <w:nsid w:val="50436C8E"/>
    <w:multiLevelType w:val="hybridMultilevel"/>
    <w:tmpl w:val="86AA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2A424E"/>
    <w:multiLevelType w:val="hybridMultilevel"/>
    <w:tmpl w:val="D3FADD44"/>
    <w:lvl w:ilvl="0" w:tplc="801ACC8C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C34751"/>
    <w:multiLevelType w:val="hybridMultilevel"/>
    <w:tmpl w:val="E3827A74"/>
    <w:lvl w:ilvl="0" w:tplc="04090001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>
      <w:numFmt w:val="decimal"/>
      <w:lvlText w:val=""/>
      <w:lvlJc w:val="left"/>
      <w:pPr>
        <w:ind w:left="0" w:firstLine="0"/>
      </w:pPr>
    </w:lvl>
    <w:lvl w:ilvl="2" w:tplc="04090005">
      <w:numFmt w:val="decimal"/>
      <w:lvlText w:val=""/>
      <w:lvlJc w:val="left"/>
      <w:pPr>
        <w:ind w:left="0" w:firstLine="0"/>
      </w:pPr>
    </w:lvl>
    <w:lvl w:ilvl="3" w:tplc="04090001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sz w:val="24"/>
        <w:szCs w:val="24"/>
      </w:rPr>
    </w:lvl>
    <w:lvl w:ilvl="4" w:tplc="04090003">
      <w:numFmt w:val="decimal"/>
      <w:lvlText w:val=""/>
      <w:lvlJc w:val="left"/>
      <w:pPr>
        <w:ind w:left="0" w:firstLine="0"/>
      </w:pPr>
    </w:lvl>
    <w:lvl w:ilvl="5" w:tplc="04090005">
      <w:numFmt w:val="decimal"/>
      <w:lvlText w:val=""/>
      <w:lvlJc w:val="left"/>
      <w:pPr>
        <w:ind w:left="0" w:firstLine="0"/>
      </w:pPr>
    </w:lvl>
    <w:lvl w:ilvl="6" w:tplc="04090001">
      <w:numFmt w:val="decimal"/>
      <w:lvlText w:val=""/>
      <w:lvlJc w:val="left"/>
      <w:pPr>
        <w:ind w:left="0" w:firstLine="0"/>
      </w:pPr>
    </w:lvl>
    <w:lvl w:ilvl="7" w:tplc="04090003">
      <w:numFmt w:val="decimal"/>
      <w:lvlText w:val=""/>
      <w:lvlJc w:val="left"/>
      <w:pPr>
        <w:ind w:left="0" w:firstLine="0"/>
      </w:pPr>
    </w:lvl>
    <w:lvl w:ilvl="8" w:tplc="04090005">
      <w:numFmt w:val="decimal"/>
      <w:lvlText w:val=""/>
      <w:lvlJc w:val="left"/>
      <w:pPr>
        <w:ind w:left="0" w:firstLine="0"/>
      </w:pPr>
    </w:lvl>
  </w:abstractNum>
  <w:abstractNum w:abstractNumId="15">
    <w:nsid w:val="696D425F"/>
    <w:multiLevelType w:val="hybridMultilevel"/>
    <w:tmpl w:val="9ECA5D70"/>
    <w:lvl w:ilvl="0" w:tplc="2DC66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1"/>
  </w:num>
  <w:num w:numId="4">
    <w:abstractNumId w:val="13"/>
  </w:num>
  <w:num w:numId="5">
    <w:abstractNumId w:val="4"/>
  </w:num>
  <w:num w:numId="6">
    <w:abstractNumId w:val="2"/>
  </w:num>
  <w:num w:numId="7">
    <w:abstractNumId w:val="14"/>
  </w:num>
  <w:num w:numId="8">
    <w:abstractNumId w:val="5"/>
  </w:num>
  <w:num w:numId="9">
    <w:abstractNumId w:val="6"/>
  </w:num>
  <w:num w:numId="10">
    <w:abstractNumId w:val="5"/>
  </w:num>
  <w:num w:numId="11">
    <w:abstractNumId w:val="10"/>
  </w:num>
  <w:num w:numId="12">
    <w:abstractNumId w:val="3"/>
  </w:num>
  <w:num w:numId="13">
    <w:abstractNumId w:val="15"/>
  </w:num>
  <w:num w:numId="14">
    <w:abstractNumId w:val="9"/>
  </w:num>
  <w:num w:numId="15">
    <w:abstractNumId w:val="7"/>
  </w:num>
  <w:num w:numId="16">
    <w:abstractNumId w:val="12"/>
  </w:num>
  <w:num w:numId="1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00B10"/>
    <w:rsid w:val="000840A5"/>
    <w:rsid w:val="00093A7E"/>
    <w:rsid w:val="00100B10"/>
    <w:rsid w:val="002758FE"/>
    <w:rsid w:val="0028783D"/>
    <w:rsid w:val="002938D2"/>
    <w:rsid w:val="002B5BA9"/>
    <w:rsid w:val="002F2A61"/>
    <w:rsid w:val="003429DD"/>
    <w:rsid w:val="0038133B"/>
    <w:rsid w:val="004762F7"/>
    <w:rsid w:val="004D3535"/>
    <w:rsid w:val="005B06A9"/>
    <w:rsid w:val="005E46F8"/>
    <w:rsid w:val="00642AB3"/>
    <w:rsid w:val="006C3DF0"/>
    <w:rsid w:val="006C6DDC"/>
    <w:rsid w:val="00735DA0"/>
    <w:rsid w:val="00813166"/>
    <w:rsid w:val="00834124"/>
    <w:rsid w:val="00841414"/>
    <w:rsid w:val="00871C35"/>
    <w:rsid w:val="008A3C70"/>
    <w:rsid w:val="008F0A57"/>
    <w:rsid w:val="0092637A"/>
    <w:rsid w:val="009A5F66"/>
    <w:rsid w:val="009B4D58"/>
    <w:rsid w:val="009D1EC6"/>
    <w:rsid w:val="009E6B34"/>
    <w:rsid w:val="00A2705C"/>
    <w:rsid w:val="00A65D32"/>
    <w:rsid w:val="00A70EE3"/>
    <w:rsid w:val="00AD329A"/>
    <w:rsid w:val="00B31898"/>
    <w:rsid w:val="00C225F8"/>
    <w:rsid w:val="00C65CCA"/>
    <w:rsid w:val="00CA1F80"/>
    <w:rsid w:val="00DE1382"/>
    <w:rsid w:val="00DE5364"/>
    <w:rsid w:val="00E84FF1"/>
    <w:rsid w:val="00EC595C"/>
    <w:rsid w:val="00EF2DE3"/>
    <w:rsid w:val="00FD6E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B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B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A3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A3C70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642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42AB3"/>
  </w:style>
  <w:style w:type="paragraph" w:styleId="Footer">
    <w:name w:val="footer"/>
    <w:basedOn w:val="Normal"/>
    <w:link w:val="FooterChar"/>
    <w:uiPriority w:val="99"/>
    <w:semiHidden/>
    <w:unhideWhenUsed/>
    <w:rsid w:val="00642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42AB3"/>
  </w:style>
  <w:style w:type="paragraph" w:styleId="BalloonText">
    <w:name w:val="Balloon Text"/>
    <w:basedOn w:val="Normal"/>
    <w:link w:val="BalloonTextChar"/>
    <w:uiPriority w:val="99"/>
    <w:semiHidden/>
    <w:unhideWhenUsed/>
    <w:rsid w:val="009263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3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1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3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0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5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7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chart" Target="charts/chart8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Excel%20Project\Tesla_Social_Media_Analytics%20(1)%20(1)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Excel%20Project\Tesla_Social_Media_Analytics%20(1)%20(1)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Excel%20Project\Tesla_Social_Media_Analytics%20(1)%20(1)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Excel%20Project\Tesla_Social_Media_Analytics%20(1)%20(1).xlsx" TargetMode="External"/></Relationships>
</file>

<file path=word/charts/_rels/chart5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C:\Excel%20Project\Tesla_Social_Media_Analytics%20(1)%20(1)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Excel%20Project\Tesla_Social_Media_Analytics_fin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file:///C:\Excel%20Project\Tesla_Social_Media_Analytics_fin.xlsx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file:///C:\Excel%20Project\Tesla_Social_Media_Analytics_fin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pivotSource>
    <c:name>[Tesla_Social_Media_Analytics (1) (1).xlsx]Task 3.1!PivotTable8</c:name>
    <c:fmtId val="7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Followers</a:t>
            </a:r>
            <a:r>
              <a:rPr lang="en-US" baseline="0"/>
              <a:t> Growth Rate</a:t>
            </a:r>
            <a:endParaRPr lang="en-US"/>
          </a:p>
        </c:rich>
      </c:tx>
    </c:title>
    <c:pivotFmts>
      <c:pivotFmt>
        <c:idx val="0"/>
        <c:marker>
          <c:symbol val="none"/>
        </c:marker>
      </c:pivotFmt>
      <c:pivotFmt>
        <c:idx val="1"/>
        <c:marker>
          <c:symbol val="none"/>
        </c:marker>
      </c:pivotFmt>
    </c:pivotFmts>
    <c:plotArea>
      <c:layout/>
      <c:barChart>
        <c:barDir val="col"/>
        <c:grouping val="stacked"/>
        <c:ser>
          <c:idx val="0"/>
          <c:order val="0"/>
          <c:tx>
            <c:strRef>
              <c:f>'Task 3.1'!$B$3</c:f>
              <c:strCache>
                <c:ptCount val="1"/>
                <c:pt idx="0">
                  <c:v>Total</c:v>
                </c:pt>
              </c:strCache>
            </c:strRef>
          </c:tx>
          <c:cat>
            <c:strRef>
              <c:f>'Task 3.1'!$A$4:$A$8</c:f>
              <c:strCache>
                <c:ptCount val="4"/>
                <c:pt idx="0">
                  <c:v>Facebook</c:v>
                </c:pt>
                <c:pt idx="1">
                  <c:v>Instagram</c:v>
                </c:pt>
                <c:pt idx="2">
                  <c:v>Twitter</c:v>
                </c:pt>
                <c:pt idx="3">
                  <c:v>YouTube</c:v>
                </c:pt>
              </c:strCache>
            </c:strRef>
          </c:cat>
          <c:val>
            <c:numRef>
              <c:f>'Task 3.1'!$B$4:$B$8</c:f>
              <c:numCache>
                <c:formatCode>0.00</c:formatCode>
                <c:ptCount val="4"/>
                <c:pt idx="0">
                  <c:v>0.54649906832972661</c:v>
                </c:pt>
                <c:pt idx="1">
                  <c:v>0.57625321264951934</c:v>
                </c:pt>
                <c:pt idx="2">
                  <c:v>0.92800256766213352</c:v>
                </c:pt>
                <c:pt idx="3">
                  <c:v>0.90210666313360066</c:v>
                </c:pt>
              </c:numCache>
            </c:numRef>
          </c:val>
        </c:ser>
        <c:overlap val="100"/>
        <c:axId val="203629696"/>
        <c:axId val="203723136"/>
      </c:barChart>
      <c:catAx>
        <c:axId val="203629696"/>
        <c:scaling>
          <c:orientation val="minMax"/>
        </c:scaling>
        <c:axPos val="b"/>
        <c:tickLblPos val="nextTo"/>
        <c:crossAx val="203723136"/>
        <c:crosses val="autoZero"/>
        <c:auto val="1"/>
        <c:lblAlgn val="ctr"/>
        <c:lblOffset val="100"/>
      </c:catAx>
      <c:valAx>
        <c:axId val="203723136"/>
        <c:scaling>
          <c:orientation val="minMax"/>
        </c:scaling>
        <c:axPos val="l"/>
        <c:majorGridlines/>
        <c:numFmt formatCode="0.00" sourceLinked="1"/>
        <c:tickLblPos val="nextTo"/>
        <c:crossAx val="203629696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pivotSource>
    <c:name>[Tesla_Social_Media_Analytics (1) (1).xlsx]Task 3.2!PivotTable2</c:name>
    <c:fmtId val="3"/>
  </c:pivotSource>
  <c:chart>
    <c:pivotFmts>
      <c:pivotFmt>
        <c:idx val="0"/>
        <c:marker>
          <c:symbol val="none"/>
        </c:marker>
      </c:pivotFmt>
      <c:pivotFmt>
        <c:idx val="1"/>
        <c:marker>
          <c:symbol val="none"/>
        </c:marker>
      </c:pivotFmt>
      <c:pivotFmt>
        <c:idx val="2"/>
        <c:marker>
          <c:symbol val="none"/>
        </c:marker>
      </c:pivotFmt>
      <c:pivotFmt>
        <c:idx val="3"/>
        <c:marker>
          <c:symbol val="none"/>
        </c:marker>
      </c:pivotFmt>
    </c:pivotFmts>
    <c:plotArea>
      <c:layout/>
      <c:barChart>
        <c:barDir val="col"/>
        <c:grouping val="clustered"/>
        <c:ser>
          <c:idx val="0"/>
          <c:order val="0"/>
          <c:tx>
            <c:strRef>
              <c:f>'Task 3.2'!$B$3:$B$4</c:f>
              <c:strCache>
                <c:ptCount val="1"/>
                <c:pt idx="0">
                  <c:v>Sum of Engagement</c:v>
                </c:pt>
              </c:strCache>
            </c:strRef>
          </c:tx>
          <c:cat>
            <c:strRef>
              <c:f>'Task 3.2'!$A$5:$A$10</c:f>
              <c:strCache>
                <c:ptCount val="5"/>
                <c:pt idx="0">
                  <c:v>Facebook</c:v>
                </c:pt>
                <c:pt idx="1">
                  <c:v>Instagram</c:v>
                </c:pt>
                <c:pt idx="2">
                  <c:v>Twitter</c:v>
                </c:pt>
                <c:pt idx="3">
                  <c:v>YouTube</c:v>
                </c:pt>
                <c:pt idx="4">
                  <c:v>(blank)</c:v>
                </c:pt>
              </c:strCache>
            </c:strRef>
          </c:cat>
          <c:val>
            <c:numRef>
              <c:f>'Task 3.2'!$B$5:$B$10</c:f>
              <c:numCache>
                <c:formatCode>General</c:formatCode>
                <c:ptCount val="5"/>
                <c:pt idx="0">
                  <c:v>28243</c:v>
                </c:pt>
                <c:pt idx="1">
                  <c:v>28578</c:v>
                </c:pt>
                <c:pt idx="2">
                  <c:v>28279</c:v>
                </c:pt>
                <c:pt idx="3">
                  <c:v>27794</c:v>
                </c:pt>
              </c:numCache>
            </c:numRef>
          </c:val>
        </c:ser>
        <c:axId val="206604160"/>
        <c:axId val="206605696"/>
      </c:barChart>
      <c:lineChart>
        <c:grouping val="standard"/>
        <c:ser>
          <c:idx val="1"/>
          <c:order val="1"/>
          <c:tx>
            <c:strRef>
              <c:f>'Task 3.2'!$C$3:$C$4</c:f>
              <c:strCache>
                <c:ptCount val="1"/>
                <c:pt idx="0">
                  <c:v>Sum of Ad_Spend</c:v>
                </c:pt>
              </c:strCache>
            </c:strRef>
          </c:tx>
          <c:marker>
            <c:symbol val="none"/>
          </c:marker>
          <c:cat>
            <c:strRef>
              <c:f>'Task 3.2'!$A$5:$A$10</c:f>
              <c:strCache>
                <c:ptCount val="5"/>
                <c:pt idx="0">
                  <c:v>Facebook</c:v>
                </c:pt>
                <c:pt idx="1">
                  <c:v>Instagram</c:v>
                </c:pt>
                <c:pt idx="2">
                  <c:v>Twitter</c:v>
                </c:pt>
                <c:pt idx="3">
                  <c:v>YouTube</c:v>
                </c:pt>
                <c:pt idx="4">
                  <c:v>(blank)</c:v>
                </c:pt>
              </c:strCache>
            </c:strRef>
          </c:cat>
          <c:val>
            <c:numRef>
              <c:f>'Task 3.2'!$C$5:$C$10</c:f>
              <c:numCache>
                <c:formatCode>General</c:formatCode>
                <c:ptCount val="5"/>
                <c:pt idx="0">
                  <c:v>1379539</c:v>
                </c:pt>
                <c:pt idx="1">
                  <c:v>1164373</c:v>
                </c:pt>
                <c:pt idx="2">
                  <c:v>1060357</c:v>
                </c:pt>
                <c:pt idx="3">
                  <c:v>1228647</c:v>
                </c:pt>
              </c:numCache>
            </c:numRef>
          </c:val>
        </c:ser>
        <c:marker val="1"/>
        <c:axId val="206604160"/>
        <c:axId val="206605696"/>
      </c:lineChart>
      <c:catAx>
        <c:axId val="206604160"/>
        <c:scaling>
          <c:orientation val="minMax"/>
        </c:scaling>
        <c:axPos val="b"/>
        <c:tickLblPos val="nextTo"/>
        <c:crossAx val="206605696"/>
        <c:crosses val="autoZero"/>
        <c:auto val="1"/>
        <c:lblAlgn val="ctr"/>
        <c:lblOffset val="100"/>
      </c:catAx>
      <c:valAx>
        <c:axId val="206605696"/>
        <c:scaling>
          <c:orientation val="minMax"/>
        </c:scaling>
        <c:axPos val="l"/>
        <c:majorGridlines/>
        <c:numFmt formatCode="General" sourceLinked="1"/>
        <c:tickLblPos val="nextTo"/>
        <c:crossAx val="206604160"/>
        <c:crosses val="autoZero"/>
        <c:crossBetween val="between"/>
      </c:valAx>
    </c:plotArea>
    <c:legend>
      <c:legendPos val="r"/>
    </c:legend>
    <c:plotVisOnly val="1"/>
    <c:dispBlanksAs val="gap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pivotSource>
    <c:name>[Tesla_Social_Media_Analytics (1) (1).xlsx]Task 4.1!PivotTable2</c:name>
    <c:fmtId val="11"/>
  </c:pivotSource>
  <c:chart>
    <c:title>
      <c:tx>
        <c:rich>
          <a:bodyPr/>
          <a:lstStyle/>
          <a:p>
            <a:pPr>
              <a:defRPr/>
            </a:pPr>
            <a:r>
              <a:rPr lang="en-US" sz="1400" b="1" i="0" u="none" strike="noStrike" baseline="0"/>
              <a:t>Performance Comparison of Tesla Hashtags</a:t>
            </a:r>
            <a:endParaRPr lang="en-US" sz="1400"/>
          </a:p>
        </c:rich>
      </c:tx>
    </c:title>
    <c:pivotFmts>
      <c:pivotFmt>
        <c:idx val="0"/>
        <c:marker>
          <c:symbol val="none"/>
        </c:marker>
        <c:dLbl>
          <c:idx val="0"/>
          <c:delete val="1"/>
        </c:dLbl>
      </c:pivotFmt>
      <c:pivotFmt>
        <c:idx val="1"/>
        <c:dLbl>
          <c:idx val="0"/>
          <c:dLblPos val="r"/>
          <c:showVal val="1"/>
          <c:showSerName val="1"/>
        </c:dLbl>
      </c:pivotFmt>
      <c:pivotFmt>
        <c:idx val="2"/>
        <c:marker>
          <c:symbol val="none"/>
        </c:marker>
        <c:dLbl>
          <c:idx val="0"/>
          <c:delete val="1"/>
        </c:dLbl>
      </c:pivotFmt>
      <c:pivotFmt>
        <c:idx val="3"/>
        <c:dLbl>
          <c:idx val="0"/>
          <c:dLblPos val="r"/>
          <c:showVal val="1"/>
          <c:showSerName val="1"/>
        </c:dLbl>
      </c:pivotFmt>
    </c:pivotFmts>
    <c:plotArea>
      <c:layout>
        <c:manualLayout>
          <c:layoutTarget val="inner"/>
          <c:xMode val="edge"/>
          <c:yMode val="edge"/>
          <c:x val="0.13115529308836396"/>
          <c:y val="0.17165536599591719"/>
          <c:w val="0.80495581802274763"/>
          <c:h val="0.21273476232137684"/>
        </c:manualLayout>
      </c:layout>
      <c:lineChart>
        <c:grouping val="standard"/>
        <c:ser>
          <c:idx val="0"/>
          <c:order val="0"/>
          <c:tx>
            <c:strRef>
              <c:f>'Task 4.1'!$B$3</c:f>
              <c:strCache>
                <c:ptCount val="1"/>
                <c:pt idx="0">
                  <c:v>Total</c:v>
                </c:pt>
              </c:strCache>
            </c:strRef>
          </c:tx>
          <c:marker>
            <c:symbol val="none"/>
          </c:marker>
          <c:dLbls>
            <c:dLbl>
              <c:idx val="16"/>
              <c:dLblPos val="r"/>
              <c:showVal val="1"/>
              <c:showSerName val="1"/>
            </c:dLbl>
            <c:delete val="1"/>
          </c:dLbls>
          <c:cat>
            <c:multiLvlStrRef>
              <c:f>'Task 4.1'!$A$4:$A$25</c:f>
              <c:multiLvlStrCache>
                <c:ptCount val="17"/>
                <c:lvl>
                  <c:pt idx="0">
                    <c:v>#AnytimeIsTeslaTime</c:v>
                  </c:pt>
                  <c:pt idx="1">
                    <c:v>#BetterWithTesla</c:v>
                  </c:pt>
                  <c:pt idx="2">
                    <c:v>#EVRevolution</c:v>
                  </c:pt>
                  <c:pt idx="3">
                    <c:v>#SmoothLikeNitroTesla</c:v>
                  </c:pt>
                  <c:pt idx="4">
                    <c:v>#TeslaCoInnovation</c:v>
                  </c:pt>
                  <c:pt idx="5">
                    <c:v>(blank)</c:v>
                  </c:pt>
                  <c:pt idx="6">
                    <c:v>#AnytimeIsTeslaTime</c:v>
                  </c:pt>
                  <c:pt idx="7">
                    <c:v>#EVRevolution</c:v>
                  </c:pt>
                  <c:pt idx="8">
                    <c:v>#SmoothLikeNitroTesla</c:v>
                  </c:pt>
                  <c:pt idx="9">
                    <c:v>#TeslaCoInnovation</c:v>
                  </c:pt>
                  <c:pt idx="10">
                    <c:v>(blank)</c:v>
                  </c:pt>
                  <c:pt idx="11">
                    <c:v>#AnytimeIsTeslaTime</c:v>
                  </c:pt>
                  <c:pt idx="12">
                    <c:v>#BetterWithTesla</c:v>
                  </c:pt>
                  <c:pt idx="13">
                    <c:v>#EVRevolution</c:v>
                  </c:pt>
                  <c:pt idx="14">
                    <c:v>#SmoothLikeNitroTesla</c:v>
                  </c:pt>
                  <c:pt idx="15">
                    <c:v>(blank)</c:v>
                  </c:pt>
                  <c:pt idx="16">
                    <c:v>(blank)</c:v>
                  </c:pt>
                </c:lvl>
                <c:lvl>
                  <c:pt idx="0">
                    <c:v>#EVRevolution</c:v>
                  </c:pt>
                  <c:pt idx="6">
                    <c:v>#FutureOfDriving</c:v>
                  </c:pt>
                  <c:pt idx="11">
                    <c:v>#TeslaCoInnovation</c:v>
                  </c:pt>
                  <c:pt idx="16">
                    <c:v>(blank)</c:v>
                  </c:pt>
                </c:lvl>
              </c:multiLvlStrCache>
            </c:multiLvlStrRef>
          </c:cat>
          <c:val>
            <c:numRef>
              <c:f>'Task 4.1'!$B$4:$B$25</c:f>
              <c:numCache>
                <c:formatCode>0.00</c:formatCode>
                <c:ptCount val="17"/>
                <c:pt idx="0">
                  <c:v>0.21636759108211001</c:v>
                </c:pt>
                <c:pt idx="1">
                  <c:v>0.21758378127893041</c:v>
                </c:pt>
                <c:pt idx="2">
                  <c:v>7.9915048543689318E-2</c:v>
                </c:pt>
                <c:pt idx="3">
                  <c:v>0.15571802706241844</c:v>
                </c:pt>
                <c:pt idx="4">
                  <c:v>0.10006593424149068</c:v>
                </c:pt>
                <c:pt idx="5">
                  <c:v>0.15803388512321584</c:v>
                </c:pt>
                <c:pt idx="6">
                  <c:v>0.10098269374570186</c:v>
                </c:pt>
                <c:pt idx="7">
                  <c:v>0.11879910213243552</c:v>
                </c:pt>
                <c:pt idx="8">
                  <c:v>0.11143487163332808</c:v>
                </c:pt>
                <c:pt idx="9">
                  <c:v>0.1292236028453447</c:v>
                </c:pt>
                <c:pt idx="10">
                  <c:v>0.14343254347601056</c:v>
                </c:pt>
                <c:pt idx="11">
                  <c:v>0.10075558839808633</c:v>
                </c:pt>
                <c:pt idx="12">
                  <c:v>7.6097681302417439E-2</c:v>
                </c:pt>
                <c:pt idx="13">
                  <c:v>8.5646116732348052E-2</c:v>
                </c:pt>
                <c:pt idx="14">
                  <c:v>0.10231159494757243</c:v>
                </c:pt>
                <c:pt idx="15">
                  <c:v>0.15376804996790339</c:v>
                </c:pt>
              </c:numCache>
            </c:numRef>
          </c:val>
        </c:ser>
        <c:marker val="1"/>
        <c:axId val="93219840"/>
        <c:axId val="93250304"/>
      </c:lineChart>
      <c:catAx>
        <c:axId val="93219840"/>
        <c:scaling>
          <c:orientation val="minMax"/>
        </c:scaling>
        <c:axPos val="b"/>
        <c:majorTickMark val="none"/>
        <c:tickLblPos val="nextTo"/>
        <c:crossAx val="93250304"/>
        <c:crosses val="autoZero"/>
        <c:auto val="1"/>
        <c:lblAlgn val="ctr"/>
        <c:lblOffset val="100"/>
      </c:catAx>
      <c:valAx>
        <c:axId val="93250304"/>
        <c:scaling>
          <c:orientation val="minMax"/>
        </c:scaling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Engagement</a:t>
                </a:r>
                <a:r>
                  <a:rPr lang="en-US" baseline="0"/>
                  <a:t> Rate</a:t>
                </a:r>
              </a:p>
            </c:rich>
          </c:tx>
          <c:layout>
            <c:manualLayout>
              <c:xMode val="edge"/>
              <c:yMode val="edge"/>
              <c:x val="2.7777777777777901E-2"/>
              <c:y val="0.45922645086030911"/>
            </c:manualLayout>
          </c:layout>
        </c:title>
        <c:numFmt formatCode="0.00" sourceLinked="1"/>
        <c:majorTickMark val="none"/>
        <c:tickLblPos val="nextTo"/>
        <c:crossAx val="93219840"/>
        <c:crosses val="autoZero"/>
        <c:crossBetween val="between"/>
      </c:valAx>
    </c:plotArea>
    <c:plotVisOnly val="1"/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pivotSource>
    <c:name>[Tesla_Social_Media_Analytics (1) (1).xlsx]Task 4.2!PivotTable4</c:name>
    <c:fmtId val="4"/>
  </c:pivotSource>
  <c:chart>
    <c:title>
      <c:tx>
        <c:rich>
          <a:bodyPr/>
          <a:lstStyle/>
          <a:p>
            <a:pPr>
              <a:defRPr/>
            </a:pPr>
            <a:r>
              <a:rPr lang="en-US" sz="1400" b="1" i="0" u="none" strike="noStrike" baseline="0"/>
              <a:t>Average Engagement per Content Type</a:t>
            </a:r>
            <a:endParaRPr lang="en-US" sz="1400"/>
          </a:p>
        </c:rich>
      </c:tx>
    </c:title>
    <c:pivotFmts>
      <c:pivotFmt>
        <c:idx val="0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en-US"/>
            </a:p>
          </c:txPr>
          <c:showVal val="1"/>
          <c:showPercent val="1"/>
        </c:dLbl>
      </c:pivotFmt>
      <c:pivotFmt>
        <c:idx val="1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en-US"/>
            </a:p>
          </c:txPr>
          <c:showVal val="1"/>
          <c:showPercent val="1"/>
        </c:dLbl>
      </c:pivotFmt>
    </c:pivotFmts>
    <c:plotArea>
      <c:layout/>
      <c:pieChart>
        <c:varyColors val="1"/>
        <c:ser>
          <c:idx val="0"/>
          <c:order val="0"/>
          <c:tx>
            <c:strRef>
              <c:f>'Task 4.2'!$B$3</c:f>
              <c:strCache>
                <c:ptCount val="1"/>
                <c:pt idx="0">
                  <c:v>Total</c:v>
                </c:pt>
              </c:strCache>
            </c:strRef>
          </c:tx>
          <c:dLbls>
            <c:txPr>
              <a:bodyPr/>
              <a:lstStyle/>
              <a:p>
                <a:pPr>
                  <a:defRPr/>
                </a:pPr>
                <a:endParaRPr lang="en-US"/>
              </a:p>
            </c:txPr>
            <c:showVal val="1"/>
            <c:showPercent val="1"/>
            <c:showLeaderLines val="1"/>
          </c:dLbls>
          <c:cat>
            <c:strRef>
              <c:f>'Task 4.2'!$A$4:$A$7</c:f>
              <c:strCache>
                <c:ptCount val="3"/>
                <c:pt idx="0">
                  <c:v>Carousel</c:v>
                </c:pt>
                <c:pt idx="1">
                  <c:v>Image</c:v>
                </c:pt>
                <c:pt idx="2">
                  <c:v>Video</c:v>
                </c:pt>
              </c:strCache>
            </c:strRef>
          </c:cat>
          <c:val>
            <c:numRef>
              <c:f>'Task 4.2'!$B$4:$B$7</c:f>
              <c:numCache>
                <c:formatCode>0.00</c:formatCode>
                <c:ptCount val="3"/>
                <c:pt idx="0">
                  <c:v>0.14814919934150012</c:v>
                </c:pt>
                <c:pt idx="1">
                  <c:v>0.136874940548697</c:v>
                </c:pt>
                <c:pt idx="2">
                  <c:v>0.14814844474464298</c:v>
                </c:pt>
              </c:numCache>
            </c:numRef>
          </c:val>
        </c:ser>
        <c:firstSliceAng val="0"/>
      </c:pieChart>
    </c:plotArea>
    <c:legend>
      <c:legendPos val="r"/>
    </c:legend>
    <c:plotVisOnly val="1"/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pivotSource>
    <c:name>[Tesla_Social_Media_Analytics (1) (1).xlsx]Task 4.3!PivotTable5</c:name>
    <c:fmtId val="6"/>
  </c:pivotSource>
  <c:chart>
    <c:pivotFmts>
      <c:pivotFmt>
        <c:idx val="0"/>
        <c:marker>
          <c:symbol val="none"/>
        </c:marker>
      </c:pivotFmt>
      <c:pivotFmt>
        <c:idx val="1"/>
        <c:marker>
          <c:symbol val="none"/>
        </c:marker>
      </c:pivotFmt>
      <c:pivotFmt>
        <c:idx val="2"/>
        <c:marker>
          <c:symbol val="none"/>
        </c:marker>
      </c:pivotFmt>
      <c:pivotFmt>
        <c:idx val="3"/>
        <c:marker>
          <c:symbol val="none"/>
        </c:marker>
      </c:pivotFmt>
      <c:pivotFmt>
        <c:idx val="4"/>
        <c:marker>
          <c:symbol val="none"/>
        </c:marker>
      </c:pivotFmt>
      <c:pivotFmt>
        <c:idx val="5"/>
        <c:marker>
          <c:symbol val="none"/>
        </c:marker>
      </c:pivotFmt>
      <c:pivotFmt>
        <c:idx val="6"/>
        <c:marker>
          <c:symbol val="none"/>
        </c:marker>
      </c:pivotFmt>
      <c:pivotFmt>
        <c:idx val="7"/>
        <c:marker>
          <c:symbol val="none"/>
        </c:marker>
      </c:pivotFmt>
      <c:pivotFmt>
        <c:idx val="8"/>
        <c:marker>
          <c:symbol val="none"/>
        </c:marker>
      </c:pivotFmt>
      <c:pivotFmt>
        <c:idx val="9"/>
        <c:marker>
          <c:symbol val="none"/>
        </c:marker>
      </c:pivotFmt>
      <c:pivotFmt>
        <c:idx val="10"/>
        <c:marker>
          <c:symbol val="none"/>
        </c:marker>
      </c:pivotFmt>
      <c:pivotFmt>
        <c:idx val="11"/>
        <c:marker>
          <c:symbol val="none"/>
        </c:marker>
      </c:pivotFmt>
      <c:pivotFmt>
        <c:idx val="12"/>
        <c:marker>
          <c:symbol val="none"/>
        </c:marker>
      </c:pivotFmt>
      <c:pivotFmt>
        <c:idx val="13"/>
        <c:marker>
          <c:symbol val="none"/>
        </c:marker>
      </c:pivotFmt>
    </c:pivotFmts>
    <c:plotArea>
      <c:layout>
        <c:manualLayout>
          <c:layoutTarget val="inner"/>
          <c:xMode val="edge"/>
          <c:yMode val="edge"/>
          <c:x val="0.13203881693006195"/>
          <c:y val="0.23001789265652994"/>
          <c:w val="0.70459596015844561"/>
          <c:h val="0.64139593892806313"/>
        </c:manualLayout>
      </c:layout>
      <c:barChart>
        <c:barDir val="col"/>
        <c:grouping val="clustered"/>
        <c:ser>
          <c:idx val="0"/>
          <c:order val="0"/>
          <c:tx>
            <c:strRef>
              <c:f>'Task 4.3'!$B$3:$B$4</c:f>
              <c:strCache>
                <c:ptCount val="1"/>
                <c:pt idx="0">
                  <c:v>Carousel</c:v>
                </c:pt>
              </c:strCache>
            </c:strRef>
          </c:tx>
          <c:cat>
            <c:strRef>
              <c:f>'Task 4.3'!$A$5:$A$10</c:f>
              <c:strCache>
                <c:ptCount val="5"/>
                <c:pt idx="0">
                  <c:v>Facebook</c:v>
                </c:pt>
                <c:pt idx="1">
                  <c:v>Instagram</c:v>
                </c:pt>
                <c:pt idx="2">
                  <c:v>Twitter</c:v>
                </c:pt>
                <c:pt idx="3">
                  <c:v>YouTube</c:v>
                </c:pt>
                <c:pt idx="4">
                  <c:v>(blank)</c:v>
                </c:pt>
              </c:strCache>
            </c:strRef>
          </c:cat>
          <c:val>
            <c:numRef>
              <c:f>'Task 4.3'!$B$5:$B$10</c:f>
              <c:numCache>
                <c:formatCode>0.00</c:formatCode>
                <c:ptCount val="5"/>
                <c:pt idx="0">
                  <c:v>0.11820589815604368</c:v>
                </c:pt>
                <c:pt idx="1">
                  <c:v>0.14439860032256024</c:v>
                </c:pt>
                <c:pt idx="2">
                  <c:v>0.15972488239914545</c:v>
                </c:pt>
                <c:pt idx="3">
                  <c:v>0.17416554369953538</c:v>
                </c:pt>
              </c:numCache>
            </c:numRef>
          </c:val>
        </c:ser>
        <c:ser>
          <c:idx val="1"/>
          <c:order val="1"/>
          <c:tx>
            <c:strRef>
              <c:f>'Task 4.3'!$C$3:$C$4</c:f>
              <c:strCache>
                <c:ptCount val="1"/>
                <c:pt idx="0">
                  <c:v>Image</c:v>
                </c:pt>
              </c:strCache>
            </c:strRef>
          </c:tx>
          <c:cat>
            <c:strRef>
              <c:f>'Task 4.3'!$A$5:$A$10</c:f>
              <c:strCache>
                <c:ptCount val="5"/>
                <c:pt idx="0">
                  <c:v>Facebook</c:v>
                </c:pt>
                <c:pt idx="1">
                  <c:v>Instagram</c:v>
                </c:pt>
                <c:pt idx="2">
                  <c:v>Twitter</c:v>
                </c:pt>
                <c:pt idx="3">
                  <c:v>YouTube</c:v>
                </c:pt>
                <c:pt idx="4">
                  <c:v>(blank)</c:v>
                </c:pt>
              </c:strCache>
            </c:strRef>
          </c:cat>
          <c:val>
            <c:numRef>
              <c:f>'Task 4.3'!$C$5:$C$10</c:f>
              <c:numCache>
                <c:formatCode>0.00</c:formatCode>
                <c:ptCount val="5"/>
                <c:pt idx="0">
                  <c:v>0.11892682975133075</c:v>
                </c:pt>
                <c:pt idx="1">
                  <c:v>0.14929862484025291</c:v>
                </c:pt>
                <c:pt idx="2">
                  <c:v>0.14756648191377331</c:v>
                </c:pt>
                <c:pt idx="3">
                  <c:v>0.15035567844671385</c:v>
                </c:pt>
              </c:numCache>
            </c:numRef>
          </c:val>
        </c:ser>
        <c:ser>
          <c:idx val="2"/>
          <c:order val="2"/>
          <c:tx>
            <c:strRef>
              <c:f>'Task 4.3'!$D$3:$D$4</c:f>
              <c:strCache>
                <c:ptCount val="1"/>
                <c:pt idx="0">
                  <c:v>Reel</c:v>
                </c:pt>
              </c:strCache>
            </c:strRef>
          </c:tx>
          <c:cat>
            <c:strRef>
              <c:f>'Task 4.3'!$A$5:$A$10</c:f>
              <c:strCache>
                <c:ptCount val="5"/>
                <c:pt idx="0">
                  <c:v>Facebook</c:v>
                </c:pt>
                <c:pt idx="1">
                  <c:v>Instagram</c:v>
                </c:pt>
                <c:pt idx="2">
                  <c:v>Twitter</c:v>
                </c:pt>
                <c:pt idx="3">
                  <c:v>YouTube</c:v>
                </c:pt>
                <c:pt idx="4">
                  <c:v>(blank)</c:v>
                </c:pt>
              </c:strCache>
            </c:strRef>
          </c:cat>
          <c:val>
            <c:numRef>
              <c:f>'Task 4.3'!$D$5:$D$10</c:f>
              <c:numCache>
                <c:formatCode>0.00</c:formatCode>
                <c:ptCount val="5"/>
                <c:pt idx="0">
                  <c:v>0.10810248159985611</c:v>
                </c:pt>
                <c:pt idx="1">
                  <c:v>0.26004033206333937</c:v>
                </c:pt>
                <c:pt idx="2">
                  <c:v>0.12428081569427857</c:v>
                </c:pt>
                <c:pt idx="3">
                  <c:v>0.1168858358479757</c:v>
                </c:pt>
              </c:numCache>
            </c:numRef>
          </c:val>
        </c:ser>
        <c:ser>
          <c:idx val="3"/>
          <c:order val="3"/>
          <c:tx>
            <c:strRef>
              <c:f>'Task 4.3'!$E$3:$E$4</c:f>
              <c:strCache>
                <c:ptCount val="1"/>
                <c:pt idx="0">
                  <c:v>Story</c:v>
                </c:pt>
              </c:strCache>
            </c:strRef>
          </c:tx>
          <c:cat>
            <c:strRef>
              <c:f>'Task 4.3'!$A$5:$A$10</c:f>
              <c:strCache>
                <c:ptCount val="5"/>
                <c:pt idx="0">
                  <c:v>Facebook</c:v>
                </c:pt>
                <c:pt idx="1">
                  <c:v>Instagram</c:v>
                </c:pt>
                <c:pt idx="2">
                  <c:v>Twitter</c:v>
                </c:pt>
                <c:pt idx="3">
                  <c:v>YouTube</c:v>
                </c:pt>
                <c:pt idx="4">
                  <c:v>(blank)</c:v>
                </c:pt>
              </c:strCache>
            </c:strRef>
          </c:cat>
          <c:val>
            <c:numRef>
              <c:f>'Task 4.3'!$E$5:$E$10</c:f>
              <c:numCache>
                <c:formatCode>0.00</c:formatCode>
                <c:ptCount val="5"/>
                <c:pt idx="0">
                  <c:v>0.15898977777988449</c:v>
                </c:pt>
                <c:pt idx="1">
                  <c:v>0.24558274253543663</c:v>
                </c:pt>
                <c:pt idx="2">
                  <c:v>0.18859716943319443</c:v>
                </c:pt>
                <c:pt idx="3">
                  <c:v>9.4965330348360924E-2</c:v>
                </c:pt>
              </c:numCache>
            </c:numRef>
          </c:val>
        </c:ser>
        <c:ser>
          <c:idx val="4"/>
          <c:order val="4"/>
          <c:tx>
            <c:strRef>
              <c:f>'Task 4.3'!$F$3:$F$4</c:f>
              <c:strCache>
                <c:ptCount val="1"/>
                <c:pt idx="0">
                  <c:v>Text</c:v>
                </c:pt>
              </c:strCache>
            </c:strRef>
          </c:tx>
          <c:cat>
            <c:strRef>
              <c:f>'Task 4.3'!$A$5:$A$10</c:f>
              <c:strCache>
                <c:ptCount val="5"/>
                <c:pt idx="0">
                  <c:v>Facebook</c:v>
                </c:pt>
                <c:pt idx="1">
                  <c:v>Instagram</c:v>
                </c:pt>
                <c:pt idx="2">
                  <c:v>Twitter</c:v>
                </c:pt>
                <c:pt idx="3">
                  <c:v>YouTube</c:v>
                </c:pt>
                <c:pt idx="4">
                  <c:v>(blank)</c:v>
                </c:pt>
              </c:strCache>
            </c:strRef>
          </c:cat>
          <c:val>
            <c:numRef>
              <c:f>'Task 4.3'!$F$5:$F$10</c:f>
              <c:numCache>
                <c:formatCode>0.00</c:formatCode>
                <c:ptCount val="5"/>
                <c:pt idx="0">
                  <c:v>0.10743951285512837</c:v>
                </c:pt>
                <c:pt idx="1">
                  <c:v>0.12920449104190199</c:v>
                </c:pt>
                <c:pt idx="2">
                  <c:v>0.12088972902726508</c:v>
                </c:pt>
                <c:pt idx="3">
                  <c:v>0.11459217612964399</c:v>
                </c:pt>
              </c:numCache>
            </c:numRef>
          </c:val>
        </c:ser>
        <c:ser>
          <c:idx val="5"/>
          <c:order val="5"/>
          <c:tx>
            <c:strRef>
              <c:f>'Task 4.3'!$G$3:$G$4</c:f>
              <c:strCache>
                <c:ptCount val="1"/>
                <c:pt idx="0">
                  <c:v>Video</c:v>
                </c:pt>
              </c:strCache>
            </c:strRef>
          </c:tx>
          <c:cat>
            <c:strRef>
              <c:f>'Task 4.3'!$A$5:$A$10</c:f>
              <c:strCache>
                <c:ptCount val="5"/>
                <c:pt idx="0">
                  <c:v>Facebook</c:v>
                </c:pt>
                <c:pt idx="1">
                  <c:v>Instagram</c:v>
                </c:pt>
                <c:pt idx="2">
                  <c:v>Twitter</c:v>
                </c:pt>
                <c:pt idx="3">
                  <c:v>YouTube</c:v>
                </c:pt>
                <c:pt idx="4">
                  <c:v>(blank)</c:v>
                </c:pt>
              </c:strCache>
            </c:strRef>
          </c:cat>
          <c:val>
            <c:numRef>
              <c:f>'Task 4.3'!$G$5:$G$10</c:f>
              <c:numCache>
                <c:formatCode>0.00</c:formatCode>
                <c:ptCount val="5"/>
                <c:pt idx="0">
                  <c:v>0.12899653614759174</c:v>
                </c:pt>
                <c:pt idx="1">
                  <c:v>0.20623960616405421</c:v>
                </c:pt>
                <c:pt idx="2">
                  <c:v>0.1198087665867789</c:v>
                </c:pt>
                <c:pt idx="3">
                  <c:v>0.12968338256813242</c:v>
                </c:pt>
              </c:numCache>
            </c:numRef>
          </c:val>
        </c:ser>
        <c:ser>
          <c:idx val="6"/>
          <c:order val="6"/>
          <c:tx>
            <c:strRef>
              <c:f>'Task 4.3'!$H$3:$H$4</c:f>
              <c:strCache>
                <c:ptCount val="1"/>
                <c:pt idx="0">
                  <c:v>(blank)</c:v>
                </c:pt>
              </c:strCache>
            </c:strRef>
          </c:tx>
          <c:cat>
            <c:strRef>
              <c:f>'Task 4.3'!$A$5:$A$10</c:f>
              <c:strCache>
                <c:ptCount val="5"/>
                <c:pt idx="0">
                  <c:v>Facebook</c:v>
                </c:pt>
                <c:pt idx="1">
                  <c:v>Instagram</c:v>
                </c:pt>
                <c:pt idx="2">
                  <c:v>Twitter</c:v>
                </c:pt>
                <c:pt idx="3">
                  <c:v>YouTube</c:v>
                </c:pt>
                <c:pt idx="4">
                  <c:v>(blank)</c:v>
                </c:pt>
              </c:strCache>
            </c:strRef>
          </c:cat>
          <c:val>
            <c:numRef>
              <c:f>'Task 4.3'!$H$5:$H$10</c:f>
              <c:numCache>
                <c:formatCode>General</c:formatCode>
                <c:ptCount val="5"/>
              </c:numCache>
            </c:numRef>
          </c:val>
        </c:ser>
        <c:axId val="93385088"/>
        <c:axId val="93386624"/>
      </c:barChart>
      <c:catAx>
        <c:axId val="93385088"/>
        <c:scaling>
          <c:orientation val="minMax"/>
        </c:scaling>
        <c:axPos val="b"/>
        <c:tickLblPos val="nextTo"/>
        <c:crossAx val="93386624"/>
        <c:crosses val="autoZero"/>
        <c:auto val="1"/>
        <c:lblAlgn val="ctr"/>
        <c:lblOffset val="100"/>
      </c:catAx>
      <c:valAx>
        <c:axId val="93386624"/>
        <c:scaling>
          <c:orientation val="minMax"/>
        </c:scaling>
        <c:axPos val="l"/>
        <c:majorGridlines/>
        <c:numFmt formatCode="0.00" sourceLinked="1"/>
        <c:tickLblPos val="nextTo"/>
        <c:crossAx val="93385088"/>
        <c:crosses val="autoZero"/>
        <c:crossBetween val="between"/>
      </c:valAx>
    </c:plotArea>
    <c:legend>
      <c:legendPos val="r"/>
    </c:legend>
    <c:plotVisOnly val="1"/>
  </c:chart>
  <c:externalData r:id="rId1"/>
  <c:userShapes r:id="rId2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pivotSource>
    <c:name>[Tesla_Social_Media_Analytics_fin.xlsx]Task 6!PivotTable1</c:name>
    <c:fmtId val="3"/>
  </c:pivotSource>
  <c:chart>
    <c:title>
      <c:tx>
        <c:rich>
          <a:bodyPr/>
          <a:lstStyle/>
          <a:p>
            <a:pPr>
              <a:defRPr/>
            </a:pPr>
            <a:r>
              <a:rPr lang="en-US" sz="1600"/>
              <a:t>Weekly</a:t>
            </a:r>
            <a:r>
              <a:rPr lang="en-US" sz="1600" baseline="0"/>
              <a:t> Followers Growth per platform</a:t>
            </a:r>
            <a:endParaRPr lang="en-US" sz="1600"/>
          </a:p>
        </c:rich>
      </c:tx>
    </c:title>
    <c:pivotFmts>
      <c:pivotFmt>
        <c:idx val="0"/>
        <c:marker>
          <c:symbol val="none"/>
        </c:marker>
        <c:dLbl>
          <c:idx val="0"/>
          <c:delete val="1"/>
        </c:dLbl>
      </c:pivotFmt>
      <c:pivotFmt>
        <c:idx val="1"/>
        <c:marker>
          <c:symbol val="none"/>
        </c:marker>
        <c:dLbl>
          <c:idx val="0"/>
          <c:delete val="1"/>
        </c:dLbl>
      </c:pivotFmt>
      <c:pivotFmt>
        <c:idx val="2"/>
        <c:marker>
          <c:symbol val="none"/>
        </c:marker>
        <c:dLbl>
          <c:idx val="0"/>
          <c:delete val="1"/>
        </c:dLbl>
      </c:pivotFmt>
      <c:pivotFmt>
        <c:idx val="3"/>
        <c:marker>
          <c:symbol val="none"/>
        </c:marker>
        <c:dLbl>
          <c:idx val="0"/>
          <c:delete val="1"/>
        </c:dLbl>
      </c:pivotFmt>
      <c:pivotFmt>
        <c:idx val="4"/>
        <c:marker>
          <c:symbol val="none"/>
        </c:marker>
        <c:dLbl>
          <c:idx val="0"/>
          <c:delete val="1"/>
        </c:dLbl>
      </c:pivotFmt>
      <c:pivotFmt>
        <c:idx val="5"/>
        <c:dLbl>
          <c:idx val="0"/>
          <c:dLblPos val="r"/>
          <c:showVal val="1"/>
          <c:showSerName val="1"/>
        </c:dLbl>
      </c:pivotFmt>
      <c:pivotFmt>
        <c:idx val="6"/>
        <c:dLbl>
          <c:idx val="0"/>
          <c:dLblPos val="r"/>
          <c:showVal val="1"/>
          <c:showSerName val="1"/>
        </c:dLbl>
      </c:pivotFmt>
      <c:pivotFmt>
        <c:idx val="7"/>
        <c:dLbl>
          <c:idx val="0"/>
          <c:dLblPos val="r"/>
          <c:showVal val="1"/>
          <c:showSerName val="1"/>
        </c:dLbl>
      </c:pivotFmt>
      <c:pivotFmt>
        <c:idx val="8"/>
        <c:dLbl>
          <c:idx val="0"/>
          <c:dLblPos val="r"/>
          <c:showVal val="1"/>
          <c:showSerName val="1"/>
        </c:dLbl>
      </c:pivotFmt>
      <c:pivotFmt>
        <c:idx val="9"/>
        <c:dLbl>
          <c:idx val="0"/>
          <c:dLblPos val="r"/>
          <c:showVal val="1"/>
          <c:showSerName val="1"/>
        </c:dLbl>
      </c:pivotFmt>
      <c:pivotFmt>
        <c:idx val="10"/>
        <c:marker>
          <c:symbol val="none"/>
        </c:marker>
        <c:dLbl>
          <c:idx val="0"/>
          <c:delete val="1"/>
        </c:dLbl>
      </c:pivotFmt>
      <c:pivotFmt>
        <c:idx val="11"/>
        <c:dLbl>
          <c:idx val="0"/>
          <c:dLblPos val="r"/>
          <c:showVal val="1"/>
          <c:showSerName val="1"/>
        </c:dLbl>
      </c:pivotFmt>
      <c:pivotFmt>
        <c:idx val="12"/>
        <c:marker>
          <c:symbol val="none"/>
        </c:marker>
        <c:dLbl>
          <c:idx val="0"/>
          <c:delete val="1"/>
        </c:dLbl>
      </c:pivotFmt>
      <c:pivotFmt>
        <c:idx val="13"/>
        <c:dLbl>
          <c:idx val="0"/>
          <c:dLblPos val="r"/>
          <c:showVal val="1"/>
          <c:showSerName val="1"/>
        </c:dLbl>
      </c:pivotFmt>
      <c:pivotFmt>
        <c:idx val="14"/>
        <c:marker>
          <c:symbol val="none"/>
        </c:marker>
        <c:dLbl>
          <c:idx val="0"/>
          <c:delete val="1"/>
        </c:dLbl>
      </c:pivotFmt>
      <c:pivotFmt>
        <c:idx val="15"/>
        <c:dLbl>
          <c:idx val="0"/>
          <c:dLblPos val="r"/>
          <c:showVal val="1"/>
          <c:showSerName val="1"/>
        </c:dLbl>
      </c:pivotFmt>
      <c:pivotFmt>
        <c:idx val="16"/>
        <c:marker>
          <c:symbol val="none"/>
        </c:marker>
        <c:dLbl>
          <c:idx val="0"/>
          <c:delete val="1"/>
        </c:dLbl>
      </c:pivotFmt>
      <c:pivotFmt>
        <c:idx val="17"/>
        <c:dLbl>
          <c:idx val="0"/>
          <c:dLblPos val="r"/>
          <c:showVal val="1"/>
          <c:showSerName val="1"/>
        </c:dLbl>
      </c:pivotFmt>
      <c:pivotFmt>
        <c:idx val="18"/>
        <c:marker>
          <c:symbol val="none"/>
        </c:marker>
        <c:dLbl>
          <c:idx val="0"/>
          <c:delete val="1"/>
        </c:dLbl>
      </c:pivotFmt>
      <c:pivotFmt>
        <c:idx val="19"/>
        <c:dLbl>
          <c:idx val="0"/>
          <c:dLblPos val="r"/>
          <c:showVal val="1"/>
          <c:showSerName val="1"/>
        </c:dLbl>
      </c:pivotFmt>
    </c:pivotFmts>
    <c:plotArea>
      <c:layout/>
      <c:lineChart>
        <c:grouping val="standard"/>
        <c:ser>
          <c:idx val="0"/>
          <c:order val="0"/>
          <c:tx>
            <c:strRef>
              <c:f>'Task 6'!$B$3:$B$4</c:f>
              <c:strCache>
                <c:ptCount val="1"/>
                <c:pt idx="0">
                  <c:v>Facebook</c:v>
                </c:pt>
              </c:strCache>
            </c:strRef>
          </c:tx>
          <c:marker>
            <c:symbol val="none"/>
          </c:marker>
          <c:dLbls>
            <c:dLbl>
              <c:idx val="50"/>
              <c:dLblPos val="r"/>
              <c:showVal val="1"/>
              <c:showSerName val="1"/>
            </c:dLbl>
            <c:delete val="1"/>
          </c:dLbls>
          <c:cat>
            <c:strRef>
              <c:f>'Task 6'!$A$5:$A$56</c:f>
              <c:strCache>
                <c:ptCount val="51"/>
                <c:pt idx="0">
                  <c:v>03-06-2024</c:v>
                </c:pt>
                <c:pt idx="1">
                  <c:v>10-06-2024</c:v>
                </c:pt>
                <c:pt idx="2">
                  <c:v>17-06-2024</c:v>
                </c:pt>
                <c:pt idx="3">
                  <c:v>24-06-2024</c:v>
                </c:pt>
                <c:pt idx="4">
                  <c:v>01-07-2024</c:v>
                </c:pt>
                <c:pt idx="5">
                  <c:v>08-07-2024</c:v>
                </c:pt>
                <c:pt idx="6">
                  <c:v>15-07-2024</c:v>
                </c:pt>
                <c:pt idx="7">
                  <c:v>22-07-2024</c:v>
                </c:pt>
                <c:pt idx="8">
                  <c:v>29-07-2024</c:v>
                </c:pt>
                <c:pt idx="9">
                  <c:v>05-08-2024</c:v>
                </c:pt>
                <c:pt idx="10">
                  <c:v>12-08-2024</c:v>
                </c:pt>
                <c:pt idx="11">
                  <c:v>19-08-2024</c:v>
                </c:pt>
                <c:pt idx="12">
                  <c:v>26-08-2024</c:v>
                </c:pt>
                <c:pt idx="13">
                  <c:v>02-09-2024</c:v>
                </c:pt>
                <c:pt idx="14">
                  <c:v>09-09-2024</c:v>
                </c:pt>
                <c:pt idx="15">
                  <c:v>16-09-2024</c:v>
                </c:pt>
                <c:pt idx="16">
                  <c:v>23-09-2024</c:v>
                </c:pt>
                <c:pt idx="17">
                  <c:v>30-09-2024</c:v>
                </c:pt>
                <c:pt idx="18">
                  <c:v>07-10-2024</c:v>
                </c:pt>
                <c:pt idx="19">
                  <c:v>14-10-2024</c:v>
                </c:pt>
                <c:pt idx="20">
                  <c:v>21-10-2024</c:v>
                </c:pt>
                <c:pt idx="21">
                  <c:v>28-10-2024</c:v>
                </c:pt>
                <c:pt idx="22">
                  <c:v>04-11-2024</c:v>
                </c:pt>
                <c:pt idx="23">
                  <c:v>11-11-2024</c:v>
                </c:pt>
                <c:pt idx="24">
                  <c:v>18-11-2024</c:v>
                </c:pt>
                <c:pt idx="25">
                  <c:v>25-11-2024</c:v>
                </c:pt>
                <c:pt idx="26">
                  <c:v>02-12-2024</c:v>
                </c:pt>
                <c:pt idx="27">
                  <c:v>09-12-2024</c:v>
                </c:pt>
                <c:pt idx="28">
                  <c:v>16-12-2024</c:v>
                </c:pt>
                <c:pt idx="29">
                  <c:v>23-12-2024</c:v>
                </c:pt>
                <c:pt idx="30">
                  <c:v>30-12-2024</c:v>
                </c:pt>
                <c:pt idx="31">
                  <c:v>06-01-2025</c:v>
                </c:pt>
                <c:pt idx="32">
                  <c:v>13-01-2025</c:v>
                </c:pt>
                <c:pt idx="33">
                  <c:v>20-01-2025</c:v>
                </c:pt>
                <c:pt idx="34">
                  <c:v>27-01-2025</c:v>
                </c:pt>
                <c:pt idx="35">
                  <c:v>03-02-2025</c:v>
                </c:pt>
                <c:pt idx="36">
                  <c:v>10-02-2025</c:v>
                </c:pt>
                <c:pt idx="37">
                  <c:v>17-02-2025</c:v>
                </c:pt>
                <c:pt idx="38">
                  <c:v>24-02-2025</c:v>
                </c:pt>
                <c:pt idx="39">
                  <c:v>03-03-2025</c:v>
                </c:pt>
                <c:pt idx="40">
                  <c:v>10-03-2025</c:v>
                </c:pt>
                <c:pt idx="41">
                  <c:v>17-03-2025</c:v>
                </c:pt>
                <c:pt idx="42">
                  <c:v>24-03-2025</c:v>
                </c:pt>
                <c:pt idx="43">
                  <c:v>31-03-2025</c:v>
                </c:pt>
                <c:pt idx="44">
                  <c:v>07-04-2025</c:v>
                </c:pt>
                <c:pt idx="45">
                  <c:v>14-04-2025</c:v>
                </c:pt>
                <c:pt idx="46">
                  <c:v>21-04-2025</c:v>
                </c:pt>
                <c:pt idx="47">
                  <c:v>28-04-2025</c:v>
                </c:pt>
                <c:pt idx="48">
                  <c:v>05-05-2025</c:v>
                </c:pt>
                <c:pt idx="49">
                  <c:v>12-05-2025</c:v>
                </c:pt>
                <c:pt idx="50">
                  <c:v>(blank)</c:v>
                </c:pt>
              </c:strCache>
            </c:strRef>
          </c:cat>
          <c:val>
            <c:numRef>
              <c:f>'Task 6'!$B$5:$B$56</c:f>
              <c:numCache>
                <c:formatCode>0.00</c:formatCode>
                <c:ptCount val="51"/>
                <c:pt idx="0">
                  <c:v>2.3491348994232664</c:v>
                </c:pt>
                <c:pt idx="1">
                  <c:v>0.40530081660374995</c:v>
                </c:pt>
                <c:pt idx="2">
                  <c:v>0.81535847453627264</c:v>
                </c:pt>
                <c:pt idx="3">
                  <c:v>6.3510173036698996</c:v>
                </c:pt>
                <c:pt idx="4">
                  <c:v>2.9088264703208789E-2</c:v>
                </c:pt>
                <c:pt idx="5">
                  <c:v>0.12276812319721569</c:v>
                </c:pt>
                <c:pt idx="6">
                  <c:v>-4.9009939454794336E-2</c:v>
                </c:pt>
                <c:pt idx="7">
                  <c:v>0.32572737872501983</c:v>
                </c:pt>
                <c:pt idx="8">
                  <c:v>-7.3097734889686863E-2</c:v>
                </c:pt>
                <c:pt idx="9">
                  <c:v>-0.15755714445670793</c:v>
                </c:pt>
                <c:pt idx="10">
                  <c:v>0.43366318609156984</c:v>
                </c:pt>
                <c:pt idx="11">
                  <c:v>0.57523759813836151</c:v>
                </c:pt>
                <c:pt idx="12">
                  <c:v>9.7527544941747105E-3</c:v>
                </c:pt>
                <c:pt idx="13">
                  <c:v>0.21026918479944964</c:v>
                </c:pt>
                <c:pt idx="14">
                  <c:v>0.46435400163889662</c:v>
                </c:pt>
                <c:pt idx="15">
                  <c:v>2.0668041724136478E-2</c:v>
                </c:pt>
                <c:pt idx="16">
                  <c:v>-7.9248226299566682E-3</c:v>
                </c:pt>
                <c:pt idx="17">
                  <c:v>-3.9477485703195481E-2</c:v>
                </c:pt>
                <c:pt idx="18">
                  <c:v>0.43810281972675263</c:v>
                </c:pt>
                <c:pt idx="19">
                  <c:v>0.18083871090552606</c:v>
                </c:pt>
                <c:pt idx="20">
                  <c:v>1.8687212668142346</c:v>
                </c:pt>
                <c:pt idx="21">
                  <c:v>0.18382090319876945</c:v>
                </c:pt>
                <c:pt idx="22">
                  <c:v>0.16918035252172725</c:v>
                </c:pt>
                <c:pt idx="23">
                  <c:v>-3.4250669665215859E-2</c:v>
                </c:pt>
                <c:pt idx="24">
                  <c:v>2.124852809675163E-2</c:v>
                </c:pt>
                <c:pt idx="25">
                  <c:v>0.39565022381564879</c:v>
                </c:pt>
                <c:pt idx="26">
                  <c:v>0.36277109484146308</c:v>
                </c:pt>
                <c:pt idx="27">
                  <c:v>3.8307014117515772</c:v>
                </c:pt>
                <c:pt idx="28">
                  <c:v>0.33115688467227045</c:v>
                </c:pt>
                <c:pt idx="29">
                  <c:v>0.78202834584935732</c:v>
                </c:pt>
                <c:pt idx="30">
                  <c:v>0.46806929323118035</c:v>
                </c:pt>
                <c:pt idx="31">
                  <c:v>0.64766839378238361</c:v>
                </c:pt>
                <c:pt idx="32">
                  <c:v>0.13262186302564757</c:v>
                </c:pt>
                <c:pt idx="33">
                  <c:v>8.9052952094934246E-2</c:v>
                </c:pt>
                <c:pt idx="34">
                  <c:v>0.2794834846424139</c:v>
                </c:pt>
                <c:pt idx="35">
                  <c:v>0.5500525785553031</c:v>
                </c:pt>
                <c:pt idx="36">
                  <c:v>0.29427518601934732</c:v>
                </c:pt>
                <c:pt idx="37">
                  <c:v>1.5147617822744279</c:v>
                </c:pt>
                <c:pt idx="38">
                  <c:v>0.74073109768798207</c:v>
                </c:pt>
                <c:pt idx="39">
                  <c:v>-3.2435585380545764E-2</c:v>
                </c:pt>
                <c:pt idx="40">
                  <c:v>0.26639909400836753</c:v>
                </c:pt>
                <c:pt idx="41">
                  <c:v>0.32619275185675595</c:v>
                </c:pt>
                <c:pt idx="42">
                  <c:v>0.12687162411738567</c:v>
                </c:pt>
                <c:pt idx="43">
                  <c:v>0.13889264193260734</c:v>
                </c:pt>
                <c:pt idx="44">
                  <c:v>1.0436528865268375</c:v>
                </c:pt>
                <c:pt idx="45">
                  <c:v>-0.24750024750024763</c:v>
                </c:pt>
                <c:pt idx="46">
                  <c:v>0.27690774864725931</c:v>
                </c:pt>
                <c:pt idx="47">
                  <c:v>0.20148556687274838</c:v>
                </c:pt>
                <c:pt idx="48">
                  <c:v>8.0965664826031306E-2</c:v>
                </c:pt>
                <c:pt idx="49">
                  <c:v>0.11156186612576059</c:v>
                </c:pt>
              </c:numCache>
            </c:numRef>
          </c:val>
        </c:ser>
        <c:ser>
          <c:idx val="1"/>
          <c:order val="1"/>
          <c:tx>
            <c:strRef>
              <c:f>'Task 6'!$C$3:$C$4</c:f>
              <c:strCache>
                <c:ptCount val="1"/>
                <c:pt idx="0">
                  <c:v>Instagram</c:v>
                </c:pt>
              </c:strCache>
            </c:strRef>
          </c:tx>
          <c:marker>
            <c:symbol val="none"/>
          </c:marker>
          <c:dLbls>
            <c:dLbl>
              <c:idx val="50"/>
              <c:dLblPos val="r"/>
              <c:showVal val="1"/>
              <c:showSerName val="1"/>
            </c:dLbl>
            <c:delete val="1"/>
          </c:dLbls>
          <c:cat>
            <c:strRef>
              <c:f>'Task 6'!$A$5:$A$56</c:f>
              <c:strCache>
                <c:ptCount val="51"/>
                <c:pt idx="0">
                  <c:v>03-06-2024</c:v>
                </c:pt>
                <c:pt idx="1">
                  <c:v>10-06-2024</c:v>
                </c:pt>
                <c:pt idx="2">
                  <c:v>17-06-2024</c:v>
                </c:pt>
                <c:pt idx="3">
                  <c:v>24-06-2024</c:v>
                </c:pt>
                <c:pt idx="4">
                  <c:v>01-07-2024</c:v>
                </c:pt>
                <c:pt idx="5">
                  <c:v>08-07-2024</c:v>
                </c:pt>
                <c:pt idx="6">
                  <c:v>15-07-2024</c:v>
                </c:pt>
                <c:pt idx="7">
                  <c:v>22-07-2024</c:v>
                </c:pt>
                <c:pt idx="8">
                  <c:v>29-07-2024</c:v>
                </c:pt>
                <c:pt idx="9">
                  <c:v>05-08-2024</c:v>
                </c:pt>
                <c:pt idx="10">
                  <c:v>12-08-2024</c:v>
                </c:pt>
                <c:pt idx="11">
                  <c:v>19-08-2024</c:v>
                </c:pt>
                <c:pt idx="12">
                  <c:v>26-08-2024</c:v>
                </c:pt>
                <c:pt idx="13">
                  <c:v>02-09-2024</c:v>
                </c:pt>
                <c:pt idx="14">
                  <c:v>09-09-2024</c:v>
                </c:pt>
                <c:pt idx="15">
                  <c:v>16-09-2024</c:v>
                </c:pt>
                <c:pt idx="16">
                  <c:v>23-09-2024</c:v>
                </c:pt>
                <c:pt idx="17">
                  <c:v>30-09-2024</c:v>
                </c:pt>
                <c:pt idx="18">
                  <c:v>07-10-2024</c:v>
                </c:pt>
                <c:pt idx="19">
                  <c:v>14-10-2024</c:v>
                </c:pt>
                <c:pt idx="20">
                  <c:v>21-10-2024</c:v>
                </c:pt>
                <c:pt idx="21">
                  <c:v>28-10-2024</c:v>
                </c:pt>
                <c:pt idx="22">
                  <c:v>04-11-2024</c:v>
                </c:pt>
                <c:pt idx="23">
                  <c:v>11-11-2024</c:v>
                </c:pt>
                <c:pt idx="24">
                  <c:v>18-11-2024</c:v>
                </c:pt>
                <c:pt idx="25">
                  <c:v>25-11-2024</c:v>
                </c:pt>
                <c:pt idx="26">
                  <c:v>02-12-2024</c:v>
                </c:pt>
                <c:pt idx="27">
                  <c:v>09-12-2024</c:v>
                </c:pt>
                <c:pt idx="28">
                  <c:v>16-12-2024</c:v>
                </c:pt>
                <c:pt idx="29">
                  <c:v>23-12-2024</c:v>
                </c:pt>
                <c:pt idx="30">
                  <c:v>30-12-2024</c:v>
                </c:pt>
                <c:pt idx="31">
                  <c:v>06-01-2025</c:v>
                </c:pt>
                <c:pt idx="32">
                  <c:v>13-01-2025</c:v>
                </c:pt>
                <c:pt idx="33">
                  <c:v>20-01-2025</c:v>
                </c:pt>
                <c:pt idx="34">
                  <c:v>27-01-2025</c:v>
                </c:pt>
                <c:pt idx="35">
                  <c:v>03-02-2025</c:v>
                </c:pt>
                <c:pt idx="36">
                  <c:v>10-02-2025</c:v>
                </c:pt>
                <c:pt idx="37">
                  <c:v>17-02-2025</c:v>
                </c:pt>
                <c:pt idx="38">
                  <c:v>24-02-2025</c:v>
                </c:pt>
                <c:pt idx="39">
                  <c:v>03-03-2025</c:v>
                </c:pt>
                <c:pt idx="40">
                  <c:v>10-03-2025</c:v>
                </c:pt>
                <c:pt idx="41">
                  <c:v>17-03-2025</c:v>
                </c:pt>
                <c:pt idx="42">
                  <c:v>24-03-2025</c:v>
                </c:pt>
                <c:pt idx="43">
                  <c:v>31-03-2025</c:v>
                </c:pt>
                <c:pt idx="44">
                  <c:v>07-04-2025</c:v>
                </c:pt>
                <c:pt idx="45">
                  <c:v>14-04-2025</c:v>
                </c:pt>
                <c:pt idx="46">
                  <c:v>21-04-2025</c:v>
                </c:pt>
                <c:pt idx="47">
                  <c:v>28-04-2025</c:v>
                </c:pt>
                <c:pt idx="48">
                  <c:v>05-05-2025</c:v>
                </c:pt>
                <c:pt idx="49">
                  <c:v>12-05-2025</c:v>
                </c:pt>
                <c:pt idx="50">
                  <c:v>(blank)</c:v>
                </c:pt>
              </c:strCache>
            </c:strRef>
          </c:cat>
          <c:val>
            <c:numRef>
              <c:f>'Task 6'!$C$5:$C$56</c:f>
              <c:numCache>
                <c:formatCode>0.00</c:formatCode>
                <c:ptCount val="51"/>
                <c:pt idx="0">
                  <c:v>0.30428616268120595</c:v>
                </c:pt>
                <c:pt idx="1">
                  <c:v>1.0517322049758935</c:v>
                </c:pt>
                <c:pt idx="2">
                  <c:v>0.19542790614208244</c:v>
                </c:pt>
                <c:pt idx="3">
                  <c:v>1.7636832660385824</c:v>
                </c:pt>
                <c:pt idx="4">
                  <c:v>-5.2211602419375981E-2</c:v>
                </c:pt>
                <c:pt idx="5">
                  <c:v>2.8717173625543184</c:v>
                </c:pt>
                <c:pt idx="6">
                  <c:v>1.1967386439556591</c:v>
                </c:pt>
                <c:pt idx="7">
                  <c:v>3.3557613568250717E-2</c:v>
                </c:pt>
                <c:pt idx="8">
                  <c:v>2.2861730899256254</c:v>
                </c:pt>
                <c:pt idx="9">
                  <c:v>8.0371168669857204E-2</c:v>
                </c:pt>
                <c:pt idx="10">
                  <c:v>0.27085701202809553</c:v>
                </c:pt>
                <c:pt idx="11">
                  <c:v>2.335271198731579E-2</c:v>
                </c:pt>
                <c:pt idx="12">
                  <c:v>0.3545622621468979</c:v>
                </c:pt>
                <c:pt idx="13">
                  <c:v>1.2306082974775974</c:v>
                </c:pt>
                <c:pt idx="14">
                  <c:v>0.41581361392816918</c:v>
                </c:pt>
                <c:pt idx="15">
                  <c:v>0.74222825979957918</c:v>
                </c:pt>
                <c:pt idx="16">
                  <c:v>0.15758651286601599</c:v>
                </c:pt>
                <c:pt idx="17">
                  <c:v>0.27682576721248647</c:v>
                </c:pt>
                <c:pt idx="18">
                  <c:v>1.000090820213374</c:v>
                </c:pt>
                <c:pt idx="19">
                  <c:v>0.31501331857780768</c:v>
                </c:pt>
                <c:pt idx="20">
                  <c:v>7.3371064356504964E-2</c:v>
                </c:pt>
                <c:pt idx="21">
                  <c:v>0.166223212379012</c:v>
                </c:pt>
                <c:pt idx="22">
                  <c:v>2.5430053699827071</c:v>
                </c:pt>
                <c:pt idx="23">
                  <c:v>1.755034536433506</c:v>
                </c:pt>
                <c:pt idx="24">
                  <c:v>-9.5914811987394058E-2</c:v>
                </c:pt>
                <c:pt idx="25">
                  <c:v>0.59936417126308972</c:v>
                </c:pt>
                <c:pt idx="26">
                  <c:v>0.38511033114748694</c:v>
                </c:pt>
                <c:pt idx="27">
                  <c:v>0.50721615839286316</c:v>
                </c:pt>
                <c:pt idx="28">
                  <c:v>0.30759118725472739</c:v>
                </c:pt>
                <c:pt idx="29">
                  <c:v>0.24359408109118769</c:v>
                </c:pt>
                <c:pt idx="30">
                  <c:v>1.2535155251271271</c:v>
                </c:pt>
                <c:pt idx="31">
                  <c:v>0.19361810704529775</c:v>
                </c:pt>
                <c:pt idx="32">
                  <c:v>0.49282654051223074</c:v>
                </c:pt>
                <c:pt idx="33">
                  <c:v>0.40971536250166152</c:v>
                </c:pt>
                <c:pt idx="34">
                  <c:v>-4.6464109274628081E-2</c:v>
                </c:pt>
                <c:pt idx="35">
                  <c:v>0.30720567989168185</c:v>
                </c:pt>
                <c:pt idx="36">
                  <c:v>0.77568587198256878</c:v>
                </c:pt>
                <c:pt idx="37">
                  <c:v>0.21291007252180413</c:v>
                </c:pt>
                <c:pt idx="38">
                  <c:v>1.0867503398564706</c:v>
                </c:pt>
                <c:pt idx="39">
                  <c:v>0.5105229851812445</c:v>
                </c:pt>
                <c:pt idx="40">
                  <c:v>4.5873346287504696E-2</c:v>
                </c:pt>
                <c:pt idx="41">
                  <c:v>0.16572027392586453</c:v>
                </c:pt>
                <c:pt idx="42">
                  <c:v>0.1263671500232999</c:v>
                </c:pt>
                <c:pt idx="43">
                  <c:v>0.226677982884221</c:v>
                </c:pt>
                <c:pt idx="44">
                  <c:v>0.21195852212872365</c:v>
                </c:pt>
                <c:pt idx="45">
                  <c:v>-0.23994481269308068</c:v>
                </c:pt>
                <c:pt idx="46">
                  <c:v>0.95802484827301382</c:v>
                </c:pt>
                <c:pt idx="47">
                  <c:v>0.34511059684624101</c:v>
                </c:pt>
                <c:pt idx="48">
                  <c:v>0.41995793722733987</c:v>
                </c:pt>
                <c:pt idx="49">
                  <c:v>0.35361871958419921</c:v>
                </c:pt>
              </c:numCache>
            </c:numRef>
          </c:val>
        </c:ser>
        <c:ser>
          <c:idx val="2"/>
          <c:order val="2"/>
          <c:tx>
            <c:strRef>
              <c:f>'Task 6'!$D$3:$D$4</c:f>
              <c:strCache>
                <c:ptCount val="1"/>
                <c:pt idx="0">
                  <c:v>Twitter</c:v>
                </c:pt>
              </c:strCache>
            </c:strRef>
          </c:tx>
          <c:marker>
            <c:symbol val="none"/>
          </c:marker>
          <c:dLbls>
            <c:dLbl>
              <c:idx val="50"/>
              <c:dLblPos val="r"/>
              <c:showVal val="1"/>
              <c:showSerName val="1"/>
            </c:dLbl>
            <c:delete val="1"/>
          </c:dLbls>
          <c:cat>
            <c:strRef>
              <c:f>'Task 6'!$A$5:$A$56</c:f>
              <c:strCache>
                <c:ptCount val="51"/>
                <c:pt idx="0">
                  <c:v>03-06-2024</c:v>
                </c:pt>
                <c:pt idx="1">
                  <c:v>10-06-2024</c:v>
                </c:pt>
                <c:pt idx="2">
                  <c:v>17-06-2024</c:v>
                </c:pt>
                <c:pt idx="3">
                  <c:v>24-06-2024</c:v>
                </c:pt>
                <c:pt idx="4">
                  <c:v>01-07-2024</c:v>
                </c:pt>
                <c:pt idx="5">
                  <c:v>08-07-2024</c:v>
                </c:pt>
                <c:pt idx="6">
                  <c:v>15-07-2024</c:v>
                </c:pt>
                <c:pt idx="7">
                  <c:v>22-07-2024</c:v>
                </c:pt>
                <c:pt idx="8">
                  <c:v>29-07-2024</c:v>
                </c:pt>
                <c:pt idx="9">
                  <c:v>05-08-2024</c:v>
                </c:pt>
                <c:pt idx="10">
                  <c:v>12-08-2024</c:v>
                </c:pt>
                <c:pt idx="11">
                  <c:v>19-08-2024</c:v>
                </c:pt>
                <c:pt idx="12">
                  <c:v>26-08-2024</c:v>
                </c:pt>
                <c:pt idx="13">
                  <c:v>02-09-2024</c:v>
                </c:pt>
                <c:pt idx="14">
                  <c:v>09-09-2024</c:v>
                </c:pt>
                <c:pt idx="15">
                  <c:v>16-09-2024</c:v>
                </c:pt>
                <c:pt idx="16">
                  <c:v>23-09-2024</c:v>
                </c:pt>
                <c:pt idx="17">
                  <c:v>30-09-2024</c:v>
                </c:pt>
                <c:pt idx="18">
                  <c:v>07-10-2024</c:v>
                </c:pt>
                <c:pt idx="19">
                  <c:v>14-10-2024</c:v>
                </c:pt>
                <c:pt idx="20">
                  <c:v>21-10-2024</c:v>
                </c:pt>
                <c:pt idx="21">
                  <c:v>28-10-2024</c:v>
                </c:pt>
                <c:pt idx="22">
                  <c:v>04-11-2024</c:v>
                </c:pt>
                <c:pt idx="23">
                  <c:v>11-11-2024</c:v>
                </c:pt>
                <c:pt idx="24">
                  <c:v>18-11-2024</c:v>
                </c:pt>
                <c:pt idx="25">
                  <c:v>25-11-2024</c:v>
                </c:pt>
                <c:pt idx="26">
                  <c:v>02-12-2024</c:v>
                </c:pt>
                <c:pt idx="27">
                  <c:v>09-12-2024</c:v>
                </c:pt>
                <c:pt idx="28">
                  <c:v>16-12-2024</c:v>
                </c:pt>
                <c:pt idx="29">
                  <c:v>23-12-2024</c:v>
                </c:pt>
                <c:pt idx="30">
                  <c:v>30-12-2024</c:v>
                </c:pt>
                <c:pt idx="31">
                  <c:v>06-01-2025</c:v>
                </c:pt>
                <c:pt idx="32">
                  <c:v>13-01-2025</c:v>
                </c:pt>
                <c:pt idx="33">
                  <c:v>20-01-2025</c:v>
                </c:pt>
                <c:pt idx="34">
                  <c:v>27-01-2025</c:v>
                </c:pt>
                <c:pt idx="35">
                  <c:v>03-02-2025</c:v>
                </c:pt>
                <c:pt idx="36">
                  <c:v>10-02-2025</c:v>
                </c:pt>
                <c:pt idx="37">
                  <c:v>17-02-2025</c:v>
                </c:pt>
                <c:pt idx="38">
                  <c:v>24-02-2025</c:v>
                </c:pt>
                <c:pt idx="39">
                  <c:v>03-03-2025</c:v>
                </c:pt>
                <c:pt idx="40">
                  <c:v>10-03-2025</c:v>
                </c:pt>
                <c:pt idx="41">
                  <c:v>17-03-2025</c:v>
                </c:pt>
                <c:pt idx="42">
                  <c:v>24-03-2025</c:v>
                </c:pt>
                <c:pt idx="43">
                  <c:v>31-03-2025</c:v>
                </c:pt>
                <c:pt idx="44">
                  <c:v>07-04-2025</c:v>
                </c:pt>
                <c:pt idx="45">
                  <c:v>14-04-2025</c:v>
                </c:pt>
                <c:pt idx="46">
                  <c:v>21-04-2025</c:v>
                </c:pt>
                <c:pt idx="47">
                  <c:v>28-04-2025</c:v>
                </c:pt>
                <c:pt idx="48">
                  <c:v>05-05-2025</c:v>
                </c:pt>
                <c:pt idx="49">
                  <c:v>12-05-2025</c:v>
                </c:pt>
                <c:pt idx="50">
                  <c:v>(blank)</c:v>
                </c:pt>
              </c:strCache>
            </c:strRef>
          </c:cat>
          <c:val>
            <c:numRef>
              <c:f>'Task 6'!$D$5:$D$56</c:f>
              <c:numCache>
                <c:formatCode>0.00</c:formatCode>
                <c:ptCount val="51"/>
                <c:pt idx="0">
                  <c:v>0.28263208793603661</c:v>
                </c:pt>
                <c:pt idx="1">
                  <c:v>7.3128442639386351E-2</c:v>
                </c:pt>
                <c:pt idx="2">
                  <c:v>1.0551445425805819</c:v>
                </c:pt>
                <c:pt idx="3">
                  <c:v>0.27980604582117208</c:v>
                </c:pt>
                <c:pt idx="4">
                  <c:v>0.43037693661692666</c:v>
                </c:pt>
                <c:pt idx="5">
                  <c:v>0.14032477360765488</c:v>
                </c:pt>
                <c:pt idx="6">
                  <c:v>0.1898213290147874</c:v>
                </c:pt>
                <c:pt idx="7">
                  <c:v>0.66371458255580595</c:v>
                </c:pt>
                <c:pt idx="8">
                  <c:v>0.51986619096302156</c:v>
                </c:pt>
                <c:pt idx="9">
                  <c:v>7.2889860753698937E-2</c:v>
                </c:pt>
                <c:pt idx="10">
                  <c:v>8.5080354946043008E-3</c:v>
                </c:pt>
                <c:pt idx="11">
                  <c:v>0.88256340939810751</c:v>
                </c:pt>
                <c:pt idx="12">
                  <c:v>0.65914381026955782</c:v>
                </c:pt>
                <c:pt idx="13">
                  <c:v>6.1798299135137541E-2</c:v>
                </c:pt>
                <c:pt idx="14">
                  <c:v>5.990134708914012E-2</c:v>
                </c:pt>
                <c:pt idx="15">
                  <c:v>0.2867301296020186</c:v>
                </c:pt>
                <c:pt idx="16">
                  <c:v>0.62566104068286466</c:v>
                </c:pt>
                <c:pt idx="17">
                  <c:v>0.92287307798970852</c:v>
                </c:pt>
                <c:pt idx="18">
                  <c:v>2.245606376682633E-2</c:v>
                </c:pt>
                <c:pt idx="19">
                  <c:v>-6.4563614529395894E-3</c:v>
                </c:pt>
                <c:pt idx="20">
                  <c:v>0.24623771231227287</c:v>
                </c:pt>
                <c:pt idx="21">
                  <c:v>1.5381417584701726E-2</c:v>
                </c:pt>
                <c:pt idx="22">
                  <c:v>0.36508153411678962</c:v>
                </c:pt>
                <c:pt idx="23">
                  <c:v>1.3172212358971414</c:v>
                </c:pt>
                <c:pt idx="24">
                  <c:v>9.127774484485858E-2</c:v>
                </c:pt>
                <c:pt idx="25">
                  <c:v>0.11079079758069078</c:v>
                </c:pt>
                <c:pt idx="26">
                  <c:v>0.37850431101244297</c:v>
                </c:pt>
                <c:pt idx="27">
                  <c:v>8.3806473528412759</c:v>
                </c:pt>
                <c:pt idx="28">
                  <c:v>0.41536387893013998</c:v>
                </c:pt>
                <c:pt idx="29">
                  <c:v>1.123041457611657</c:v>
                </c:pt>
                <c:pt idx="30">
                  <c:v>0.55634189738421103</c:v>
                </c:pt>
                <c:pt idx="31">
                  <c:v>0.32008104408927801</c:v>
                </c:pt>
                <c:pt idx="32">
                  <c:v>-2.951448669388557E-2</c:v>
                </c:pt>
                <c:pt idx="33">
                  <c:v>0.71621491270377202</c:v>
                </c:pt>
                <c:pt idx="34">
                  <c:v>0.54309533874905269</c:v>
                </c:pt>
                <c:pt idx="35">
                  <c:v>0.32046588643454982</c:v>
                </c:pt>
                <c:pt idx="36">
                  <c:v>0.94958208908059571</c:v>
                </c:pt>
                <c:pt idx="37">
                  <c:v>-2.5410691720235155E-2</c:v>
                </c:pt>
                <c:pt idx="38">
                  <c:v>0.22333891680625351</c:v>
                </c:pt>
                <c:pt idx="39">
                  <c:v>0.19268070513850927</c:v>
                </c:pt>
                <c:pt idx="40">
                  <c:v>10.825114265095024</c:v>
                </c:pt>
                <c:pt idx="41">
                  <c:v>6.9173294769824052</c:v>
                </c:pt>
                <c:pt idx="42">
                  <c:v>0.13832962243592781</c:v>
                </c:pt>
                <c:pt idx="43">
                  <c:v>0.84497101083942583</c:v>
                </c:pt>
                <c:pt idx="44">
                  <c:v>3.4032917638311551</c:v>
                </c:pt>
                <c:pt idx="45">
                  <c:v>3.7191155522184896E-2</c:v>
                </c:pt>
                <c:pt idx="46">
                  <c:v>0.22734693021737251</c:v>
                </c:pt>
                <c:pt idx="47">
                  <c:v>0.19454574184929282</c:v>
                </c:pt>
                <c:pt idx="48">
                  <c:v>0.31174901520344217</c:v>
                </c:pt>
                <c:pt idx="49">
                  <c:v>5.8952701962314114E-2</c:v>
                </c:pt>
              </c:numCache>
            </c:numRef>
          </c:val>
        </c:ser>
        <c:ser>
          <c:idx val="3"/>
          <c:order val="3"/>
          <c:tx>
            <c:strRef>
              <c:f>'Task 6'!$E$3:$E$4</c:f>
              <c:strCache>
                <c:ptCount val="1"/>
                <c:pt idx="0">
                  <c:v>YouTube</c:v>
                </c:pt>
              </c:strCache>
            </c:strRef>
          </c:tx>
          <c:marker>
            <c:symbol val="none"/>
          </c:marker>
          <c:dLbls>
            <c:dLbl>
              <c:idx val="50"/>
              <c:dLblPos val="r"/>
              <c:showVal val="1"/>
              <c:showSerName val="1"/>
            </c:dLbl>
            <c:delete val="1"/>
          </c:dLbls>
          <c:cat>
            <c:strRef>
              <c:f>'Task 6'!$A$5:$A$56</c:f>
              <c:strCache>
                <c:ptCount val="51"/>
                <c:pt idx="0">
                  <c:v>03-06-2024</c:v>
                </c:pt>
                <c:pt idx="1">
                  <c:v>10-06-2024</c:v>
                </c:pt>
                <c:pt idx="2">
                  <c:v>17-06-2024</c:v>
                </c:pt>
                <c:pt idx="3">
                  <c:v>24-06-2024</c:v>
                </c:pt>
                <c:pt idx="4">
                  <c:v>01-07-2024</c:v>
                </c:pt>
                <c:pt idx="5">
                  <c:v>08-07-2024</c:v>
                </c:pt>
                <c:pt idx="6">
                  <c:v>15-07-2024</c:v>
                </c:pt>
                <c:pt idx="7">
                  <c:v>22-07-2024</c:v>
                </c:pt>
                <c:pt idx="8">
                  <c:v>29-07-2024</c:v>
                </c:pt>
                <c:pt idx="9">
                  <c:v>05-08-2024</c:v>
                </c:pt>
                <c:pt idx="10">
                  <c:v>12-08-2024</c:v>
                </c:pt>
                <c:pt idx="11">
                  <c:v>19-08-2024</c:v>
                </c:pt>
                <c:pt idx="12">
                  <c:v>26-08-2024</c:v>
                </c:pt>
                <c:pt idx="13">
                  <c:v>02-09-2024</c:v>
                </c:pt>
                <c:pt idx="14">
                  <c:v>09-09-2024</c:v>
                </c:pt>
                <c:pt idx="15">
                  <c:v>16-09-2024</c:v>
                </c:pt>
                <c:pt idx="16">
                  <c:v>23-09-2024</c:v>
                </c:pt>
                <c:pt idx="17">
                  <c:v>30-09-2024</c:v>
                </c:pt>
                <c:pt idx="18">
                  <c:v>07-10-2024</c:v>
                </c:pt>
                <c:pt idx="19">
                  <c:v>14-10-2024</c:v>
                </c:pt>
                <c:pt idx="20">
                  <c:v>21-10-2024</c:v>
                </c:pt>
                <c:pt idx="21">
                  <c:v>28-10-2024</c:v>
                </c:pt>
                <c:pt idx="22">
                  <c:v>04-11-2024</c:v>
                </c:pt>
                <c:pt idx="23">
                  <c:v>11-11-2024</c:v>
                </c:pt>
                <c:pt idx="24">
                  <c:v>18-11-2024</c:v>
                </c:pt>
                <c:pt idx="25">
                  <c:v>25-11-2024</c:v>
                </c:pt>
                <c:pt idx="26">
                  <c:v>02-12-2024</c:v>
                </c:pt>
                <c:pt idx="27">
                  <c:v>09-12-2024</c:v>
                </c:pt>
                <c:pt idx="28">
                  <c:v>16-12-2024</c:v>
                </c:pt>
                <c:pt idx="29">
                  <c:v>23-12-2024</c:v>
                </c:pt>
                <c:pt idx="30">
                  <c:v>30-12-2024</c:v>
                </c:pt>
                <c:pt idx="31">
                  <c:v>06-01-2025</c:v>
                </c:pt>
                <c:pt idx="32">
                  <c:v>13-01-2025</c:v>
                </c:pt>
                <c:pt idx="33">
                  <c:v>20-01-2025</c:v>
                </c:pt>
                <c:pt idx="34">
                  <c:v>27-01-2025</c:v>
                </c:pt>
                <c:pt idx="35">
                  <c:v>03-02-2025</c:v>
                </c:pt>
                <c:pt idx="36">
                  <c:v>10-02-2025</c:v>
                </c:pt>
                <c:pt idx="37">
                  <c:v>17-02-2025</c:v>
                </c:pt>
                <c:pt idx="38">
                  <c:v>24-02-2025</c:v>
                </c:pt>
                <c:pt idx="39">
                  <c:v>03-03-2025</c:v>
                </c:pt>
                <c:pt idx="40">
                  <c:v>10-03-2025</c:v>
                </c:pt>
                <c:pt idx="41">
                  <c:v>17-03-2025</c:v>
                </c:pt>
                <c:pt idx="42">
                  <c:v>24-03-2025</c:v>
                </c:pt>
                <c:pt idx="43">
                  <c:v>31-03-2025</c:v>
                </c:pt>
                <c:pt idx="44">
                  <c:v>07-04-2025</c:v>
                </c:pt>
                <c:pt idx="45">
                  <c:v>14-04-2025</c:v>
                </c:pt>
                <c:pt idx="46">
                  <c:v>21-04-2025</c:v>
                </c:pt>
                <c:pt idx="47">
                  <c:v>28-04-2025</c:v>
                </c:pt>
                <c:pt idx="48">
                  <c:v>05-05-2025</c:v>
                </c:pt>
                <c:pt idx="49">
                  <c:v>12-05-2025</c:v>
                </c:pt>
                <c:pt idx="50">
                  <c:v>(blank)</c:v>
                </c:pt>
              </c:strCache>
            </c:strRef>
          </c:cat>
          <c:val>
            <c:numRef>
              <c:f>'Task 6'!$E$5:$E$56</c:f>
              <c:numCache>
                <c:formatCode>0.00</c:formatCode>
                <c:ptCount val="51"/>
                <c:pt idx="0">
                  <c:v>0.27557542170624183</c:v>
                </c:pt>
                <c:pt idx="1">
                  <c:v>0.24016739232334178</c:v>
                </c:pt>
                <c:pt idx="2">
                  <c:v>8.8023800381871894E-2</c:v>
                </c:pt>
                <c:pt idx="3">
                  <c:v>-2.8860773750305036E-2</c:v>
                </c:pt>
                <c:pt idx="4">
                  <c:v>8.0050669434719182E-2</c:v>
                </c:pt>
                <c:pt idx="5">
                  <c:v>0.21994574101175049</c:v>
                </c:pt>
                <c:pt idx="6">
                  <c:v>0.10211701333265255</c:v>
                </c:pt>
                <c:pt idx="7">
                  <c:v>0.10340418313957282</c:v>
                </c:pt>
                <c:pt idx="8">
                  <c:v>0.76001216019456308</c:v>
                </c:pt>
                <c:pt idx="9">
                  <c:v>9.9485420240137221E-2</c:v>
                </c:pt>
                <c:pt idx="10">
                  <c:v>1.011348268360087</c:v>
                </c:pt>
                <c:pt idx="11">
                  <c:v>0.21728440241071334</c:v>
                </c:pt>
                <c:pt idx="12">
                  <c:v>1.1713324743561866E-2</c:v>
                </c:pt>
                <c:pt idx="13">
                  <c:v>8.9764429025449552E-2</c:v>
                </c:pt>
                <c:pt idx="14">
                  <c:v>1.7032345973398557</c:v>
                </c:pt>
                <c:pt idx="15">
                  <c:v>-2.668134140443915E-2</c:v>
                </c:pt>
                <c:pt idx="16">
                  <c:v>1.592351646960128</c:v>
                </c:pt>
                <c:pt idx="17">
                  <c:v>1.8079694785926232</c:v>
                </c:pt>
                <c:pt idx="18">
                  <c:v>0.10019784829366461</c:v>
                </c:pt>
                <c:pt idx="19">
                  <c:v>0.18425729749269515</c:v>
                </c:pt>
                <c:pt idx="20">
                  <c:v>0.57763419096181545</c:v>
                </c:pt>
                <c:pt idx="21">
                  <c:v>0.54180958515762156</c:v>
                </c:pt>
                <c:pt idx="22">
                  <c:v>0.40317597627286245</c:v>
                </c:pt>
                <c:pt idx="23">
                  <c:v>0.28821299683708962</c:v>
                </c:pt>
                <c:pt idx="24">
                  <c:v>1.9887634863023921E-2</c:v>
                </c:pt>
                <c:pt idx="25">
                  <c:v>1.4152074838090662</c:v>
                </c:pt>
                <c:pt idx="26">
                  <c:v>0.13151115811166253</c:v>
                </c:pt>
                <c:pt idx="27">
                  <c:v>0.12679964770499286</c:v>
                </c:pt>
                <c:pt idx="28">
                  <c:v>0.17917737946946324</c:v>
                </c:pt>
                <c:pt idx="29">
                  <c:v>6.3113158835445073</c:v>
                </c:pt>
                <c:pt idx="30">
                  <c:v>1.066900507873872</c:v>
                </c:pt>
                <c:pt idx="31">
                  <c:v>0.88669950738916303</c:v>
                </c:pt>
                <c:pt idx="32">
                  <c:v>6.2409087760615085</c:v>
                </c:pt>
                <c:pt idx="33">
                  <c:v>0.21486931256659036</c:v>
                </c:pt>
                <c:pt idx="34">
                  <c:v>0.26534161921203286</c:v>
                </c:pt>
                <c:pt idx="35">
                  <c:v>-7.4972485467156139E-2</c:v>
                </c:pt>
                <c:pt idx="36">
                  <c:v>0.29756017144741204</c:v>
                </c:pt>
                <c:pt idx="37">
                  <c:v>1.1086997546706918</c:v>
                </c:pt>
                <c:pt idx="38">
                  <c:v>0.21885278918832773</c:v>
                </c:pt>
                <c:pt idx="39">
                  <c:v>0.14029055733207443</c:v>
                </c:pt>
                <c:pt idx="40">
                  <c:v>1.26223360468307</c:v>
                </c:pt>
                <c:pt idx="41">
                  <c:v>7.9689298043728432</c:v>
                </c:pt>
                <c:pt idx="42">
                  <c:v>8.8022790888170346E-2</c:v>
                </c:pt>
                <c:pt idx="43">
                  <c:v>0.33667947287974598</c:v>
                </c:pt>
                <c:pt idx="44">
                  <c:v>7.1981098934404214E-2</c:v>
                </c:pt>
                <c:pt idx="45">
                  <c:v>3.9239564305527372E-2</c:v>
                </c:pt>
                <c:pt idx="46">
                  <c:v>0.60267642955734835</c:v>
                </c:pt>
                <c:pt idx="47">
                  <c:v>5.5706165282028861</c:v>
                </c:pt>
                <c:pt idx="48">
                  <c:v>0.58190830903102808</c:v>
                </c:pt>
                <c:pt idx="49">
                  <c:v>-0.40819787301048976</c:v>
                </c:pt>
              </c:numCache>
            </c:numRef>
          </c:val>
        </c:ser>
        <c:ser>
          <c:idx val="4"/>
          <c:order val="4"/>
          <c:tx>
            <c:strRef>
              <c:f>'Task 6'!$F$3:$F$4</c:f>
              <c:strCache>
                <c:ptCount val="1"/>
                <c:pt idx="0">
                  <c:v>(blank)</c:v>
                </c:pt>
              </c:strCache>
            </c:strRef>
          </c:tx>
          <c:marker>
            <c:symbol val="none"/>
          </c:marker>
          <c:dLbls>
            <c:dLbl>
              <c:idx val="50"/>
              <c:dLblPos val="r"/>
              <c:showVal val="1"/>
              <c:showSerName val="1"/>
            </c:dLbl>
            <c:delete val="1"/>
          </c:dLbls>
          <c:cat>
            <c:strRef>
              <c:f>'Task 6'!$A$5:$A$56</c:f>
              <c:strCache>
                <c:ptCount val="51"/>
                <c:pt idx="0">
                  <c:v>03-06-2024</c:v>
                </c:pt>
                <c:pt idx="1">
                  <c:v>10-06-2024</c:v>
                </c:pt>
                <c:pt idx="2">
                  <c:v>17-06-2024</c:v>
                </c:pt>
                <c:pt idx="3">
                  <c:v>24-06-2024</c:v>
                </c:pt>
                <c:pt idx="4">
                  <c:v>01-07-2024</c:v>
                </c:pt>
                <c:pt idx="5">
                  <c:v>08-07-2024</c:v>
                </c:pt>
                <c:pt idx="6">
                  <c:v>15-07-2024</c:v>
                </c:pt>
                <c:pt idx="7">
                  <c:v>22-07-2024</c:v>
                </c:pt>
                <c:pt idx="8">
                  <c:v>29-07-2024</c:v>
                </c:pt>
                <c:pt idx="9">
                  <c:v>05-08-2024</c:v>
                </c:pt>
                <c:pt idx="10">
                  <c:v>12-08-2024</c:v>
                </c:pt>
                <c:pt idx="11">
                  <c:v>19-08-2024</c:v>
                </c:pt>
                <c:pt idx="12">
                  <c:v>26-08-2024</c:v>
                </c:pt>
                <c:pt idx="13">
                  <c:v>02-09-2024</c:v>
                </c:pt>
                <c:pt idx="14">
                  <c:v>09-09-2024</c:v>
                </c:pt>
                <c:pt idx="15">
                  <c:v>16-09-2024</c:v>
                </c:pt>
                <c:pt idx="16">
                  <c:v>23-09-2024</c:v>
                </c:pt>
                <c:pt idx="17">
                  <c:v>30-09-2024</c:v>
                </c:pt>
                <c:pt idx="18">
                  <c:v>07-10-2024</c:v>
                </c:pt>
                <c:pt idx="19">
                  <c:v>14-10-2024</c:v>
                </c:pt>
                <c:pt idx="20">
                  <c:v>21-10-2024</c:v>
                </c:pt>
                <c:pt idx="21">
                  <c:v>28-10-2024</c:v>
                </c:pt>
                <c:pt idx="22">
                  <c:v>04-11-2024</c:v>
                </c:pt>
                <c:pt idx="23">
                  <c:v>11-11-2024</c:v>
                </c:pt>
                <c:pt idx="24">
                  <c:v>18-11-2024</c:v>
                </c:pt>
                <c:pt idx="25">
                  <c:v>25-11-2024</c:v>
                </c:pt>
                <c:pt idx="26">
                  <c:v>02-12-2024</c:v>
                </c:pt>
                <c:pt idx="27">
                  <c:v>09-12-2024</c:v>
                </c:pt>
                <c:pt idx="28">
                  <c:v>16-12-2024</c:v>
                </c:pt>
                <c:pt idx="29">
                  <c:v>23-12-2024</c:v>
                </c:pt>
                <c:pt idx="30">
                  <c:v>30-12-2024</c:v>
                </c:pt>
                <c:pt idx="31">
                  <c:v>06-01-2025</c:v>
                </c:pt>
                <c:pt idx="32">
                  <c:v>13-01-2025</c:v>
                </c:pt>
                <c:pt idx="33">
                  <c:v>20-01-2025</c:v>
                </c:pt>
                <c:pt idx="34">
                  <c:v>27-01-2025</c:v>
                </c:pt>
                <c:pt idx="35">
                  <c:v>03-02-2025</c:v>
                </c:pt>
                <c:pt idx="36">
                  <c:v>10-02-2025</c:v>
                </c:pt>
                <c:pt idx="37">
                  <c:v>17-02-2025</c:v>
                </c:pt>
                <c:pt idx="38">
                  <c:v>24-02-2025</c:v>
                </c:pt>
                <c:pt idx="39">
                  <c:v>03-03-2025</c:v>
                </c:pt>
                <c:pt idx="40">
                  <c:v>10-03-2025</c:v>
                </c:pt>
                <c:pt idx="41">
                  <c:v>17-03-2025</c:v>
                </c:pt>
                <c:pt idx="42">
                  <c:v>24-03-2025</c:v>
                </c:pt>
                <c:pt idx="43">
                  <c:v>31-03-2025</c:v>
                </c:pt>
                <c:pt idx="44">
                  <c:v>07-04-2025</c:v>
                </c:pt>
                <c:pt idx="45">
                  <c:v>14-04-2025</c:v>
                </c:pt>
                <c:pt idx="46">
                  <c:v>21-04-2025</c:v>
                </c:pt>
                <c:pt idx="47">
                  <c:v>28-04-2025</c:v>
                </c:pt>
                <c:pt idx="48">
                  <c:v>05-05-2025</c:v>
                </c:pt>
                <c:pt idx="49">
                  <c:v>12-05-2025</c:v>
                </c:pt>
                <c:pt idx="50">
                  <c:v>(blank)</c:v>
                </c:pt>
              </c:strCache>
            </c:strRef>
          </c:cat>
          <c:val>
            <c:numRef>
              <c:f>'Task 6'!$F$5:$F$56</c:f>
              <c:numCache>
                <c:formatCode>General</c:formatCode>
                <c:ptCount val="51"/>
              </c:numCache>
            </c:numRef>
          </c:val>
        </c:ser>
        <c:marker val="1"/>
        <c:axId val="94603520"/>
        <c:axId val="94629888"/>
      </c:lineChart>
      <c:catAx>
        <c:axId val="94603520"/>
        <c:scaling>
          <c:orientation val="minMax"/>
        </c:scaling>
        <c:axPos val="b"/>
        <c:majorTickMark val="none"/>
        <c:tickLblPos val="nextTo"/>
        <c:crossAx val="94629888"/>
        <c:crosses val="autoZero"/>
        <c:auto val="1"/>
        <c:lblAlgn val="ctr"/>
        <c:lblOffset val="100"/>
      </c:catAx>
      <c:valAx>
        <c:axId val="94629888"/>
        <c:scaling>
          <c:orientation val="minMax"/>
        </c:scaling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Followers</a:t>
                </a:r>
                <a:r>
                  <a:rPr lang="en-US" baseline="0"/>
                  <a:t> Growth Rate</a:t>
                </a:r>
                <a:endParaRPr lang="en-US"/>
              </a:p>
            </c:rich>
          </c:tx>
        </c:title>
        <c:numFmt formatCode="0.00" sourceLinked="1"/>
        <c:majorTickMark val="none"/>
        <c:tickLblPos val="nextTo"/>
        <c:crossAx val="94603520"/>
        <c:crosses val="autoZero"/>
        <c:crossBetween val="between"/>
      </c:valAx>
    </c:plotArea>
    <c:plotVisOnly val="1"/>
  </c:chart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pivotSource>
    <c:name>[Tesla_Social_Media_Analytics_fin.xlsx]Task 6.2!PivotTable2</c:name>
    <c:fmtId val="3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Smooth Growth</a:t>
            </a:r>
            <a:r>
              <a:rPr lang="en-US" baseline="0"/>
              <a:t> Trends</a:t>
            </a:r>
            <a:endParaRPr lang="en-US"/>
          </a:p>
        </c:rich>
      </c:tx>
    </c:title>
    <c:pivotFmts>
      <c:pivotFmt>
        <c:idx val="0"/>
        <c:marker>
          <c:symbol val="none"/>
        </c:marker>
      </c:pivotFmt>
      <c:pivotFmt>
        <c:idx val="1"/>
        <c:marker>
          <c:symbol val="none"/>
        </c:marker>
      </c:pivotFmt>
    </c:pivotFmts>
    <c:plotArea>
      <c:layout/>
      <c:lineChart>
        <c:grouping val="standard"/>
        <c:ser>
          <c:idx val="0"/>
          <c:order val="0"/>
          <c:tx>
            <c:strRef>
              <c:f>'Task 6.2'!$B$3</c:f>
              <c:strCache>
                <c:ptCount val="1"/>
                <c:pt idx="0">
                  <c:v>Total</c:v>
                </c:pt>
              </c:strCache>
            </c:strRef>
          </c:tx>
          <c:marker>
            <c:symbol val="none"/>
          </c:marker>
          <c:trendline>
            <c:trendlineType val="movingAvg"/>
            <c:period val="2"/>
          </c:trendline>
          <c:cat>
            <c:strRef>
              <c:f>'Task 6.2'!$A$4:$A$55</c:f>
              <c:strCache>
                <c:ptCount val="51"/>
                <c:pt idx="0">
                  <c:v>03-06-2024</c:v>
                </c:pt>
                <c:pt idx="1">
                  <c:v>10-06-2024</c:v>
                </c:pt>
                <c:pt idx="2">
                  <c:v>17-06-2024</c:v>
                </c:pt>
                <c:pt idx="3">
                  <c:v>24-06-2024</c:v>
                </c:pt>
                <c:pt idx="4">
                  <c:v>01-07-2024</c:v>
                </c:pt>
                <c:pt idx="5">
                  <c:v>08-07-2024</c:v>
                </c:pt>
                <c:pt idx="6">
                  <c:v>15-07-2024</c:v>
                </c:pt>
                <c:pt idx="7">
                  <c:v>22-07-2024</c:v>
                </c:pt>
                <c:pt idx="8">
                  <c:v>29-07-2024</c:v>
                </c:pt>
                <c:pt idx="9">
                  <c:v>05-08-2024</c:v>
                </c:pt>
                <c:pt idx="10">
                  <c:v>12-08-2024</c:v>
                </c:pt>
                <c:pt idx="11">
                  <c:v>19-08-2024</c:v>
                </c:pt>
                <c:pt idx="12">
                  <c:v>26-08-2024</c:v>
                </c:pt>
                <c:pt idx="13">
                  <c:v>02-09-2024</c:v>
                </c:pt>
                <c:pt idx="14">
                  <c:v>09-09-2024</c:v>
                </c:pt>
                <c:pt idx="15">
                  <c:v>16-09-2024</c:v>
                </c:pt>
                <c:pt idx="16">
                  <c:v>23-09-2024</c:v>
                </c:pt>
                <c:pt idx="17">
                  <c:v>30-09-2024</c:v>
                </c:pt>
                <c:pt idx="18">
                  <c:v>07-10-2024</c:v>
                </c:pt>
                <c:pt idx="19">
                  <c:v>14-10-2024</c:v>
                </c:pt>
                <c:pt idx="20">
                  <c:v>21-10-2024</c:v>
                </c:pt>
                <c:pt idx="21">
                  <c:v>28-10-2024</c:v>
                </c:pt>
                <c:pt idx="22">
                  <c:v>04-11-2024</c:v>
                </c:pt>
                <c:pt idx="23">
                  <c:v>11-11-2024</c:v>
                </c:pt>
                <c:pt idx="24">
                  <c:v>18-11-2024</c:v>
                </c:pt>
                <c:pt idx="25">
                  <c:v>25-11-2024</c:v>
                </c:pt>
                <c:pt idx="26">
                  <c:v>02-12-2024</c:v>
                </c:pt>
                <c:pt idx="27">
                  <c:v>09-12-2024</c:v>
                </c:pt>
                <c:pt idx="28">
                  <c:v>16-12-2024</c:v>
                </c:pt>
                <c:pt idx="29">
                  <c:v>23-12-2024</c:v>
                </c:pt>
                <c:pt idx="30">
                  <c:v>30-12-2024</c:v>
                </c:pt>
                <c:pt idx="31">
                  <c:v>06-01-2025</c:v>
                </c:pt>
                <c:pt idx="32">
                  <c:v>13-01-2025</c:v>
                </c:pt>
                <c:pt idx="33">
                  <c:v>20-01-2025</c:v>
                </c:pt>
                <c:pt idx="34">
                  <c:v>27-01-2025</c:v>
                </c:pt>
                <c:pt idx="35">
                  <c:v>03-02-2025</c:v>
                </c:pt>
                <c:pt idx="36">
                  <c:v>10-02-2025</c:v>
                </c:pt>
                <c:pt idx="37">
                  <c:v>17-02-2025</c:v>
                </c:pt>
                <c:pt idx="38">
                  <c:v>24-02-2025</c:v>
                </c:pt>
                <c:pt idx="39">
                  <c:v>03-03-2025</c:v>
                </c:pt>
                <c:pt idx="40">
                  <c:v>10-03-2025</c:v>
                </c:pt>
                <c:pt idx="41">
                  <c:v>17-03-2025</c:v>
                </c:pt>
                <c:pt idx="42">
                  <c:v>24-03-2025</c:v>
                </c:pt>
                <c:pt idx="43">
                  <c:v>31-03-2025</c:v>
                </c:pt>
                <c:pt idx="44">
                  <c:v>07-04-2025</c:v>
                </c:pt>
                <c:pt idx="45">
                  <c:v>14-04-2025</c:v>
                </c:pt>
                <c:pt idx="46">
                  <c:v>21-04-2025</c:v>
                </c:pt>
                <c:pt idx="47">
                  <c:v>28-04-2025</c:v>
                </c:pt>
                <c:pt idx="48">
                  <c:v>05-05-2025</c:v>
                </c:pt>
                <c:pt idx="49">
                  <c:v>12-05-2025</c:v>
                </c:pt>
                <c:pt idx="50">
                  <c:v>(blank)</c:v>
                </c:pt>
              </c:strCache>
            </c:strRef>
          </c:cat>
          <c:val>
            <c:numRef>
              <c:f>'Task 6.2'!$B$4:$B$55</c:f>
              <c:numCache>
                <c:formatCode>General</c:formatCode>
                <c:ptCount val="51"/>
                <c:pt idx="0">
                  <c:v>3.2116285717467505</c:v>
                </c:pt>
                <c:pt idx="1">
                  <c:v>1.7703288565423712</c:v>
                </c:pt>
                <c:pt idx="2">
                  <c:v>2.1539547236408083</c:v>
                </c:pt>
                <c:pt idx="3">
                  <c:v>8.3656458417793562</c:v>
                </c:pt>
                <c:pt idx="4">
                  <c:v>0.4873042683354788</c:v>
                </c:pt>
                <c:pt idx="5">
                  <c:v>3.354756000370938</c:v>
                </c:pt>
                <c:pt idx="6">
                  <c:v>1.4396670468483048</c:v>
                </c:pt>
                <c:pt idx="7">
                  <c:v>1.1264037579886488</c:v>
                </c:pt>
                <c:pt idx="8">
                  <c:v>3.4929537061935227</c:v>
                </c:pt>
                <c:pt idx="9">
                  <c:v>9.5189305206985514E-2</c:v>
                </c:pt>
                <c:pt idx="10">
                  <c:v>1.7243765019743567</c:v>
                </c:pt>
                <c:pt idx="11">
                  <c:v>1.6984381219344988</c:v>
                </c:pt>
                <c:pt idx="12">
                  <c:v>1.0351721516541914</c:v>
                </c:pt>
                <c:pt idx="13">
                  <c:v>1.5924402104376341</c:v>
                </c:pt>
                <c:pt idx="14">
                  <c:v>2.6433035599960646</c:v>
                </c:pt>
                <c:pt idx="15">
                  <c:v>1.0229450897212953</c:v>
                </c:pt>
                <c:pt idx="16">
                  <c:v>2.367674377879053</c:v>
                </c:pt>
                <c:pt idx="17">
                  <c:v>2.9681908380916244</c:v>
                </c:pt>
                <c:pt idx="18">
                  <c:v>1.5608475520006173</c:v>
                </c:pt>
                <c:pt idx="19">
                  <c:v>0.67365296552308951</c:v>
                </c:pt>
                <c:pt idx="20">
                  <c:v>2.7659642344448279</c:v>
                </c:pt>
                <c:pt idx="21">
                  <c:v>0.90723511832010539</c:v>
                </c:pt>
                <c:pt idx="22">
                  <c:v>3.480443232894086</c:v>
                </c:pt>
                <c:pt idx="23">
                  <c:v>3.3262180995025195</c:v>
                </c:pt>
                <c:pt idx="24">
                  <c:v>3.6499095817240125E-2</c:v>
                </c:pt>
                <c:pt idx="25">
                  <c:v>2.5210126764684961</c:v>
                </c:pt>
                <c:pt idx="26">
                  <c:v>1.2578968951130536</c:v>
                </c:pt>
                <c:pt idx="27">
                  <c:v>12.845364570690702</c:v>
                </c:pt>
                <c:pt idx="28">
                  <c:v>1.2332893303266004</c:v>
                </c:pt>
                <c:pt idx="29">
                  <c:v>8.459979768096705</c:v>
                </c:pt>
                <c:pt idx="30">
                  <c:v>3.3448272236163898</c:v>
                </c:pt>
                <c:pt idx="31">
                  <c:v>2.0480670523061231</c:v>
                </c:pt>
                <c:pt idx="32">
                  <c:v>6.8368426929055035</c:v>
                </c:pt>
                <c:pt idx="33">
                  <c:v>1.4298525398669581</c:v>
                </c:pt>
                <c:pt idx="34">
                  <c:v>1.0414563333288709</c:v>
                </c:pt>
                <c:pt idx="35">
                  <c:v>1.1027516594143778</c:v>
                </c:pt>
                <c:pt idx="36">
                  <c:v>2.3171033185299232</c:v>
                </c:pt>
                <c:pt idx="37">
                  <c:v>2.8109609177466908</c:v>
                </c:pt>
                <c:pt idx="38">
                  <c:v>2.2696731435390332</c:v>
                </c:pt>
                <c:pt idx="39">
                  <c:v>0.81105866227128365</c:v>
                </c:pt>
                <c:pt idx="40">
                  <c:v>12.399620310073969</c:v>
                </c:pt>
                <c:pt idx="41">
                  <c:v>15.378172307137868</c:v>
                </c:pt>
                <c:pt idx="42">
                  <c:v>0.4795911874647838</c:v>
                </c:pt>
                <c:pt idx="43">
                  <c:v>1.5472211085359984</c:v>
                </c:pt>
                <c:pt idx="44">
                  <c:v>4.7308842714211155</c:v>
                </c:pt>
                <c:pt idx="45">
                  <c:v>-0.41101434036561602</c:v>
                </c:pt>
                <c:pt idx="46">
                  <c:v>2.0649559566949942</c:v>
                </c:pt>
                <c:pt idx="47">
                  <c:v>6.3117584337711712</c:v>
                </c:pt>
                <c:pt idx="48">
                  <c:v>1.3945809262878428</c:v>
                </c:pt>
                <c:pt idx="49">
                  <c:v>0.11593541466178414</c:v>
                </c:pt>
              </c:numCache>
            </c:numRef>
          </c:val>
        </c:ser>
        <c:marker val="1"/>
        <c:axId val="94704000"/>
        <c:axId val="94705536"/>
      </c:lineChart>
      <c:catAx>
        <c:axId val="94704000"/>
        <c:scaling>
          <c:orientation val="minMax"/>
        </c:scaling>
        <c:axPos val="b"/>
        <c:tickLblPos val="nextTo"/>
        <c:crossAx val="94705536"/>
        <c:crosses val="autoZero"/>
        <c:auto val="1"/>
        <c:lblAlgn val="ctr"/>
        <c:lblOffset val="100"/>
      </c:catAx>
      <c:valAx>
        <c:axId val="94705536"/>
        <c:scaling>
          <c:orientation val="minMax"/>
        </c:scaling>
        <c:axPos val="l"/>
        <c:majorGridlines/>
        <c:numFmt formatCode="General" sourceLinked="1"/>
        <c:tickLblPos val="nextTo"/>
        <c:crossAx val="94704000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>
      <c:tx>
        <c:rich>
          <a:bodyPr/>
          <a:lstStyle/>
          <a:p>
            <a:pPr>
              <a:defRPr/>
            </a:pPr>
            <a:r>
              <a:rPr lang="en-US"/>
              <a:t>Ad_Spend</a:t>
            </a:r>
            <a:r>
              <a:rPr lang="en-US" baseline="0"/>
              <a:t> vs Follower_Growth_Rate</a:t>
            </a:r>
            <a:endParaRPr lang="en-US"/>
          </a:p>
        </c:rich>
      </c:tx>
    </c:title>
    <c:plotArea>
      <c:layout/>
      <c:scatterChart>
        <c:scatterStyle val="lineMarker"/>
        <c:ser>
          <c:idx val="0"/>
          <c:order val="0"/>
          <c:tx>
            <c:strRef>
              <c:f>'Task 6.3'!$A$2</c:f>
              <c:strCache>
                <c:ptCount val="1"/>
                <c:pt idx="0">
                  <c:v>Ad_Spend</c:v>
                </c:pt>
              </c:strCache>
            </c:strRef>
          </c:tx>
          <c:spPr>
            <a:ln w="19050">
              <a:noFill/>
            </a:ln>
          </c:spPr>
          <c:xVal>
            <c:strRef>
              <c:f>'Task 6.3'!$B$1:$C$1</c:f>
              <c:strCache>
                <c:ptCount val="2"/>
                <c:pt idx="0">
                  <c:v>Ad_Spend</c:v>
                </c:pt>
                <c:pt idx="1">
                  <c:v>Follower_Growth_Rate</c:v>
                </c:pt>
              </c:strCache>
            </c:strRef>
          </c:xVal>
          <c:yVal>
            <c:numRef>
              <c:f>'Task 6.3'!$B$2:$C$2</c:f>
              <c:numCache>
                <c:formatCode>General</c:formatCode>
                <c:ptCount val="2"/>
                <c:pt idx="0">
                  <c:v>1</c:v>
                </c:pt>
              </c:numCache>
            </c:numRef>
          </c:yVal>
        </c:ser>
        <c:ser>
          <c:idx val="1"/>
          <c:order val="1"/>
          <c:tx>
            <c:strRef>
              <c:f>'Task 6.3'!$A$3</c:f>
              <c:strCache>
                <c:ptCount val="1"/>
                <c:pt idx="0">
                  <c:v>Follower_Growth_Rate</c:v>
                </c:pt>
              </c:strCache>
            </c:strRef>
          </c:tx>
          <c:spPr>
            <a:ln w="19050">
              <a:noFill/>
            </a:ln>
          </c:spPr>
          <c:xVal>
            <c:strRef>
              <c:f>'Task 6.3'!$B$1:$C$1</c:f>
              <c:strCache>
                <c:ptCount val="2"/>
                <c:pt idx="0">
                  <c:v>Ad_Spend</c:v>
                </c:pt>
                <c:pt idx="1">
                  <c:v>Follower_Growth_Rate</c:v>
                </c:pt>
              </c:strCache>
            </c:strRef>
          </c:xVal>
          <c:yVal>
            <c:numRef>
              <c:f>'Task 6.3'!$B$3:$C$3</c:f>
              <c:numCache>
                <c:formatCode>General</c:formatCode>
                <c:ptCount val="2"/>
                <c:pt idx="0">
                  <c:v>-0.62778130291623624</c:v>
                </c:pt>
                <c:pt idx="1">
                  <c:v>1</c:v>
                </c:pt>
              </c:numCache>
            </c:numRef>
          </c:yVal>
        </c:ser>
        <c:axId val="94718208"/>
        <c:axId val="94740480"/>
      </c:scatterChart>
      <c:valAx>
        <c:axId val="94718208"/>
        <c:scaling>
          <c:orientation val="minMax"/>
        </c:scaling>
        <c:axPos val="b"/>
        <c:majorTickMark val="none"/>
        <c:tickLblPos val="nextTo"/>
        <c:crossAx val="94740480"/>
        <c:crosses val="autoZero"/>
        <c:crossBetween val="midCat"/>
      </c:valAx>
      <c:valAx>
        <c:axId val="94740480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crossAx val="94718208"/>
        <c:crosses val="autoZero"/>
        <c:crossBetween val="midCat"/>
      </c:valAx>
    </c:plotArea>
    <c:legend>
      <c:legendPos val="r"/>
    </c:legend>
    <c:plotVisOnly val="1"/>
  </c:chart>
  <c:externalData r:id="rId1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0.15134</cdr:x>
      <cdr:y>0.04276</cdr:y>
    </cdr:from>
    <cdr:to>
      <cdr:x>0.8331</cdr:x>
      <cdr:y>0.11876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815340" y="137160"/>
          <a:ext cx="3672840" cy="24384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  <cdr:relSizeAnchor xmlns:cdr="http://schemas.openxmlformats.org/drawingml/2006/chartDrawing">
    <cdr:from>
      <cdr:x>0.49505</cdr:x>
      <cdr:y>0.06176</cdr:y>
    </cdr:from>
    <cdr:to>
      <cdr:x>0.66478</cdr:x>
      <cdr:y>0.11876</cdr:y>
    </cdr:to>
    <cdr:sp macro="" textlink="">
      <cdr:nvSpPr>
        <cdr:cNvPr id="3" name="TextBox 2"/>
        <cdr:cNvSpPr txBox="1"/>
      </cdr:nvSpPr>
      <cdr:spPr>
        <a:xfrm xmlns:a="http://schemas.openxmlformats.org/drawingml/2006/main">
          <a:off x="2667000" y="198120"/>
          <a:ext cx="914400" cy="18288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  <cdr:relSizeAnchor xmlns:cdr="http://schemas.openxmlformats.org/drawingml/2006/chartDrawing">
    <cdr:from>
      <cdr:x>0.5488</cdr:x>
      <cdr:y>0.09739</cdr:y>
    </cdr:from>
    <cdr:to>
      <cdr:x>0.71853</cdr:x>
      <cdr:y>0.38242</cdr:y>
    </cdr:to>
    <cdr:sp macro="" textlink="">
      <cdr:nvSpPr>
        <cdr:cNvPr id="4" name="TextBox 3"/>
        <cdr:cNvSpPr txBox="1"/>
      </cdr:nvSpPr>
      <cdr:spPr>
        <a:xfrm xmlns:a="http://schemas.openxmlformats.org/drawingml/2006/main">
          <a:off x="2956560" y="312420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  <cdr:relSizeAnchor xmlns:cdr="http://schemas.openxmlformats.org/drawingml/2006/chartDrawing">
    <cdr:from>
      <cdr:x>0.16266</cdr:x>
      <cdr:y>0.05701</cdr:y>
    </cdr:from>
    <cdr:to>
      <cdr:x>0.81895</cdr:x>
      <cdr:y>0.17815</cdr:y>
    </cdr:to>
    <cdr:sp macro="" textlink="">
      <cdr:nvSpPr>
        <cdr:cNvPr id="6" name="TextBox 5"/>
        <cdr:cNvSpPr txBox="1"/>
      </cdr:nvSpPr>
      <cdr:spPr>
        <a:xfrm xmlns:a="http://schemas.openxmlformats.org/drawingml/2006/main">
          <a:off x="876300" y="182880"/>
          <a:ext cx="3535680" cy="38862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/>
        <a:p xmlns:a="http://schemas.openxmlformats.org/drawingml/2006/main">
          <a:r>
            <a:rPr lang="en-US" sz="1400" b="1"/>
            <a:t>Engagement</a:t>
          </a:r>
          <a:r>
            <a:rPr lang="en-US" sz="1400" b="1" baseline="0"/>
            <a:t> Rate by Content Type &amp; Platform</a:t>
          </a:r>
          <a:endParaRPr lang="en-US" sz="1400" b="1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6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Ultimate</dc:creator>
  <cp:lastModifiedBy>Ultimate</cp:lastModifiedBy>
  <cp:revision>9</cp:revision>
  <dcterms:created xsi:type="dcterms:W3CDTF">2025-10-03T13:39:00Z</dcterms:created>
  <dcterms:modified xsi:type="dcterms:W3CDTF">2025-10-06T13:26:00Z</dcterms:modified>
</cp:coreProperties>
</file>