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3AD" w14:textId="77777777" w:rsidR="002149AD" w:rsidRDefault="002D30B7" w:rsidP="002D30B7">
      <w:pPr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</w:pPr>
      <w:r w:rsidRPr="002D30B7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</w:rPr>
        <w:t>5G is the next generation of mobile broadband</w:t>
      </w:r>
      <w:r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  <w:t>.</w:t>
      </w:r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>5G technology will provide </w:t>
      </w:r>
      <w:r w:rsidRPr="002D30B7"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lang w:val="en-RW" w:eastAsia="en-RW"/>
        </w:rPr>
        <w:t xml:space="preserve">seamless coverage, high data rate, low latency, and highly </w:t>
      </w:r>
      <w:proofErr w:type="gramStart"/>
      <w:r w:rsidRPr="002D30B7"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lang w:val="en-RW" w:eastAsia="en-RW"/>
        </w:rPr>
        <w:t>reliable</w:t>
      </w:r>
      <w:r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lang w:val="en-US" w:eastAsia="en-RW"/>
        </w:rPr>
        <w:t>.</w:t>
      </w:r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>It</w:t>
      </w:r>
      <w:proofErr w:type="gramEnd"/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 xml:space="preserve"> will increase </w:t>
      </w:r>
      <w:r w:rsidRPr="002D30B7"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lang w:val="en-RW" w:eastAsia="en-RW"/>
        </w:rPr>
        <w:t>energy efficiency, spectrum efficiency and network efficiency</w:t>
      </w:r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>.</w:t>
      </w:r>
    </w:p>
    <w:p w14:paraId="1AE1F747" w14:textId="63D6BD41" w:rsidR="002149AD" w:rsidRPr="00336E75" w:rsidRDefault="002D30B7" w:rsidP="002D30B7">
      <w:pPr>
        <w:rPr>
          <w:rFonts w:ascii="Noto Sans" w:eastAsia="Times New Roman" w:hAnsi="Noto Sans" w:cs="Noto Sans"/>
          <w:color w:val="333333"/>
          <w:spacing w:val="8"/>
          <w:lang w:val="en-RW" w:eastAsia="en-RW"/>
        </w:rPr>
      </w:pPr>
      <w:r w:rsidRPr="002D30B7"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shd w:val="clear" w:color="auto" w:fill="FCFCFC"/>
          <w:lang w:val="en-RW" w:eastAsia="en-RW"/>
        </w:rPr>
        <w:t>PM called the launch “a revolution”: </w:t>
      </w:r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shd w:val="clear" w:color="auto" w:fill="FCFCFC"/>
          <w:lang w:val="en-RW" w:eastAsia="en-RW"/>
        </w:rPr>
        <w:t>A new India – the country is no longer just a consumer of technology but a contributor to its development too.</w:t>
      </w:r>
      <w:r w:rsidR="00E42E62">
        <w:rPr>
          <w:rFonts w:ascii="Noto Sans" w:eastAsia="Times New Roman" w:hAnsi="Noto Sans" w:cs="Noto Sans"/>
          <w:color w:val="333333"/>
          <w:spacing w:val="8"/>
          <w:sz w:val="20"/>
          <w:szCs w:val="20"/>
          <w:shd w:val="clear" w:color="auto" w:fill="FCFCFC"/>
          <w:lang w:val="en-US" w:eastAsia="en-RW"/>
        </w:rPr>
        <w:t xml:space="preserve"> </w:t>
      </w:r>
      <w:proofErr w:type="gramStart"/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>At</w:t>
      </w:r>
      <w:proofErr w:type="gramEnd"/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 xml:space="preserve"> the time of the launch of </w:t>
      </w:r>
      <w:r w:rsidRPr="002D30B7">
        <w:rPr>
          <w:rFonts w:ascii="Noto Sans" w:eastAsia="Times New Roman" w:hAnsi="Noto Sans" w:cs="Noto Sans"/>
          <w:b/>
          <w:bCs/>
          <w:color w:val="333333"/>
          <w:spacing w:val="8"/>
          <w:sz w:val="20"/>
          <w:szCs w:val="20"/>
          <w:lang w:val="en-RW" w:eastAsia="en-RW"/>
        </w:rPr>
        <w:t>2G, 3G and 4G services</w:t>
      </w:r>
      <w:r w:rsidRPr="002D30B7"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  <w:t>, India was dependent on other countries. But with 5G, the country is setting foot in a new historical era and is leading globally.</w:t>
      </w:r>
      <w:r w:rsidR="00336E75" w:rsidRPr="00336E75">
        <w:rPr>
          <w:color w:val="212121"/>
          <w:sz w:val="27"/>
          <w:szCs w:val="27"/>
          <w:shd w:val="clear" w:color="auto" w:fill="FFFFFF"/>
        </w:rPr>
        <w:t xml:space="preserve"> </w:t>
      </w:r>
      <w:hyperlink r:id="rId5" w:tgtFrame="_blank" w:history="1">
        <w:r w:rsidR="00336E75" w:rsidRPr="00336E75">
          <w:rPr>
            <w:rStyle w:val="Hyperlink"/>
            <w:color w:val="1976D2"/>
            <w:u w:val="none"/>
            <w:shd w:val="clear" w:color="auto" w:fill="FFFFFF"/>
          </w:rPr>
          <w:t>5G services</w:t>
        </w:r>
      </w:hyperlink>
      <w:r w:rsidR="00336E75" w:rsidRPr="00336E75">
        <w:rPr>
          <w:color w:val="212121"/>
          <w:shd w:val="clear" w:color="auto" w:fill="FFFFFF"/>
        </w:rPr>
        <w:t> are also expected to play a major role to achieve the economic goal of making India a $5-trillion economy by 2024-25.</w:t>
      </w:r>
    </w:p>
    <w:p w14:paraId="2546C471" w14:textId="77777777" w:rsidR="002149AD" w:rsidRDefault="002D30B7" w:rsidP="002D30B7">
      <w:pPr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US" w:eastAsia="en-RW"/>
        </w:rPr>
      </w:pPr>
      <w:r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US" w:eastAsia="en-RW"/>
        </w:rPr>
        <w:t>Advantage</w:t>
      </w:r>
    </w:p>
    <w:p w14:paraId="0945DDC1" w14:textId="01B5386D" w:rsidR="00336E75" w:rsidRPr="00336E75" w:rsidRDefault="002D30B7" w:rsidP="00336E75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212121"/>
          <w:sz w:val="22"/>
          <w:szCs w:val="22"/>
        </w:rPr>
      </w:pPr>
      <w:r w:rsidRPr="00E42E62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</w:rPr>
        <w:t>5G facilitate education by bringing teachers closer to students through effective virtual classes</w:t>
      </w:r>
      <w:r w:rsidR="002149AD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  <w:t>.</w:t>
      </w:r>
      <w:r w:rsidR="00E42E62" w:rsidRPr="00E42E62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</w:rPr>
        <w:t> 5G will help in real-time monitoring of disasters, precision agriculture, and minimising the role of humans in dangerous industrial operations such as in deep mines</w:t>
      </w:r>
      <w:r w:rsidR="00E42E62" w:rsidRPr="00E42E62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  <w:t>.</w:t>
      </w:r>
      <w:r w:rsidR="00336E75" w:rsidRPr="00336E75">
        <w:rPr>
          <w:color w:val="212121"/>
          <w:sz w:val="27"/>
          <w:szCs w:val="27"/>
        </w:rPr>
        <w:t xml:space="preserve"> </w:t>
      </w:r>
      <w:r w:rsidR="00336E75" w:rsidRPr="00336E75">
        <w:rPr>
          <w:color w:val="212121"/>
          <w:sz w:val="22"/>
          <w:szCs w:val="22"/>
        </w:rPr>
        <w:t>5G technology will provide seamless coverage in remote areas across the country. It will increase energy efficiency, spectrum efficiency and network efficiency.</w:t>
      </w:r>
    </w:p>
    <w:p w14:paraId="1D42A78A" w14:textId="5858E8E3" w:rsidR="002149AD" w:rsidRDefault="002149AD" w:rsidP="002D30B7">
      <w:pPr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</w:pPr>
    </w:p>
    <w:p w14:paraId="36B71B64" w14:textId="77777777" w:rsidR="002149AD" w:rsidRDefault="00E42E62" w:rsidP="002D30B7">
      <w:pPr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</w:pPr>
      <w:r w:rsidRPr="00E42E62"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</w:rPr>
        <w:t> </w:t>
      </w:r>
      <w:r>
        <w:rPr>
          <w:rFonts w:ascii="Noto Sans" w:hAnsi="Noto Sans" w:cs="Noto Sans"/>
          <w:color w:val="333333"/>
          <w:spacing w:val="8"/>
          <w:sz w:val="20"/>
          <w:szCs w:val="20"/>
          <w:shd w:val="clear" w:color="auto" w:fill="FCFCFC"/>
          <w:lang w:val="en-US"/>
        </w:rPr>
        <w:t>Disadvantage</w:t>
      </w:r>
    </w:p>
    <w:p w14:paraId="78272D33" w14:textId="77777777" w:rsidR="002149AD" w:rsidRDefault="00E42E62" w:rsidP="002D30B7">
      <w:pPr>
        <w:rPr>
          <w:color w:val="343434"/>
          <w:shd w:val="clear" w:color="auto" w:fill="FFFFFF"/>
          <w:lang w:val="en-US"/>
        </w:rPr>
      </w:pPr>
      <w:r w:rsidRPr="00E42E62">
        <w:rPr>
          <w:color w:val="343434"/>
          <w:sz w:val="24"/>
          <w:szCs w:val="24"/>
          <w:shd w:val="clear" w:color="auto" w:fill="FFFFFF"/>
        </w:rPr>
        <w:t>5G technology weakens the cellular device, by draining the battery and reducing the lifespan</w:t>
      </w:r>
      <w:r>
        <w:rPr>
          <w:color w:val="343434"/>
          <w:sz w:val="24"/>
          <w:szCs w:val="24"/>
          <w:shd w:val="clear" w:color="auto" w:fill="FFFFFF"/>
          <w:lang w:val="en-US"/>
        </w:rPr>
        <w:t xml:space="preserve">. </w:t>
      </w:r>
      <w:r>
        <w:rPr>
          <w:color w:val="343434"/>
          <w:shd w:val="clear" w:color="auto" w:fill="FFFFFF"/>
          <w:lang w:val="en-US"/>
        </w:rPr>
        <w:t>I</w:t>
      </w:r>
      <w:r w:rsidRPr="00E42E62">
        <w:rPr>
          <w:color w:val="343434"/>
          <w:shd w:val="clear" w:color="auto" w:fill="FFFFFF"/>
        </w:rPr>
        <w:t>t increases the risk of hackin</w:t>
      </w:r>
      <w:r>
        <w:rPr>
          <w:color w:val="343434"/>
          <w:shd w:val="clear" w:color="auto" w:fill="FFFFFF"/>
          <w:lang w:val="en-US"/>
        </w:rPr>
        <w:t>g.</w:t>
      </w:r>
    </w:p>
    <w:p w14:paraId="2439FD63" w14:textId="4284B52C" w:rsidR="002D30B7" w:rsidRPr="002149AD" w:rsidRDefault="00E42E62" w:rsidP="002D30B7">
      <w:pPr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RW" w:eastAsia="en-RW"/>
        </w:rPr>
      </w:pPr>
      <w:r w:rsidRPr="00E42E62">
        <w:rPr>
          <w:color w:val="212121"/>
          <w:sz w:val="24"/>
          <w:szCs w:val="24"/>
          <w:shd w:val="clear" w:color="auto" w:fill="FFFFFF"/>
        </w:rPr>
        <w:t>The launch of 5G will have a lasting impact. It'll be the future of the internet. 5G will bring a change to each person's life</w:t>
      </w:r>
      <w:r>
        <w:rPr>
          <w:color w:val="212121"/>
          <w:sz w:val="24"/>
          <w:szCs w:val="24"/>
          <w:shd w:val="clear" w:color="auto" w:fill="FFFFFF"/>
          <w:lang w:val="en-US"/>
        </w:rPr>
        <w:t>.</w:t>
      </w:r>
    </w:p>
    <w:p w14:paraId="0C038E37" w14:textId="1B008DF4" w:rsidR="002D30B7" w:rsidRPr="002D30B7" w:rsidRDefault="002D30B7" w:rsidP="002D30B7">
      <w:pPr>
        <w:shd w:val="clear" w:color="auto" w:fill="FCFCFC"/>
        <w:spacing w:after="0" w:line="240" w:lineRule="auto"/>
        <w:rPr>
          <w:rFonts w:ascii="Noto Sans" w:eastAsia="Times New Roman" w:hAnsi="Noto Sans" w:cs="Noto Sans"/>
          <w:color w:val="333333"/>
          <w:spacing w:val="8"/>
          <w:sz w:val="20"/>
          <w:szCs w:val="20"/>
          <w:lang w:val="en-US" w:eastAsia="en-RW"/>
        </w:rPr>
      </w:pPr>
    </w:p>
    <w:p w14:paraId="139DD694" w14:textId="77777777" w:rsidR="001C197F" w:rsidRDefault="001C197F"/>
    <w:sectPr w:rsidR="001C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B55"/>
    <w:multiLevelType w:val="multilevel"/>
    <w:tmpl w:val="684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24EAE"/>
    <w:multiLevelType w:val="multilevel"/>
    <w:tmpl w:val="7F8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81270">
    <w:abstractNumId w:val="1"/>
  </w:num>
  <w:num w:numId="2" w16cid:durableId="140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B7"/>
    <w:rsid w:val="001C197F"/>
    <w:rsid w:val="002149AD"/>
    <w:rsid w:val="002D30B7"/>
    <w:rsid w:val="00336E75"/>
    <w:rsid w:val="00E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97B2"/>
  <w15:chartTrackingRefBased/>
  <w15:docId w15:val="{749B4031-BFE0-42AB-992F-A1DA26F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30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E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vemint.com/news/india/pm-modi-launches-5g-services-in-india-jio-airtel-vodafone-116645993668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Kumar Sinha</dc:creator>
  <cp:keywords/>
  <dc:description/>
  <cp:lastModifiedBy>Shailendra Kumar Sinha</cp:lastModifiedBy>
  <cp:revision>3</cp:revision>
  <dcterms:created xsi:type="dcterms:W3CDTF">2022-11-14T21:38:00Z</dcterms:created>
  <dcterms:modified xsi:type="dcterms:W3CDTF">2022-11-14T22:49:00Z</dcterms:modified>
</cp:coreProperties>
</file>