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0F" w:rsidRPr="00425EAD" w:rsidRDefault="00833E0C" w:rsidP="00C7105B">
      <w:pPr>
        <w:jc w:val="center"/>
        <w:rPr>
          <w:b/>
        </w:rPr>
      </w:pPr>
      <w:r w:rsidRPr="00425EAD">
        <w:rPr>
          <w:b/>
        </w:rPr>
        <w:t>Задачи курса «</w:t>
      </w:r>
      <w:r w:rsidR="00377984" w:rsidRPr="00425EAD">
        <w:rPr>
          <w:b/>
          <w:lang w:val="en-US"/>
        </w:rPr>
        <w:t>Web-</w:t>
      </w:r>
      <w:r w:rsidR="00377984" w:rsidRPr="00425EAD">
        <w:rPr>
          <w:b/>
        </w:rPr>
        <w:t>программирование</w:t>
      </w:r>
      <w:r w:rsidRPr="00425EAD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RPr="00425EAD" w:rsidTr="003A370F">
        <w:tc>
          <w:tcPr>
            <w:tcW w:w="1696" w:type="dxa"/>
          </w:tcPr>
          <w:p w:rsidR="00833E0C" w:rsidRPr="00425EAD" w:rsidRDefault="00833E0C" w:rsidP="007B7E1B">
            <w:pPr>
              <w:rPr>
                <w:b/>
              </w:rPr>
            </w:pPr>
            <w:r w:rsidRPr="00425EAD">
              <w:rPr>
                <w:b/>
              </w:rPr>
              <w:t xml:space="preserve">Задание </w:t>
            </w:r>
            <w:r w:rsidR="007B7E1B">
              <w:rPr>
                <w:b/>
              </w:rPr>
              <w:t>3</w:t>
            </w:r>
          </w:p>
        </w:tc>
        <w:tc>
          <w:tcPr>
            <w:tcW w:w="7649" w:type="dxa"/>
          </w:tcPr>
          <w:p w:rsidR="007B7E1B" w:rsidRDefault="007B7E1B" w:rsidP="007B7E1B">
            <w:pPr>
              <w:jc w:val="both"/>
            </w:pPr>
            <w:r w:rsidRPr="007B7E1B">
              <w:t xml:space="preserve">Разработать типовое или узкоспециализированное небольшое одностраничное </w:t>
            </w:r>
            <w:proofErr w:type="spellStart"/>
            <w:r w:rsidRPr="007B7E1B">
              <w:rPr>
                <w:i/>
              </w:rPr>
              <w:t>web</w:t>
            </w:r>
            <w:proofErr w:type="spellEnd"/>
            <w:r w:rsidRPr="007B7E1B">
              <w:t xml:space="preserve">-приложение под управлением </w:t>
            </w:r>
            <w:r>
              <w:t>«</w:t>
            </w:r>
            <w:r w:rsidRPr="007B7E1B">
              <w:t>чистым</w:t>
            </w:r>
            <w:r>
              <w:t>»</w:t>
            </w:r>
            <w:r w:rsidRPr="007B7E1B">
              <w:t xml:space="preserve"> </w:t>
            </w:r>
            <w:proofErr w:type="spellStart"/>
            <w:r w:rsidRPr="007B7E1B">
              <w:rPr>
                <w:i/>
              </w:rPr>
              <w:t>JavaScript</w:t>
            </w:r>
            <w:proofErr w:type="spellEnd"/>
            <w:r w:rsidRPr="007B7E1B">
              <w:t>, для которого уместна компактная карта технологического процесса</w:t>
            </w:r>
            <w:r>
              <w:t>, изображаемая</w:t>
            </w:r>
            <w:r w:rsidRPr="007B7E1B">
              <w:t xml:space="preserve"> в нотации Сетей Петри.</w:t>
            </w:r>
          </w:p>
          <w:p w:rsidR="00031B34" w:rsidRDefault="00031B34" w:rsidP="00031B34">
            <w:pPr>
              <w:jc w:val="both"/>
            </w:pPr>
          </w:p>
          <w:p w:rsidR="004E3E70" w:rsidRDefault="00031B34" w:rsidP="00031B34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</w:t>
            </w:r>
          </w:p>
          <w:p w:rsidR="004E3E70" w:rsidRDefault="004E3E70" w:rsidP="00031B34">
            <w:pPr>
              <w:jc w:val="both"/>
            </w:pPr>
          </w:p>
          <w:p w:rsidR="004E3E70" w:rsidRDefault="00031B34" w:rsidP="00031B34">
            <w:pPr>
              <w:jc w:val="both"/>
            </w:pPr>
            <w:r>
              <w:t xml:space="preserve">1. Цель работы. </w:t>
            </w:r>
          </w:p>
          <w:p w:rsidR="004E3E70" w:rsidRDefault="00031B34" w:rsidP="00031B34">
            <w:pPr>
              <w:jc w:val="both"/>
            </w:pPr>
            <w:r>
              <w:t xml:space="preserve">2. Формулировка задачи. </w:t>
            </w:r>
          </w:p>
          <w:p w:rsidR="004E3E70" w:rsidRDefault="00031B34" w:rsidP="00031B34">
            <w:pPr>
              <w:jc w:val="both"/>
            </w:pPr>
            <w:r>
              <w:t xml:space="preserve">3. Содержательная часть (код </w:t>
            </w:r>
            <w:r w:rsidRPr="00E33618">
              <w:rPr>
                <w:i/>
                <w:lang w:val="en-US"/>
              </w:rPr>
              <w:t>web</w:t>
            </w:r>
            <w:r w:rsidRPr="00E33618">
              <w:t>-</w:t>
            </w:r>
            <w:r>
              <w:t xml:space="preserve">приложения + отображение в браузере + Сеть Петри). </w:t>
            </w:r>
          </w:p>
          <w:p w:rsidR="00031B34" w:rsidRDefault="005A72C7" w:rsidP="00031B34">
            <w:pPr>
              <w:jc w:val="both"/>
            </w:pPr>
            <w:r w:rsidRPr="004E3E70">
              <w:t>4</w:t>
            </w:r>
            <w:r w:rsidR="00031B34">
              <w:t>. Вывод.</w:t>
            </w:r>
          </w:p>
          <w:p w:rsidR="00031B34" w:rsidRDefault="00031B34" w:rsidP="00031B34">
            <w:pPr>
              <w:jc w:val="both"/>
            </w:pPr>
          </w:p>
          <w:p w:rsidR="007B7E1B" w:rsidRDefault="00031B34" w:rsidP="007B7E1B">
            <w:pPr>
              <w:jc w:val="both"/>
            </w:pPr>
            <w:r w:rsidRPr="00FF7798">
              <w:rPr>
                <w:i/>
              </w:rPr>
              <w:t>Рекомендации:</w:t>
            </w:r>
            <w:r>
              <w:t xml:space="preserve"> </w:t>
            </w:r>
            <w:r w:rsidR="007B7E1B" w:rsidRPr="007B7E1B">
              <w:t xml:space="preserve">разработка </w:t>
            </w:r>
            <w:proofErr w:type="spellStart"/>
            <w:r w:rsidR="007B7E1B" w:rsidRPr="007B7E1B">
              <w:rPr>
                <w:i/>
              </w:rPr>
              <w:t>web</w:t>
            </w:r>
            <w:proofErr w:type="spellEnd"/>
            <w:r w:rsidR="007B7E1B" w:rsidRPr="007B7E1B">
              <w:t>-приложения, в первую очередь, должна быть интересна и актуальна в использовании самим автором (должна иметь место высокая мотивация</w:t>
            </w:r>
            <w:r w:rsidR="004E3E70">
              <w:t xml:space="preserve"> для выполнения работы</w:t>
            </w:r>
            <w:r w:rsidR="007B7E1B" w:rsidRPr="007B7E1B">
              <w:t>).</w:t>
            </w:r>
          </w:p>
          <w:p w:rsidR="007B7E1B" w:rsidRPr="007B7E1B" w:rsidRDefault="007B7E1B" w:rsidP="007B7E1B">
            <w:pPr>
              <w:jc w:val="both"/>
            </w:pPr>
          </w:p>
          <w:p w:rsidR="004E3E70" w:rsidRDefault="007B7E1B" w:rsidP="00031B34">
            <w:pPr>
              <w:jc w:val="both"/>
            </w:pPr>
            <w:r w:rsidRPr="005A72C7">
              <w:rPr>
                <w:i/>
              </w:rPr>
              <w:t>Примеры:</w:t>
            </w:r>
            <w:r w:rsidRPr="007B7E1B">
              <w:t xml:space="preserve"> </w:t>
            </w:r>
          </w:p>
          <w:p w:rsidR="004E3E70" w:rsidRDefault="004E3E70" w:rsidP="00031B34">
            <w:pPr>
              <w:jc w:val="both"/>
            </w:pPr>
          </w:p>
          <w:p w:rsidR="004E3E70" w:rsidRDefault="004E3E70" w:rsidP="004E3E70">
            <w:pPr>
              <w:jc w:val="both"/>
            </w:pPr>
            <w:r>
              <w:t>– </w:t>
            </w:r>
            <w:r w:rsidR="007B7E1B" w:rsidRPr="007B7E1B">
              <w:t>выполняет типовой расчёт по одной из учебных дисциплин текущего семестра</w:t>
            </w:r>
            <w:r>
              <w:t>;</w:t>
            </w:r>
            <w:r w:rsidR="007B7E1B" w:rsidRPr="007B7E1B">
              <w:t xml:space="preserve"> </w:t>
            </w:r>
          </w:p>
          <w:p w:rsidR="004E3E70" w:rsidRDefault="004E3E70" w:rsidP="004E3E70">
            <w:pPr>
              <w:jc w:val="both"/>
            </w:pPr>
            <w:r>
              <w:t>– </w:t>
            </w:r>
            <w:r w:rsidR="007B7E1B" w:rsidRPr="007B7E1B">
              <w:t>рассчитывает один из фрагментов или целиком курсовую работу / курсовой проект пр</w:t>
            </w:r>
            <w:r>
              <w:t>едыдущего или текущего семестра;</w:t>
            </w:r>
          </w:p>
          <w:p w:rsidR="004E3E70" w:rsidRDefault="004E3E70" w:rsidP="004E3E70">
            <w:pPr>
              <w:jc w:val="both"/>
            </w:pPr>
            <w:r>
              <w:t>– </w:t>
            </w:r>
            <w:r w:rsidR="007B7E1B" w:rsidRPr="007B7E1B">
              <w:t>моделирует работу локальной сети</w:t>
            </w:r>
            <w:r>
              <w:t>;</w:t>
            </w:r>
          </w:p>
          <w:p w:rsidR="004E3E70" w:rsidRDefault="004E3E70" w:rsidP="004E3E70">
            <w:pPr>
              <w:jc w:val="both"/>
            </w:pPr>
            <w:r>
              <w:t>– </w:t>
            </w:r>
            <w:r w:rsidR="007B7E1B" w:rsidRPr="007B7E1B">
              <w:t>помогает в выполнении рутинной работы на производстве (в случае трудоустройства)</w:t>
            </w:r>
            <w:r>
              <w:t>;</w:t>
            </w:r>
            <w:r w:rsidR="007B7E1B" w:rsidRPr="007B7E1B">
              <w:t xml:space="preserve"> </w:t>
            </w:r>
          </w:p>
          <w:p w:rsidR="002A6A1A" w:rsidRDefault="004E3E70" w:rsidP="004E3E70">
            <w:pPr>
              <w:jc w:val="both"/>
            </w:pPr>
            <w:r>
              <w:t>– </w:t>
            </w:r>
            <w:r w:rsidR="007B7E1B" w:rsidRPr="007B7E1B">
              <w:t>помогает друзьям и/или коллегам в выполнении каких-либо аспектов их трудовой деятельности или сферы личных увлечений</w:t>
            </w:r>
            <w:r>
              <w:t>;</w:t>
            </w:r>
            <w:r>
              <w:br/>
              <w:t>– моделирует простой игровой процесс;</w:t>
            </w:r>
          </w:p>
          <w:p w:rsidR="004E3E70" w:rsidRDefault="004E3E70" w:rsidP="004E3E70">
            <w:pPr>
              <w:jc w:val="both"/>
            </w:pPr>
            <w:r>
              <w:t>– моделирует типовой программный инструментарий, например, калькулятор, область для построения графика функциональной зависимости;</w:t>
            </w:r>
          </w:p>
          <w:p w:rsidR="004E3E70" w:rsidRPr="00425EAD" w:rsidRDefault="004E3E70" w:rsidP="004E3E70">
            <w:pPr>
              <w:jc w:val="both"/>
            </w:pPr>
            <w:r>
              <w:t>– моделирует логистический оптимизационный инструментарий: транспортная задача, задача о назначениях, динамическое программирование и т.п.</w:t>
            </w:r>
            <w:bookmarkStart w:id="0" w:name="_GoBack"/>
            <w:bookmarkEnd w:id="0"/>
          </w:p>
        </w:tc>
      </w:tr>
    </w:tbl>
    <w:p w:rsidR="006B6052" w:rsidRPr="00425EAD" w:rsidRDefault="006B6052"/>
    <w:sectPr w:rsidR="006B6052" w:rsidRPr="0042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26827"/>
    <w:rsid w:val="00031B34"/>
    <w:rsid w:val="000423FD"/>
    <w:rsid w:val="00073012"/>
    <w:rsid w:val="00127956"/>
    <w:rsid w:val="00171DCA"/>
    <w:rsid w:val="00194DB2"/>
    <w:rsid w:val="001A4D70"/>
    <w:rsid w:val="001B0223"/>
    <w:rsid w:val="00292AED"/>
    <w:rsid w:val="002A6A1A"/>
    <w:rsid w:val="002E5972"/>
    <w:rsid w:val="002F0F56"/>
    <w:rsid w:val="00332F85"/>
    <w:rsid w:val="0035112C"/>
    <w:rsid w:val="00377984"/>
    <w:rsid w:val="00394BAB"/>
    <w:rsid w:val="003A370F"/>
    <w:rsid w:val="003B72E9"/>
    <w:rsid w:val="003E7C1A"/>
    <w:rsid w:val="00404529"/>
    <w:rsid w:val="00425EAD"/>
    <w:rsid w:val="0043378D"/>
    <w:rsid w:val="00470355"/>
    <w:rsid w:val="004A22BA"/>
    <w:rsid w:val="004E39F2"/>
    <w:rsid w:val="004E3E70"/>
    <w:rsid w:val="004F541B"/>
    <w:rsid w:val="00555CBD"/>
    <w:rsid w:val="005644FA"/>
    <w:rsid w:val="00580353"/>
    <w:rsid w:val="00592A7C"/>
    <w:rsid w:val="005A04EC"/>
    <w:rsid w:val="005A64C7"/>
    <w:rsid w:val="005A72C7"/>
    <w:rsid w:val="005E4667"/>
    <w:rsid w:val="005F76F3"/>
    <w:rsid w:val="00636B9B"/>
    <w:rsid w:val="00637E86"/>
    <w:rsid w:val="0066010A"/>
    <w:rsid w:val="0066186F"/>
    <w:rsid w:val="006B6052"/>
    <w:rsid w:val="006D263E"/>
    <w:rsid w:val="006D4293"/>
    <w:rsid w:val="007522A0"/>
    <w:rsid w:val="00774F6F"/>
    <w:rsid w:val="00785C94"/>
    <w:rsid w:val="007872AB"/>
    <w:rsid w:val="007A5602"/>
    <w:rsid w:val="007B7E1B"/>
    <w:rsid w:val="007C0F67"/>
    <w:rsid w:val="007C6045"/>
    <w:rsid w:val="007F06E0"/>
    <w:rsid w:val="00833E0C"/>
    <w:rsid w:val="008E7D5D"/>
    <w:rsid w:val="008F3D50"/>
    <w:rsid w:val="00946302"/>
    <w:rsid w:val="00990795"/>
    <w:rsid w:val="0099752F"/>
    <w:rsid w:val="009B07D4"/>
    <w:rsid w:val="009C79E5"/>
    <w:rsid w:val="009D3CED"/>
    <w:rsid w:val="009F49BD"/>
    <w:rsid w:val="00A30D6C"/>
    <w:rsid w:val="00A86152"/>
    <w:rsid w:val="00AC5107"/>
    <w:rsid w:val="00AD7610"/>
    <w:rsid w:val="00B80B1F"/>
    <w:rsid w:val="00BB32F3"/>
    <w:rsid w:val="00BB3A82"/>
    <w:rsid w:val="00C7105B"/>
    <w:rsid w:val="00CA1EC9"/>
    <w:rsid w:val="00CD5F88"/>
    <w:rsid w:val="00D26837"/>
    <w:rsid w:val="00D513B0"/>
    <w:rsid w:val="00D667CD"/>
    <w:rsid w:val="00D70AAD"/>
    <w:rsid w:val="00DC4984"/>
    <w:rsid w:val="00E26931"/>
    <w:rsid w:val="00E27294"/>
    <w:rsid w:val="00E33618"/>
    <w:rsid w:val="00E44C88"/>
    <w:rsid w:val="00E46334"/>
    <w:rsid w:val="00E6638B"/>
    <w:rsid w:val="00EE0E13"/>
    <w:rsid w:val="00F024A6"/>
    <w:rsid w:val="00F0710D"/>
    <w:rsid w:val="00F7525D"/>
    <w:rsid w:val="00FA3CCB"/>
    <w:rsid w:val="00FA5583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04A4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B7E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2407B5C-8B19-4FF2-97AD-7A6166CC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55</cp:revision>
  <dcterms:created xsi:type="dcterms:W3CDTF">2022-09-16T20:37:00Z</dcterms:created>
  <dcterms:modified xsi:type="dcterms:W3CDTF">2023-09-27T18:34:00Z</dcterms:modified>
</cp:coreProperties>
</file>