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0F" w:rsidRPr="00C531EB" w:rsidRDefault="00833E0C" w:rsidP="00C7105B">
      <w:pPr>
        <w:jc w:val="center"/>
        <w:rPr>
          <w:b/>
        </w:rPr>
      </w:pPr>
      <w:r w:rsidRPr="00C531EB">
        <w:rPr>
          <w:b/>
        </w:rPr>
        <w:t>Задачи курса «</w:t>
      </w:r>
      <w:r w:rsidR="00377984" w:rsidRPr="00C531EB">
        <w:rPr>
          <w:b/>
          <w:lang w:val="en-US"/>
        </w:rPr>
        <w:t>Web-</w:t>
      </w:r>
      <w:r w:rsidR="00377984" w:rsidRPr="00C531EB">
        <w:rPr>
          <w:b/>
        </w:rPr>
        <w:t>программирование</w:t>
      </w:r>
      <w:r w:rsidRPr="00C531EB">
        <w:rPr>
          <w:b/>
        </w:rPr>
        <w:t>»</w:t>
      </w:r>
    </w:p>
    <w:tbl>
      <w:tblPr>
        <w:tblStyle w:val="a3"/>
        <w:tblW w:w="0" w:type="auto"/>
        <w:tblLook w:val="04A0" w:firstRow="1" w:lastRow="0" w:firstColumn="1" w:lastColumn="0" w:noHBand="0" w:noVBand="1"/>
      </w:tblPr>
      <w:tblGrid>
        <w:gridCol w:w="1882"/>
        <w:gridCol w:w="7463"/>
      </w:tblGrid>
      <w:tr w:rsidR="00833E0C" w:rsidRPr="00C531EB" w:rsidTr="00BD0C7D">
        <w:tc>
          <w:tcPr>
            <w:tcW w:w="1882" w:type="dxa"/>
          </w:tcPr>
          <w:p w:rsidR="00833E0C" w:rsidRPr="00C531EB" w:rsidRDefault="00833E0C" w:rsidP="00890E59">
            <w:pPr>
              <w:rPr>
                <w:b/>
                <w:lang w:val="en-US"/>
              </w:rPr>
            </w:pPr>
            <w:r w:rsidRPr="00C531EB">
              <w:rPr>
                <w:b/>
              </w:rPr>
              <w:t xml:space="preserve">Задание </w:t>
            </w:r>
            <w:r w:rsidR="00890E59" w:rsidRPr="00C531EB">
              <w:rPr>
                <w:b/>
                <w:lang w:val="en-US"/>
              </w:rPr>
              <w:t>5</w:t>
            </w:r>
          </w:p>
        </w:tc>
        <w:tc>
          <w:tcPr>
            <w:tcW w:w="7463" w:type="dxa"/>
          </w:tcPr>
          <w:p w:rsidR="00410659" w:rsidRPr="00C531EB" w:rsidRDefault="00BD0C7D" w:rsidP="00410659">
            <w:pPr>
              <w:jc w:val="both"/>
            </w:pPr>
            <w:r w:rsidRPr="00C531EB">
              <w:t>Разработать</w:t>
            </w:r>
            <w:r w:rsidR="00D07E5F" w:rsidRPr="00C531EB">
              <w:t xml:space="preserve"> </w:t>
            </w:r>
            <w:r w:rsidR="00305F02" w:rsidRPr="00C531EB">
              <w:t>два</w:t>
            </w:r>
            <w:r w:rsidR="00D07E5F" w:rsidRPr="00C531EB">
              <w:t xml:space="preserve"> простых</w:t>
            </w:r>
            <w:r w:rsidRPr="00C531EB">
              <w:t xml:space="preserve"> локальн</w:t>
            </w:r>
            <w:r w:rsidR="00D07E5F" w:rsidRPr="00C531EB">
              <w:t>ых</w:t>
            </w:r>
            <w:r w:rsidRPr="00C531EB">
              <w:t xml:space="preserve"> одностраничн</w:t>
            </w:r>
            <w:r w:rsidR="00D07E5F" w:rsidRPr="00C531EB">
              <w:t>ых</w:t>
            </w:r>
            <w:r w:rsidRPr="00C531EB">
              <w:t xml:space="preserve"> веб-приложени</w:t>
            </w:r>
            <w:r w:rsidR="00317762" w:rsidRPr="00C531EB">
              <w:t>я</w:t>
            </w:r>
            <w:r w:rsidRPr="00C531EB">
              <w:t xml:space="preserve"> (</w:t>
            </w:r>
            <w:r w:rsidRPr="00C531EB">
              <w:rPr>
                <w:i/>
                <w:lang w:val="en-US"/>
              </w:rPr>
              <w:t>LSPWA</w:t>
            </w:r>
            <w:r w:rsidRPr="00C531EB">
              <w:t xml:space="preserve">) под управлением </w:t>
            </w:r>
            <w:proofErr w:type="spellStart"/>
            <w:r w:rsidRPr="00C531EB">
              <w:t>фреймворка</w:t>
            </w:r>
            <w:proofErr w:type="spellEnd"/>
            <w:r w:rsidRPr="00C531EB">
              <w:t xml:space="preserve"> </w:t>
            </w:r>
            <w:proofErr w:type="spellStart"/>
            <w:r w:rsidRPr="00C531EB">
              <w:rPr>
                <w:i/>
                <w:lang w:val="en-US"/>
              </w:rPr>
              <w:t>Vue</w:t>
            </w:r>
            <w:proofErr w:type="spellEnd"/>
            <w:r w:rsidRPr="00C531EB">
              <w:rPr>
                <w:i/>
              </w:rPr>
              <w:t>.</w:t>
            </w:r>
            <w:proofErr w:type="spellStart"/>
            <w:r w:rsidRPr="00C531EB">
              <w:rPr>
                <w:i/>
                <w:lang w:val="en-US"/>
              </w:rPr>
              <w:t>js</w:t>
            </w:r>
            <w:proofErr w:type="spellEnd"/>
            <w:r w:rsidRPr="00C531EB">
              <w:t xml:space="preserve"> на языке </w:t>
            </w:r>
            <w:r w:rsidRPr="00C531EB">
              <w:rPr>
                <w:i/>
                <w:lang w:val="en-US"/>
              </w:rPr>
              <w:t>JavaScript</w:t>
            </w:r>
            <w:r w:rsidR="00885EC9" w:rsidRPr="00C531EB">
              <w:rPr>
                <w:i/>
              </w:rPr>
              <w:t xml:space="preserve"> </w:t>
            </w:r>
            <w:r w:rsidR="00885EC9" w:rsidRPr="00C531EB">
              <w:t>в соответствии с указаниями вариантов индивидуального задания</w:t>
            </w:r>
            <w:r w:rsidR="00031B34" w:rsidRPr="00C531EB">
              <w:t xml:space="preserve">. </w:t>
            </w:r>
          </w:p>
          <w:p w:rsidR="00031B34" w:rsidRPr="00C531EB" w:rsidRDefault="00031B34" w:rsidP="00031B34">
            <w:pPr>
              <w:jc w:val="both"/>
            </w:pPr>
          </w:p>
          <w:p w:rsidR="00010D80" w:rsidRPr="00C531EB" w:rsidRDefault="00031B34" w:rsidP="00031B34">
            <w:pPr>
              <w:jc w:val="both"/>
            </w:pPr>
            <w:r w:rsidRPr="00C531EB">
              <w:rPr>
                <w:i/>
              </w:rPr>
              <w:t>Базовая структура отчёта по работе:</w:t>
            </w:r>
          </w:p>
          <w:p w:rsidR="00010D80" w:rsidRPr="00C531EB" w:rsidRDefault="00010D80" w:rsidP="00031B34">
            <w:pPr>
              <w:jc w:val="both"/>
            </w:pPr>
          </w:p>
          <w:p w:rsidR="00010D80" w:rsidRPr="00C531EB" w:rsidRDefault="00BD0C7D" w:rsidP="00031B34">
            <w:pPr>
              <w:jc w:val="both"/>
            </w:pPr>
            <w:r w:rsidRPr="00C531EB">
              <w:t>1. </w:t>
            </w:r>
            <w:r w:rsidR="00031B34" w:rsidRPr="00C531EB">
              <w:t xml:space="preserve">Цель работы. </w:t>
            </w:r>
          </w:p>
          <w:p w:rsidR="00010D80" w:rsidRPr="00C531EB" w:rsidRDefault="00BD0C7D" w:rsidP="00031B34">
            <w:pPr>
              <w:jc w:val="both"/>
            </w:pPr>
            <w:r w:rsidRPr="00C531EB">
              <w:t>2. </w:t>
            </w:r>
            <w:r w:rsidR="00414863" w:rsidRPr="00C531EB">
              <w:t>Формулировка задачи.</w:t>
            </w:r>
          </w:p>
          <w:p w:rsidR="00010D80" w:rsidRPr="00C531EB" w:rsidRDefault="00BD0C7D" w:rsidP="00031B34">
            <w:pPr>
              <w:jc w:val="both"/>
            </w:pPr>
            <w:r w:rsidRPr="00C531EB">
              <w:t>3. </w:t>
            </w:r>
            <w:r w:rsidR="008B579E" w:rsidRPr="00C531EB">
              <w:t>Технология</w:t>
            </w:r>
            <w:r w:rsidRPr="00C531EB">
              <w:t xml:space="preserve"> локального</w:t>
            </w:r>
            <w:r w:rsidR="008B579E" w:rsidRPr="00C531EB">
              <w:t xml:space="preserve"> подключения</w:t>
            </w:r>
            <w:r w:rsidR="00930FC3" w:rsidRPr="00C531EB">
              <w:t xml:space="preserve"> </w:t>
            </w:r>
            <w:proofErr w:type="spellStart"/>
            <w:r w:rsidR="00930FC3" w:rsidRPr="00C531EB">
              <w:t>фреймворка</w:t>
            </w:r>
            <w:proofErr w:type="spellEnd"/>
            <w:r w:rsidR="008B579E" w:rsidRPr="00C531EB">
              <w:t xml:space="preserve"> </w:t>
            </w:r>
            <w:proofErr w:type="spellStart"/>
            <w:r w:rsidR="008B579E" w:rsidRPr="00C531EB">
              <w:rPr>
                <w:i/>
                <w:lang w:val="en-US"/>
              </w:rPr>
              <w:t>Vue</w:t>
            </w:r>
            <w:proofErr w:type="spellEnd"/>
            <w:r w:rsidR="008B579E" w:rsidRPr="00C531EB">
              <w:rPr>
                <w:i/>
              </w:rPr>
              <w:t>.</w:t>
            </w:r>
            <w:proofErr w:type="spellStart"/>
            <w:r w:rsidR="008B579E" w:rsidRPr="00C531EB">
              <w:rPr>
                <w:i/>
                <w:lang w:val="en-US"/>
              </w:rPr>
              <w:t>js</w:t>
            </w:r>
            <w:proofErr w:type="spellEnd"/>
            <w:r w:rsidR="00930FC3" w:rsidRPr="00C531EB">
              <w:rPr>
                <w:i/>
              </w:rPr>
              <w:t>.</w:t>
            </w:r>
          </w:p>
          <w:p w:rsidR="00010D80" w:rsidRPr="00C531EB" w:rsidRDefault="00BD0C7D" w:rsidP="00031B34">
            <w:pPr>
              <w:jc w:val="both"/>
            </w:pPr>
            <w:r w:rsidRPr="00C531EB">
              <w:t>4. </w:t>
            </w:r>
            <w:r w:rsidR="00031B34" w:rsidRPr="00C531EB">
              <w:t>Таблица соответствия переменных</w:t>
            </w:r>
            <w:r w:rsidR="00930FC3" w:rsidRPr="00C531EB">
              <w:t xml:space="preserve"> и методов, используемых</w:t>
            </w:r>
            <w:r w:rsidR="00AF0042" w:rsidRPr="00C531EB">
              <w:t xml:space="preserve"> в </w:t>
            </w:r>
            <w:r w:rsidRPr="00C531EB">
              <w:t>веб</w:t>
            </w:r>
            <w:r w:rsidR="00AF0042" w:rsidRPr="00C531EB">
              <w:t>-приложени</w:t>
            </w:r>
            <w:r w:rsidR="00D07E5F" w:rsidRPr="00C531EB">
              <w:t>ях</w:t>
            </w:r>
            <w:r w:rsidR="00031B34" w:rsidRPr="00C531EB">
              <w:t xml:space="preserve">. </w:t>
            </w:r>
          </w:p>
          <w:p w:rsidR="00305F02" w:rsidRPr="00C531EB" w:rsidRDefault="00305F02" w:rsidP="00031B34">
            <w:pPr>
              <w:jc w:val="both"/>
            </w:pPr>
            <w:r w:rsidRPr="00C531EB">
              <w:t>5</w:t>
            </w:r>
            <w:r w:rsidR="00885EC9" w:rsidRPr="00C531EB">
              <w:t>. Содержательная часть по параметрической связке (код веб-приложения + отображение в браузере</w:t>
            </w:r>
            <w:r w:rsidR="00D07E5F" w:rsidRPr="00C531EB">
              <w:t xml:space="preserve"> (с учётом изменяющихся состояний)</w:t>
            </w:r>
            <w:r w:rsidR="00885EC9" w:rsidRPr="00C531EB">
              <w:t xml:space="preserve"> + Сеть Петри).</w:t>
            </w:r>
          </w:p>
          <w:p w:rsidR="00885EC9" w:rsidRPr="00C531EB" w:rsidRDefault="00305F02" w:rsidP="00031B34">
            <w:pPr>
              <w:jc w:val="both"/>
            </w:pPr>
            <w:r w:rsidRPr="00C531EB">
              <w:t xml:space="preserve">6. Содержательная часть по условной </w:t>
            </w:r>
            <w:proofErr w:type="spellStart"/>
            <w:r w:rsidRPr="00C531EB">
              <w:t>отрисовке</w:t>
            </w:r>
            <w:proofErr w:type="spellEnd"/>
            <w:r w:rsidRPr="00C531EB">
              <w:t xml:space="preserve"> (код веб-приложения + отображение в браузере (с учётом изменяющихся состояний) + Сеть Петри).</w:t>
            </w:r>
            <w:r w:rsidR="00885EC9" w:rsidRPr="00C531EB">
              <w:t xml:space="preserve"> </w:t>
            </w:r>
          </w:p>
          <w:p w:rsidR="00031B34" w:rsidRPr="00C531EB" w:rsidRDefault="00305F02" w:rsidP="00031B34">
            <w:pPr>
              <w:jc w:val="both"/>
            </w:pPr>
            <w:r w:rsidRPr="00C531EB">
              <w:t>7</w:t>
            </w:r>
            <w:r w:rsidR="00031B34" w:rsidRPr="00C531EB">
              <w:t>. Вывод.</w:t>
            </w:r>
          </w:p>
          <w:p w:rsidR="00031B34" w:rsidRPr="00C531EB" w:rsidRDefault="00031B34" w:rsidP="00031B34">
            <w:pPr>
              <w:jc w:val="both"/>
            </w:pPr>
          </w:p>
          <w:p w:rsidR="00031B34" w:rsidRPr="00C531EB" w:rsidRDefault="00031B34" w:rsidP="00031B34">
            <w:pPr>
              <w:jc w:val="both"/>
            </w:pPr>
            <w:r w:rsidRPr="00C531EB">
              <w:rPr>
                <w:b/>
              </w:rPr>
              <w:t>Не использовать:</w:t>
            </w:r>
            <w:r w:rsidRPr="00C531EB">
              <w:t xml:space="preserve"> </w:t>
            </w:r>
            <w:proofErr w:type="spellStart"/>
            <w:r w:rsidRPr="00C531EB">
              <w:rPr>
                <w:i/>
                <w:lang w:val="en-US"/>
              </w:rPr>
              <w:t>jQuerry</w:t>
            </w:r>
            <w:proofErr w:type="spellEnd"/>
            <w:r w:rsidR="00930FC3" w:rsidRPr="00C531EB">
              <w:t>,</w:t>
            </w:r>
            <w:r w:rsidRPr="00C531EB">
              <w:t xml:space="preserve"> </w:t>
            </w:r>
            <w:r w:rsidR="00487DD1" w:rsidRPr="00C531EB">
              <w:t>«</w:t>
            </w:r>
            <w:r w:rsidRPr="00C531EB">
              <w:t>чистый</w:t>
            </w:r>
            <w:r w:rsidR="00487DD1" w:rsidRPr="00C531EB">
              <w:t>»</w:t>
            </w:r>
            <w:r w:rsidRPr="00C531EB">
              <w:t xml:space="preserve"> </w:t>
            </w:r>
            <w:r w:rsidRPr="00C531EB">
              <w:rPr>
                <w:i/>
                <w:lang w:val="en-US"/>
              </w:rPr>
              <w:t>JavaScript</w:t>
            </w:r>
            <w:r w:rsidR="00D057A7" w:rsidRPr="00C531EB">
              <w:rPr>
                <w:i/>
              </w:rPr>
              <w:t xml:space="preserve">, </w:t>
            </w:r>
            <w:r w:rsidR="00D057A7" w:rsidRPr="00C531EB">
              <w:t>каскадные таблицы стилей (</w:t>
            </w:r>
            <w:r w:rsidR="00D057A7" w:rsidRPr="00C531EB">
              <w:rPr>
                <w:i/>
                <w:lang w:val="en-US"/>
              </w:rPr>
              <w:t>CSS</w:t>
            </w:r>
            <w:r w:rsidR="00D057A7" w:rsidRPr="00C531EB">
              <w:t xml:space="preserve">), директиву </w:t>
            </w:r>
            <w:r w:rsidR="00D057A7" w:rsidRPr="00C531EB">
              <w:rPr>
                <w:i/>
                <w:lang w:val="en-US"/>
              </w:rPr>
              <w:t>v</w:t>
            </w:r>
            <w:r w:rsidR="00D057A7" w:rsidRPr="00C531EB">
              <w:rPr>
                <w:i/>
              </w:rPr>
              <w:t>-</w:t>
            </w:r>
            <w:r w:rsidR="00D057A7" w:rsidRPr="00C531EB">
              <w:rPr>
                <w:i/>
                <w:lang w:val="en-US"/>
              </w:rPr>
              <w:t>for</w:t>
            </w:r>
            <w:r w:rsidR="00D717B3" w:rsidRPr="00C531EB">
              <w:t xml:space="preserve">, </w:t>
            </w:r>
            <w:proofErr w:type="spellStart"/>
            <w:r w:rsidR="00D717B3" w:rsidRPr="00C531EB">
              <w:rPr>
                <w:i/>
                <w:lang w:val="en-US"/>
              </w:rPr>
              <w:t>Vue</w:t>
            </w:r>
            <w:proofErr w:type="spellEnd"/>
            <w:r w:rsidR="00D717B3" w:rsidRPr="00C531EB">
              <w:rPr>
                <w:i/>
              </w:rPr>
              <w:t>.</w:t>
            </w:r>
            <w:r w:rsidR="00D717B3" w:rsidRPr="00C531EB">
              <w:rPr>
                <w:i/>
                <w:lang w:val="en-US"/>
              </w:rPr>
              <w:t>component</w:t>
            </w:r>
            <w:r w:rsidR="00D717B3" w:rsidRPr="00C531EB">
              <w:rPr>
                <w:i/>
              </w:rPr>
              <w:t xml:space="preserve"> </w:t>
            </w:r>
            <w:r w:rsidR="00D717B3" w:rsidRPr="00C531EB">
              <w:t xml:space="preserve">при условной </w:t>
            </w:r>
            <w:proofErr w:type="spellStart"/>
            <w:r w:rsidR="00D717B3" w:rsidRPr="00C531EB">
              <w:t>отрисовке</w:t>
            </w:r>
            <w:proofErr w:type="spellEnd"/>
            <w:r w:rsidRPr="00C531EB">
              <w:t>.</w:t>
            </w:r>
          </w:p>
          <w:p w:rsidR="00487DD1" w:rsidRPr="00C531EB" w:rsidRDefault="00487DD1" w:rsidP="00031B34">
            <w:pPr>
              <w:jc w:val="both"/>
            </w:pPr>
          </w:p>
          <w:p w:rsidR="00885EC9" w:rsidRPr="00C531EB" w:rsidRDefault="00487DD1" w:rsidP="00885EC9">
            <w:pPr>
              <w:jc w:val="both"/>
            </w:pPr>
            <w:r w:rsidRPr="00C531EB">
              <w:rPr>
                <w:b/>
              </w:rPr>
              <w:t>Реализовать:</w:t>
            </w:r>
            <w:r w:rsidRPr="00C531EB">
              <w:t xml:space="preserve"> </w:t>
            </w:r>
          </w:p>
          <w:p w:rsidR="00D07E5F" w:rsidRPr="00C531EB" w:rsidRDefault="00D07E5F" w:rsidP="00885EC9">
            <w:pPr>
              <w:jc w:val="both"/>
            </w:pPr>
          </w:p>
          <w:p w:rsidR="002A6A1A" w:rsidRPr="00C531EB" w:rsidRDefault="00885EC9" w:rsidP="00885EC9">
            <w:pPr>
              <w:jc w:val="both"/>
              <w:rPr>
                <w:lang w:val="en-US"/>
              </w:rPr>
            </w:pPr>
            <w:r w:rsidRPr="00C531EB">
              <w:t xml:space="preserve">– </w:t>
            </w:r>
            <w:r w:rsidR="00487DD1" w:rsidRPr="00C531EB">
              <w:t>локально</w:t>
            </w:r>
            <w:r w:rsidRPr="00C531EB">
              <w:t xml:space="preserve"> (</w:t>
            </w:r>
            <w:r w:rsidRPr="00C531EB">
              <w:rPr>
                <w:i/>
                <w:lang w:val="en-US"/>
              </w:rPr>
              <w:t>LSPWA</w:t>
            </w:r>
            <w:r w:rsidRPr="00C531EB">
              <w:t>)</w:t>
            </w:r>
            <w:r w:rsidR="00487DD1" w:rsidRPr="00C531EB">
              <w:t xml:space="preserve">, не прибегая к инструментарию </w:t>
            </w:r>
            <w:r w:rsidR="00487DD1" w:rsidRPr="00C531EB">
              <w:rPr>
                <w:i/>
                <w:lang w:val="en-US"/>
              </w:rPr>
              <w:t>Node.js</w:t>
            </w:r>
            <w:r w:rsidR="00487DD1" w:rsidRPr="00C531EB">
              <w:rPr>
                <w:lang w:val="en-US"/>
              </w:rPr>
              <w:t xml:space="preserve"> </w:t>
            </w:r>
            <w:r w:rsidR="00487DD1" w:rsidRPr="00C531EB">
              <w:t>и</w:t>
            </w:r>
            <w:r w:rsidR="00487DD1" w:rsidRPr="00C531EB">
              <w:rPr>
                <w:lang w:val="en-US"/>
              </w:rPr>
              <w:t xml:space="preserve"> </w:t>
            </w:r>
            <w:proofErr w:type="spellStart"/>
            <w:r w:rsidR="00487DD1" w:rsidRPr="00C531EB">
              <w:rPr>
                <w:i/>
                <w:lang w:val="en-US"/>
              </w:rPr>
              <w:t>npm</w:t>
            </w:r>
            <w:proofErr w:type="spellEnd"/>
            <w:r w:rsidR="00487DD1" w:rsidRPr="00C531EB">
              <w:rPr>
                <w:lang w:val="en-US"/>
              </w:rPr>
              <w:t xml:space="preserve"> (</w:t>
            </w:r>
            <w:r w:rsidR="00487DD1" w:rsidRPr="00C531EB">
              <w:rPr>
                <w:i/>
                <w:lang w:val="en-US"/>
              </w:rPr>
              <w:t>Node Package Manager</w:t>
            </w:r>
            <w:r w:rsidR="00487DD1" w:rsidRPr="00C531EB">
              <w:rPr>
                <w:lang w:val="en-US"/>
              </w:rPr>
              <w:t>)</w:t>
            </w:r>
            <w:r w:rsidRPr="00C531EB">
              <w:rPr>
                <w:lang w:val="en-US"/>
              </w:rPr>
              <w:t>;</w:t>
            </w:r>
          </w:p>
          <w:p w:rsidR="00885EC9" w:rsidRPr="00C531EB" w:rsidRDefault="00885EC9" w:rsidP="00885EC9">
            <w:pPr>
              <w:jc w:val="both"/>
              <w:rPr>
                <w:lang w:val="en-US"/>
              </w:rPr>
            </w:pPr>
            <w:r w:rsidRPr="00C531EB">
              <w:t xml:space="preserve">– в файле с именем </w:t>
            </w:r>
            <w:r w:rsidRPr="00C531EB">
              <w:rPr>
                <w:i/>
                <w:lang w:val="en-US"/>
              </w:rPr>
              <w:t>index</w:t>
            </w:r>
            <w:r w:rsidRPr="00C531EB">
              <w:rPr>
                <w:i/>
              </w:rPr>
              <w:t>_</w:t>
            </w:r>
            <w:proofErr w:type="spellStart"/>
            <w:r w:rsidRPr="00C531EB">
              <w:rPr>
                <w:i/>
                <w:lang w:val="en-US"/>
              </w:rPr>
              <w:t>Familiya</w:t>
            </w:r>
            <w:proofErr w:type="spellEnd"/>
            <w:r w:rsidRPr="00C531EB">
              <w:rPr>
                <w:i/>
              </w:rPr>
              <w:t>_</w:t>
            </w:r>
            <w:r w:rsidRPr="00C531EB">
              <w:rPr>
                <w:i/>
                <w:lang w:val="en-US"/>
              </w:rPr>
              <w:t>I</w:t>
            </w:r>
            <w:r w:rsidRPr="00C531EB">
              <w:rPr>
                <w:i/>
              </w:rPr>
              <w:t>_</w:t>
            </w:r>
            <w:r w:rsidRPr="00C531EB">
              <w:rPr>
                <w:i/>
                <w:lang w:val="en-US"/>
              </w:rPr>
              <w:t>O</w:t>
            </w:r>
            <w:r w:rsidRPr="00C531EB">
              <w:rPr>
                <w:i/>
              </w:rPr>
              <w:t>.</w:t>
            </w:r>
            <w:r w:rsidRPr="00C531EB">
              <w:rPr>
                <w:i/>
                <w:lang w:val="en-US"/>
              </w:rPr>
              <w:t>html</w:t>
            </w:r>
          </w:p>
        </w:tc>
      </w:tr>
    </w:tbl>
    <w:p w:rsidR="00885EC9" w:rsidRPr="00C531EB" w:rsidRDefault="00885EC9">
      <w:r w:rsidRPr="00C531EB">
        <w:br w:type="page"/>
      </w:r>
    </w:p>
    <w:p w:rsidR="007E0190" w:rsidRPr="00C531EB" w:rsidRDefault="007E0190"/>
    <w:tbl>
      <w:tblPr>
        <w:tblStyle w:val="a3"/>
        <w:tblW w:w="0" w:type="auto"/>
        <w:tblLook w:val="04A0" w:firstRow="1" w:lastRow="0" w:firstColumn="1" w:lastColumn="0" w:noHBand="0" w:noVBand="1"/>
      </w:tblPr>
      <w:tblGrid>
        <w:gridCol w:w="1882"/>
        <w:gridCol w:w="7463"/>
      </w:tblGrid>
      <w:tr w:rsidR="00FE705F" w:rsidRPr="00C531EB" w:rsidTr="00B155A1">
        <w:trPr>
          <w:trHeight w:val="6298"/>
        </w:trPr>
        <w:tc>
          <w:tcPr>
            <w:tcW w:w="1882" w:type="dxa"/>
            <w:shd w:val="clear" w:color="auto" w:fill="FFFF00"/>
          </w:tcPr>
          <w:p w:rsidR="00FE705F" w:rsidRPr="00C531EB" w:rsidRDefault="00FE705F" w:rsidP="006113AC">
            <w:pPr>
              <w:rPr>
                <w:b/>
              </w:rPr>
            </w:pPr>
            <w:r w:rsidRPr="00C531EB">
              <w:rPr>
                <w:b/>
              </w:rPr>
              <w:t xml:space="preserve">Варианты </w:t>
            </w:r>
          </w:p>
          <w:p w:rsidR="00FE705F" w:rsidRPr="00C531EB" w:rsidRDefault="00FE705F" w:rsidP="006113AC">
            <w:pPr>
              <w:rPr>
                <w:b/>
                <w:i/>
                <w:lang w:val="en-US"/>
              </w:rPr>
            </w:pPr>
            <w:r w:rsidRPr="00C531EB">
              <w:rPr>
                <w:b/>
                <w:i/>
                <w:lang w:val="en-US"/>
              </w:rPr>
              <w:t>v-model</w:t>
            </w:r>
          </w:p>
        </w:tc>
        <w:tc>
          <w:tcPr>
            <w:tcW w:w="7463" w:type="dxa"/>
            <w:vMerge w:val="restart"/>
          </w:tcPr>
          <w:p w:rsidR="00FE705F" w:rsidRPr="00C531EB" w:rsidRDefault="00307FAF" w:rsidP="00410659">
            <w:pPr>
              <w:jc w:val="both"/>
              <w:rPr>
                <w:sz w:val="24"/>
                <w:szCs w:val="24"/>
              </w:rPr>
            </w:pPr>
            <w:r w:rsidRPr="00C531EB">
              <w:rPr>
                <w:b/>
                <w:sz w:val="24"/>
                <w:szCs w:val="24"/>
              </w:rPr>
              <w:t>1. </w:t>
            </w:r>
            <w:r w:rsidR="00FE705F" w:rsidRPr="00C531EB">
              <w:rPr>
                <w:sz w:val="24"/>
                <w:szCs w:val="24"/>
              </w:rPr>
              <w:t>На страницу выводится заблокированный</w:t>
            </w:r>
            <w:r w:rsidR="00317762" w:rsidRPr="00C531EB">
              <w:rPr>
                <w:sz w:val="24"/>
                <w:szCs w:val="24"/>
              </w:rPr>
              <w:t xml:space="preserve"> (для взаимодействия с пользователем)</w:t>
            </w:r>
            <w:r w:rsidR="00FE705F" w:rsidRPr="00C531EB">
              <w:rPr>
                <w:sz w:val="24"/>
                <w:szCs w:val="24"/>
              </w:rPr>
              <w:t xml:space="preserve"> список из трёх элементов </w:t>
            </w:r>
            <w:r w:rsidR="00FE705F" w:rsidRPr="00C531EB">
              <w:rPr>
                <w:i/>
                <w:sz w:val="24"/>
                <w:szCs w:val="24"/>
              </w:rPr>
              <w:t>&lt;</w:t>
            </w:r>
            <w:r w:rsidR="00FE705F" w:rsidRPr="00C531EB">
              <w:rPr>
                <w:i/>
                <w:sz w:val="24"/>
                <w:szCs w:val="24"/>
                <w:lang w:val="en-US"/>
              </w:rPr>
              <w:t>select</w:t>
            </w:r>
            <w:r w:rsidR="00FE705F" w:rsidRPr="00C531EB">
              <w:rPr>
                <w:i/>
                <w:sz w:val="24"/>
                <w:szCs w:val="24"/>
              </w:rPr>
              <w:t>&gt;&lt;/</w:t>
            </w:r>
            <w:r w:rsidR="00FE705F" w:rsidRPr="00C531EB">
              <w:rPr>
                <w:i/>
                <w:sz w:val="24"/>
                <w:szCs w:val="24"/>
                <w:lang w:val="en-US"/>
              </w:rPr>
              <w:t>select</w:t>
            </w:r>
            <w:r w:rsidR="00FE705F" w:rsidRPr="00C531EB">
              <w:rPr>
                <w:i/>
                <w:sz w:val="24"/>
                <w:szCs w:val="24"/>
              </w:rPr>
              <w:t>&gt;</w:t>
            </w:r>
            <w:r w:rsidR="00FE705F" w:rsidRPr="00C531EB">
              <w:rPr>
                <w:sz w:val="24"/>
                <w:szCs w:val="24"/>
              </w:rPr>
              <w:t>. Все три пункта демонстрируются</w:t>
            </w:r>
            <w:r w:rsidR="00317762" w:rsidRPr="00C531EB">
              <w:rPr>
                <w:sz w:val="24"/>
                <w:szCs w:val="24"/>
              </w:rPr>
              <w:t xml:space="preserve"> на странице –</w:t>
            </w:r>
            <w:r w:rsidR="00FE705F" w:rsidRPr="00C531EB">
              <w:rPr>
                <w:sz w:val="24"/>
                <w:szCs w:val="24"/>
              </w:rPr>
              <w:t xml:space="preserve"> </w:t>
            </w:r>
            <w:r w:rsidR="00317762" w:rsidRPr="00C531EB">
              <w:rPr>
                <w:sz w:val="24"/>
                <w:szCs w:val="24"/>
              </w:rPr>
              <w:t>н</w:t>
            </w:r>
            <w:r w:rsidR="00FE705F" w:rsidRPr="00C531EB">
              <w:rPr>
                <w:sz w:val="24"/>
                <w:szCs w:val="24"/>
              </w:rPr>
              <w:t>е менее и не более</w:t>
            </w:r>
            <w:r w:rsidR="00B44B65" w:rsidRPr="00C531EB">
              <w:rPr>
                <w:sz w:val="24"/>
                <w:szCs w:val="24"/>
              </w:rPr>
              <w:t xml:space="preserve"> установленного количества</w:t>
            </w:r>
            <w:r w:rsidR="00FE705F" w:rsidRPr="00C531EB">
              <w:rPr>
                <w:sz w:val="24"/>
                <w:szCs w:val="24"/>
              </w:rPr>
              <w:t>. Оператор управляет выделенной позицией</w:t>
            </w:r>
            <w:r w:rsidR="00B44B65" w:rsidRPr="00C531EB">
              <w:rPr>
                <w:sz w:val="24"/>
                <w:szCs w:val="24"/>
              </w:rPr>
              <w:t xml:space="preserve"> элемента</w:t>
            </w:r>
            <w:r w:rsidR="00FE705F" w:rsidRPr="00C531EB">
              <w:rPr>
                <w:sz w:val="24"/>
                <w:szCs w:val="24"/>
              </w:rPr>
              <w:t xml:space="preserve"> в списке посредством нажатия на</w:t>
            </w:r>
            <w:r w:rsidR="00317762" w:rsidRPr="00C531EB">
              <w:rPr>
                <w:sz w:val="24"/>
                <w:szCs w:val="24"/>
              </w:rPr>
              <w:t xml:space="preserve"> экранные</w:t>
            </w:r>
            <w:r w:rsidR="00FE705F" w:rsidRPr="00C531EB">
              <w:rPr>
                <w:sz w:val="24"/>
                <w:szCs w:val="24"/>
              </w:rPr>
              <w:t xml:space="preserve"> кнопки с </w:t>
            </w:r>
            <w:proofErr w:type="gramStart"/>
            <w:r w:rsidR="00FE705F" w:rsidRPr="00C531EB">
              <w:rPr>
                <w:sz w:val="24"/>
                <w:szCs w:val="24"/>
              </w:rPr>
              <w:t>надписями</w:t>
            </w:r>
            <w:proofErr w:type="gramEnd"/>
            <w:r w:rsidR="00FE705F" w:rsidRPr="00C531EB">
              <w:rPr>
                <w:sz w:val="24"/>
                <w:szCs w:val="24"/>
              </w:rPr>
              <w:t xml:space="preserve"> «Вверх» и «Вниз». Нажатие на «Вниз» при позиционировании на последнем элементе списка переводит выделенную позицию на первый элемент, нажатие на «Вверх» при позиционировании на первом элементе – переводит выделенную позицию на последний элемент.</w:t>
            </w:r>
          </w:p>
          <w:p w:rsidR="00FE705F" w:rsidRPr="00C531EB" w:rsidRDefault="00FE705F" w:rsidP="00410659">
            <w:pPr>
              <w:jc w:val="both"/>
              <w:rPr>
                <w:b/>
                <w:sz w:val="24"/>
                <w:szCs w:val="24"/>
              </w:rPr>
            </w:pPr>
            <w:r w:rsidRPr="00C531EB">
              <w:rPr>
                <w:b/>
                <w:sz w:val="24"/>
                <w:szCs w:val="24"/>
              </w:rPr>
              <w:t>2.</w:t>
            </w:r>
            <w:r w:rsidR="00307FAF" w:rsidRPr="00C531EB">
              <w:rPr>
                <w:sz w:val="24"/>
                <w:szCs w:val="24"/>
              </w:rPr>
              <w:t> </w:t>
            </w:r>
            <w:r w:rsidR="00C265E4" w:rsidRPr="00C531EB">
              <w:rPr>
                <w:sz w:val="24"/>
                <w:szCs w:val="24"/>
              </w:rPr>
              <w:t>В обрамлённой</w:t>
            </w:r>
            <w:r w:rsidR="00830C5C" w:rsidRPr="00C531EB">
              <w:rPr>
                <w:sz w:val="24"/>
                <w:szCs w:val="24"/>
              </w:rPr>
              <w:t xml:space="preserve"> пунктиром</w:t>
            </w:r>
            <w:r w:rsidR="00C265E4" w:rsidRPr="00C531EB">
              <w:rPr>
                <w:sz w:val="24"/>
                <w:szCs w:val="24"/>
              </w:rPr>
              <w:t xml:space="preserve"> области масштабируемой векторной графики </w:t>
            </w:r>
            <w:r w:rsidR="00C265E4" w:rsidRPr="00C531EB">
              <w:rPr>
                <w:i/>
                <w:sz w:val="24"/>
                <w:szCs w:val="24"/>
              </w:rPr>
              <w:t>&lt;</w:t>
            </w:r>
            <w:proofErr w:type="spellStart"/>
            <w:r w:rsidR="00C265E4" w:rsidRPr="00C531EB">
              <w:rPr>
                <w:i/>
                <w:sz w:val="24"/>
                <w:szCs w:val="24"/>
                <w:lang w:val="en-US"/>
              </w:rPr>
              <w:t>svg</w:t>
            </w:r>
            <w:proofErr w:type="spellEnd"/>
            <w:r w:rsidR="00C265E4" w:rsidRPr="00C531EB">
              <w:rPr>
                <w:i/>
                <w:sz w:val="24"/>
                <w:szCs w:val="24"/>
              </w:rPr>
              <w:t>&gt;&lt;/</w:t>
            </w:r>
            <w:proofErr w:type="spellStart"/>
            <w:r w:rsidR="00C265E4" w:rsidRPr="00C531EB">
              <w:rPr>
                <w:i/>
                <w:sz w:val="24"/>
                <w:szCs w:val="24"/>
                <w:lang w:val="en-US"/>
              </w:rPr>
              <w:t>svg</w:t>
            </w:r>
            <w:proofErr w:type="spellEnd"/>
            <w:r w:rsidR="00C265E4" w:rsidRPr="00C531EB">
              <w:rPr>
                <w:i/>
                <w:sz w:val="24"/>
                <w:szCs w:val="24"/>
              </w:rPr>
              <w:t>&gt;</w:t>
            </w:r>
            <w:r w:rsidR="00C265E4" w:rsidRPr="00C531EB">
              <w:rPr>
                <w:sz w:val="24"/>
                <w:szCs w:val="24"/>
              </w:rPr>
              <w:t xml:space="preserve"> размером 640 на 480</w:t>
            </w:r>
            <w:r w:rsidR="00B44B65" w:rsidRPr="00C531EB">
              <w:rPr>
                <w:sz w:val="24"/>
                <w:szCs w:val="24"/>
              </w:rPr>
              <w:t xml:space="preserve"> пикселей</w:t>
            </w:r>
            <w:r w:rsidR="00C265E4" w:rsidRPr="00C531EB">
              <w:rPr>
                <w:sz w:val="24"/>
                <w:szCs w:val="24"/>
              </w:rPr>
              <w:t xml:space="preserve"> по ширине и</w:t>
            </w:r>
            <w:r w:rsidR="00317762" w:rsidRPr="00C531EB">
              <w:rPr>
                <w:sz w:val="24"/>
                <w:szCs w:val="24"/>
              </w:rPr>
              <w:t xml:space="preserve"> по</w:t>
            </w:r>
            <w:r w:rsidR="00C265E4" w:rsidRPr="00C531EB">
              <w:rPr>
                <w:sz w:val="24"/>
                <w:szCs w:val="24"/>
              </w:rPr>
              <w:t xml:space="preserve"> высоте, соответственно, в псевдослучайно сгенерированной позиции </w:t>
            </w:r>
            <w:r w:rsidR="00317762" w:rsidRPr="00C531EB">
              <w:rPr>
                <w:sz w:val="24"/>
                <w:szCs w:val="24"/>
              </w:rPr>
              <w:t xml:space="preserve">появляется </w:t>
            </w:r>
            <w:r w:rsidR="00C265E4" w:rsidRPr="00C531EB">
              <w:rPr>
                <w:sz w:val="24"/>
                <w:szCs w:val="24"/>
              </w:rPr>
              <w:t>изображ</w:t>
            </w:r>
            <w:r w:rsidR="00317762" w:rsidRPr="00C531EB">
              <w:rPr>
                <w:sz w:val="24"/>
                <w:szCs w:val="24"/>
              </w:rPr>
              <w:t>ение</w:t>
            </w:r>
            <w:r w:rsidR="00C265E4" w:rsidRPr="00C531EB">
              <w:rPr>
                <w:sz w:val="24"/>
                <w:szCs w:val="24"/>
              </w:rPr>
              <w:t xml:space="preserve"> квадрат</w:t>
            </w:r>
            <w:r w:rsidR="00317762" w:rsidRPr="00C531EB">
              <w:rPr>
                <w:sz w:val="24"/>
                <w:szCs w:val="24"/>
              </w:rPr>
              <w:t>а</w:t>
            </w:r>
            <w:r w:rsidR="00830C5C" w:rsidRPr="00C531EB">
              <w:rPr>
                <w:sz w:val="24"/>
                <w:szCs w:val="24"/>
              </w:rPr>
              <w:t xml:space="preserve"> размером</w:t>
            </w:r>
            <w:r w:rsidR="00C265E4" w:rsidRPr="00C531EB">
              <w:rPr>
                <w:sz w:val="24"/>
                <w:szCs w:val="24"/>
              </w:rPr>
              <w:t xml:space="preserve"> 5 на 5 пикселей. Стрелками курсора на клавиатуре</w:t>
            </w:r>
            <w:r w:rsidR="00B44B65" w:rsidRPr="00C531EB">
              <w:rPr>
                <w:sz w:val="24"/>
                <w:szCs w:val="24"/>
              </w:rPr>
              <w:t xml:space="preserve"> («</w:t>
            </w:r>
            <w:r w:rsidR="00B44B65" w:rsidRPr="00C531EB">
              <w:rPr>
                <w:sz w:val="24"/>
                <w:szCs w:val="24"/>
              </w:rPr>
              <w:sym w:font="Symbol" w:char="F0AC"/>
            </w:r>
            <w:r w:rsidR="00B44B65" w:rsidRPr="00C531EB">
              <w:rPr>
                <w:sz w:val="24"/>
                <w:szCs w:val="24"/>
              </w:rPr>
              <w:t>», «</w:t>
            </w:r>
            <w:r w:rsidR="00B44B65" w:rsidRPr="00C531EB">
              <w:rPr>
                <w:sz w:val="24"/>
                <w:szCs w:val="24"/>
              </w:rPr>
              <w:sym w:font="Symbol" w:char="F0AD"/>
            </w:r>
            <w:r w:rsidR="00B44B65" w:rsidRPr="00C531EB">
              <w:rPr>
                <w:sz w:val="24"/>
                <w:szCs w:val="24"/>
              </w:rPr>
              <w:t>», «</w:t>
            </w:r>
            <w:r w:rsidR="00B44B65" w:rsidRPr="00C531EB">
              <w:rPr>
                <w:sz w:val="24"/>
                <w:szCs w:val="24"/>
              </w:rPr>
              <w:sym w:font="Symbol" w:char="F0AF"/>
            </w:r>
            <w:r w:rsidR="00B44B65" w:rsidRPr="00C531EB">
              <w:rPr>
                <w:sz w:val="24"/>
                <w:szCs w:val="24"/>
              </w:rPr>
              <w:t>», «</w:t>
            </w:r>
            <w:r w:rsidR="00B44B65" w:rsidRPr="00C531EB">
              <w:rPr>
                <w:sz w:val="24"/>
                <w:szCs w:val="24"/>
              </w:rPr>
              <w:sym w:font="Symbol" w:char="F0AE"/>
            </w:r>
            <w:r w:rsidR="00B44B65" w:rsidRPr="00C531EB">
              <w:rPr>
                <w:sz w:val="24"/>
                <w:szCs w:val="24"/>
              </w:rPr>
              <w:t>»)</w:t>
            </w:r>
            <w:r w:rsidR="00317762" w:rsidRPr="00C531EB">
              <w:rPr>
                <w:sz w:val="24"/>
                <w:szCs w:val="24"/>
              </w:rPr>
              <w:t xml:space="preserve"> позволить оператору</w:t>
            </w:r>
            <w:r w:rsidR="00C265E4" w:rsidRPr="00C531EB">
              <w:rPr>
                <w:sz w:val="24"/>
                <w:szCs w:val="24"/>
              </w:rPr>
              <w:t xml:space="preserve"> менять с шагом в 5 пикселей положение квадрата в соответствующем стрелке курсора направлении. Не позволять квадрату </w:t>
            </w:r>
            <w:r w:rsidR="001C5036" w:rsidRPr="00C531EB">
              <w:rPr>
                <w:sz w:val="24"/>
                <w:szCs w:val="24"/>
              </w:rPr>
              <w:t xml:space="preserve">подступать к границам </w:t>
            </w:r>
            <w:r w:rsidR="001C5036" w:rsidRPr="00C531EB">
              <w:rPr>
                <w:i/>
                <w:sz w:val="24"/>
                <w:szCs w:val="24"/>
              </w:rPr>
              <w:t>&lt;</w:t>
            </w:r>
            <w:proofErr w:type="spellStart"/>
            <w:r w:rsidR="001C5036" w:rsidRPr="00C531EB">
              <w:rPr>
                <w:i/>
                <w:sz w:val="24"/>
                <w:szCs w:val="24"/>
                <w:lang w:val="en-US"/>
              </w:rPr>
              <w:t>svg</w:t>
            </w:r>
            <w:proofErr w:type="spellEnd"/>
            <w:r w:rsidR="001C5036" w:rsidRPr="00C531EB">
              <w:rPr>
                <w:i/>
                <w:sz w:val="24"/>
                <w:szCs w:val="24"/>
              </w:rPr>
              <w:t>&gt;&lt;/</w:t>
            </w:r>
            <w:proofErr w:type="spellStart"/>
            <w:r w:rsidR="001C5036" w:rsidRPr="00C531EB">
              <w:rPr>
                <w:i/>
                <w:sz w:val="24"/>
                <w:szCs w:val="24"/>
                <w:lang w:val="en-US"/>
              </w:rPr>
              <w:t>svg</w:t>
            </w:r>
            <w:proofErr w:type="spellEnd"/>
            <w:r w:rsidR="001C5036" w:rsidRPr="00C531EB">
              <w:rPr>
                <w:i/>
                <w:sz w:val="24"/>
                <w:szCs w:val="24"/>
              </w:rPr>
              <w:t>&gt;</w:t>
            </w:r>
            <w:r w:rsidR="001C5036" w:rsidRPr="00C531EB">
              <w:rPr>
                <w:sz w:val="24"/>
                <w:szCs w:val="24"/>
              </w:rPr>
              <w:t xml:space="preserve"> ближе, чем на 2 пикселя даже при инициализации его начального положения.</w:t>
            </w:r>
          </w:p>
          <w:p w:rsidR="007C0C08" w:rsidRPr="00C531EB" w:rsidRDefault="00FE705F" w:rsidP="007C0C08">
            <w:pPr>
              <w:jc w:val="both"/>
              <w:rPr>
                <w:b/>
                <w:sz w:val="24"/>
                <w:szCs w:val="24"/>
              </w:rPr>
            </w:pPr>
            <w:r w:rsidRPr="00C531EB">
              <w:rPr>
                <w:b/>
                <w:sz w:val="24"/>
                <w:szCs w:val="24"/>
              </w:rPr>
              <w:t>3.</w:t>
            </w:r>
            <w:r w:rsidR="00307FAF" w:rsidRPr="00C531EB">
              <w:rPr>
                <w:sz w:val="24"/>
                <w:szCs w:val="24"/>
              </w:rPr>
              <w:t> </w:t>
            </w:r>
            <w:r w:rsidR="004A25F5" w:rsidRPr="00C531EB">
              <w:rPr>
                <w:sz w:val="24"/>
                <w:szCs w:val="24"/>
              </w:rPr>
              <w:t xml:space="preserve">На странице размещён комбинированный (выпадающий) список </w:t>
            </w:r>
            <w:r w:rsidR="004A25F5" w:rsidRPr="00C531EB">
              <w:rPr>
                <w:i/>
                <w:sz w:val="24"/>
                <w:szCs w:val="24"/>
              </w:rPr>
              <w:t>&lt;</w:t>
            </w:r>
            <w:r w:rsidR="004A25F5" w:rsidRPr="00C531EB">
              <w:rPr>
                <w:i/>
                <w:sz w:val="24"/>
                <w:szCs w:val="24"/>
                <w:lang w:val="en-US"/>
              </w:rPr>
              <w:t>select</w:t>
            </w:r>
            <w:r w:rsidR="004A25F5" w:rsidRPr="00C531EB">
              <w:rPr>
                <w:i/>
                <w:sz w:val="24"/>
                <w:szCs w:val="24"/>
              </w:rPr>
              <w:t>&gt;&lt;/</w:t>
            </w:r>
            <w:r w:rsidR="004A25F5" w:rsidRPr="00C531EB">
              <w:rPr>
                <w:i/>
                <w:sz w:val="24"/>
                <w:szCs w:val="24"/>
                <w:lang w:val="en-US"/>
              </w:rPr>
              <w:t>select</w:t>
            </w:r>
            <w:r w:rsidR="004A25F5" w:rsidRPr="00C531EB">
              <w:rPr>
                <w:i/>
                <w:sz w:val="24"/>
                <w:szCs w:val="24"/>
              </w:rPr>
              <w:t>&gt;</w:t>
            </w:r>
            <w:r w:rsidR="00317762" w:rsidRPr="00C531EB">
              <w:rPr>
                <w:sz w:val="24"/>
                <w:szCs w:val="24"/>
              </w:rPr>
              <w:t>, состоящий</w:t>
            </w:r>
            <w:r w:rsidR="004A25F5" w:rsidRPr="00C531EB">
              <w:rPr>
                <w:sz w:val="24"/>
                <w:szCs w:val="24"/>
              </w:rPr>
              <w:t xml:space="preserve"> из пяти позиций, одна из которых является заблокированной</w:t>
            </w:r>
            <w:r w:rsidR="00317762" w:rsidRPr="00C531EB">
              <w:rPr>
                <w:sz w:val="24"/>
                <w:szCs w:val="24"/>
              </w:rPr>
              <w:t xml:space="preserve"> (для взаимодействия с пользователем)</w:t>
            </w:r>
            <w:r w:rsidR="004A25F5" w:rsidRPr="00C531EB">
              <w:rPr>
                <w:sz w:val="24"/>
                <w:szCs w:val="24"/>
              </w:rPr>
              <w:t xml:space="preserve"> и предназначена для вывода в список информирующей </w:t>
            </w:r>
            <w:proofErr w:type="gramStart"/>
            <w:r w:rsidR="004A25F5" w:rsidRPr="00C531EB">
              <w:rPr>
                <w:sz w:val="24"/>
                <w:szCs w:val="24"/>
              </w:rPr>
              <w:t>надписи</w:t>
            </w:r>
            <w:proofErr w:type="gramEnd"/>
            <w:r w:rsidR="004A25F5" w:rsidRPr="00C531EB">
              <w:rPr>
                <w:sz w:val="24"/>
                <w:szCs w:val="24"/>
              </w:rPr>
              <w:t xml:space="preserve"> «Выберите объект</w:t>
            </w:r>
            <w:r w:rsidR="00317762" w:rsidRPr="00C531EB">
              <w:rPr>
                <w:sz w:val="24"/>
                <w:szCs w:val="24"/>
              </w:rPr>
              <w:t>…</w:t>
            </w:r>
            <w:r w:rsidR="004A25F5" w:rsidRPr="00C531EB">
              <w:rPr>
                <w:sz w:val="24"/>
                <w:szCs w:val="24"/>
              </w:rPr>
              <w:t>». В списке размещены следующие наименования объектов «Кошка», «Собака», «Мяч», «Смартфон».</w:t>
            </w:r>
            <w:r w:rsidR="00A7025F" w:rsidRPr="00C531EB">
              <w:rPr>
                <w:sz w:val="24"/>
                <w:szCs w:val="24"/>
              </w:rPr>
              <w:t xml:space="preserve"> Демонстрировать справа от списка локально размещённое изображение выбранного из списка объекта в теге &lt;</w:t>
            </w:r>
            <w:proofErr w:type="spellStart"/>
            <w:r w:rsidR="00A7025F" w:rsidRPr="00C531EB">
              <w:rPr>
                <w:i/>
                <w:sz w:val="24"/>
                <w:szCs w:val="24"/>
                <w:lang w:val="en-US"/>
              </w:rPr>
              <w:t>img</w:t>
            </w:r>
            <w:proofErr w:type="spellEnd"/>
            <w:r w:rsidR="00A7025F" w:rsidRPr="00C531EB">
              <w:rPr>
                <w:sz w:val="24"/>
                <w:szCs w:val="24"/>
              </w:rPr>
              <w:t>&gt;&lt;</w:t>
            </w:r>
            <w:r w:rsidR="00A7025F" w:rsidRPr="00C531EB">
              <w:rPr>
                <w:i/>
                <w:sz w:val="24"/>
                <w:szCs w:val="24"/>
              </w:rPr>
              <w:t>/</w:t>
            </w:r>
            <w:proofErr w:type="spellStart"/>
            <w:r w:rsidR="00A7025F" w:rsidRPr="00C531EB">
              <w:rPr>
                <w:i/>
                <w:sz w:val="24"/>
                <w:szCs w:val="24"/>
                <w:lang w:val="en-US"/>
              </w:rPr>
              <w:t>img</w:t>
            </w:r>
            <w:proofErr w:type="spellEnd"/>
            <w:r w:rsidR="00A7025F" w:rsidRPr="00C531EB">
              <w:rPr>
                <w:sz w:val="24"/>
                <w:szCs w:val="24"/>
              </w:rPr>
              <w:t>&gt;. Для выполнения задания подобрать иллюстрации одного и того же размера, чтобы изображение не искажалось при выводе и не меняло пропорций тега &lt;</w:t>
            </w:r>
            <w:proofErr w:type="spellStart"/>
            <w:r w:rsidR="00A7025F" w:rsidRPr="00C531EB">
              <w:rPr>
                <w:i/>
                <w:sz w:val="24"/>
                <w:szCs w:val="24"/>
                <w:lang w:val="en-US"/>
              </w:rPr>
              <w:t>img</w:t>
            </w:r>
            <w:proofErr w:type="spellEnd"/>
            <w:r w:rsidR="00A7025F" w:rsidRPr="00C531EB">
              <w:rPr>
                <w:sz w:val="24"/>
                <w:szCs w:val="24"/>
              </w:rPr>
              <w:t>&gt;&lt;</w:t>
            </w:r>
            <w:r w:rsidR="00A7025F" w:rsidRPr="00C531EB">
              <w:rPr>
                <w:i/>
                <w:sz w:val="24"/>
                <w:szCs w:val="24"/>
              </w:rPr>
              <w:t>/</w:t>
            </w:r>
            <w:proofErr w:type="spellStart"/>
            <w:r w:rsidR="00A7025F" w:rsidRPr="00C531EB">
              <w:rPr>
                <w:i/>
                <w:sz w:val="24"/>
                <w:szCs w:val="24"/>
                <w:lang w:val="en-US"/>
              </w:rPr>
              <w:t>img</w:t>
            </w:r>
            <w:proofErr w:type="spellEnd"/>
            <w:r w:rsidR="00A7025F" w:rsidRPr="00C531EB">
              <w:rPr>
                <w:sz w:val="24"/>
                <w:szCs w:val="24"/>
              </w:rPr>
              <w:t>&gt; при смене изображений</w:t>
            </w:r>
            <w:r w:rsidR="00317762" w:rsidRPr="00C531EB">
              <w:rPr>
                <w:sz w:val="24"/>
                <w:szCs w:val="24"/>
              </w:rPr>
              <w:t xml:space="preserve"> в нём</w:t>
            </w:r>
            <w:r w:rsidR="00A7025F" w:rsidRPr="00C531EB">
              <w:rPr>
                <w:sz w:val="24"/>
                <w:szCs w:val="24"/>
              </w:rPr>
              <w:t>.</w:t>
            </w:r>
            <w:r w:rsidR="007C0C08" w:rsidRPr="00C531EB">
              <w:rPr>
                <w:b/>
                <w:sz w:val="24"/>
                <w:szCs w:val="24"/>
              </w:rPr>
              <w:t xml:space="preserve"> </w:t>
            </w:r>
          </w:p>
          <w:p w:rsidR="007C0C08" w:rsidRPr="00C531EB" w:rsidRDefault="007C0C08" w:rsidP="007C0C08">
            <w:pPr>
              <w:jc w:val="both"/>
              <w:rPr>
                <w:b/>
                <w:sz w:val="24"/>
                <w:szCs w:val="24"/>
              </w:rPr>
            </w:pPr>
            <w:r w:rsidRPr="00C531EB">
              <w:rPr>
                <w:b/>
                <w:sz w:val="24"/>
                <w:szCs w:val="24"/>
              </w:rPr>
              <w:t>4. </w:t>
            </w:r>
            <w:r w:rsidRPr="00C531EB">
              <w:rPr>
                <w:sz w:val="24"/>
                <w:szCs w:val="24"/>
              </w:rPr>
              <w:t>Блок &lt;</w:t>
            </w:r>
            <w:r w:rsidRPr="00C531EB">
              <w:rPr>
                <w:i/>
                <w:sz w:val="24"/>
                <w:szCs w:val="24"/>
                <w:lang w:val="en-US"/>
              </w:rPr>
              <w:t>div</w:t>
            </w:r>
            <w:r w:rsidRPr="00C531EB">
              <w:rPr>
                <w:sz w:val="24"/>
                <w:szCs w:val="24"/>
              </w:rPr>
              <w:t>&gt;&lt;</w:t>
            </w:r>
            <w:r w:rsidRPr="00C531EB">
              <w:rPr>
                <w:i/>
                <w:sz w:val="24"/>
                <w:szCs w:val="24"/>
              </w:rPr>
              <w:t>/</w:t>
            </w:r>
            <w:r w:rsidRPr="00C531EB">
              <w:rPr>
                <w:i/>
                <w:sz w:val="24"/>
                <w:szCs w:val="24"/>
                <w:lang w:val="en-US"/>
              </w:rPr>
              <w:t>div</w:t>
            </w:r>
            <w:r w:rsidRPr="00C531EB">
              <w:rPr>
                <w:sz w:val="24"/>
                <w:szCs w:val="24"/>
              </w:rPr>
              <w:t xml:space="preserve">&gt; фиксированных размеров 500 на 500 пикселей по ширине и высоте центрирован в </w:t>
            </w:r>
            <w:proofErr w:type="spellStart"/>
            <w:r w:rsidRPr="00C531EB">
              <w:rPr>
                <w:sz w:val="24"/>
                <w:szCs w:val="24"/>
              </w:rPr>
              <w:t>браузерном</w:t>
            </w:r>
            <w:proofErr w:type="spellEnd"/>
            <w:r w:rsidRPr="00C531EB">
              <w:rPr>
                <w:sz w:val="24"/>
                <w:szCs w:val="24"/>
              </w:rPr>
              <w:t xml:space="preserve"> окне. Предусмотреть изменение посредством нажатия на стрелки курсора на клавиатуре</w:t>
            </w:r>
            <w:r w:rsidR="00B44B65" w:rsidRPr="00C531EB">
              <w:rPr>
                <w:sz w:val="24"/>
                <w:szCs w:val="24"/>
              </w:rPr>
              <w:t xml:space="preserve"> («</w:t>
            </w:r>
            <w:r w:rsidR="00B44B65" w:rsidRPr="00C531EB">
              <w:rPr>
                <w:sz w:val="24"/>
                <w:szCs w:val="24"/>
              </w:rPr>
              <w:sym w:font="Symbol" w:char="F0AC"/>
            </w:r>
            <w:r w:rsidR="00B44B65" w:rsidRPr="00C531EB">
              <w:rPr>
                <w:sz w:val="24"/>
                <w:szCs w:val="24"/>
              </w:rPr>
              <w:t>», «</w:t>
            </w:r>
            <w:r w:rsidR="00B44B65" w:rsidRPr="00C531EB">
              <w:rPr>
                <w:sz w:val="24"/>
                <w:szCs w:val="24"/>
              </w:rPr>
              <w:sym w:font="Symbol" w:char="F0AD"/>
            </w:r>
            <w:r w:rsidR="00B44B65" w:rsidRPr="00C531EB">
              <w:rPr>
                <w:sz w:val="24"/>
                <w:szCs w:val="24"/>
              </w:rPr>
              <w:t>», «</w:t>
            </w:r>
            <w:r w:rsidR="00B44B65" w:rsidRPr="00C531EB">
              <w:rPr>
                <w:sz w:val="24"/>
                <w:szCs w:val="24"/>
              </w:rPr>
              <w:sym w:font="Symbol" w:char="F0AF"/>
            </w:r>
            <w:r w:rsidR="00B44B65" w:rsidRPr="00C531EB">
              <w:rPr>
                <w:sz w:val="24"/>
                <w:szCs w:val="24"/>
              </w:rPr>
              <w:t>», «</w:t>
            </w:r>
            <w:r w:rsidR="00B44B65" w:rsidRPr="00C531EB">
              <w:rPr>
                <w:sz w:val="24"/>
                <w:szCs w:val="24"/>
              </w:rPr>
              <w:sym w:font="Symbol" w:char="F0AE"/>
            </w:r>
            <w:r w:rsidR="00B44B65" w:rsidRPr="00C531EB">
              <w:rPr>
                <w:sz w:val="24"/>
                <w:szCs w:val="24"/>
              </w:rPr>
              <w:t>»)</w:t>
            </w:r>
            <w:r w:rsidRPr="00C531EB">
              <w:rPr>
                <w:sz w:val="24"/>
                <w:szCs w:val="24"/>
              </w:rPr>
              <w:t xml:space="preserve"> выравнивания текста в блоке &lt;</w:t>
            </w:r>
            <w:r w:rsidRPr="00C531EB">
              <w:rPr>
                <w:i/>
                <w:sz w:val="24"/>
                <w:szCs w:val="24"/>
                <w:lang w:val="en-US"/>
              </w:rPr>
              <w:t>div</w:t>
            </w:r>
            <w:r w:rsidRPr="00C531EB">
              <w:rPr>
                <w:sz w:val="24"/>
                <w:szCs w:val="24"/>
              </w:rPr>
              <w:t>&gt;&lt;</w:t>
            </w:r>
            <w:r w:rsidRPr="00C531EB">
              <w:rPr>
                <w:i/>
                <w:sz w:val="24"/>
                <w:szCs w:val="24"/>
              </w:rPr>
              <w:t>/</w:t>
            </w:r>
            <w:r w:rsidRPr="00C531EB">
              <w:rPr>
                <w:i/>
                <w:sz w:val="24"/>
                <w:szCs w:val="24"/>
                <w:lang w:val="en-US"/>
              </w:rPr>
              <w:t>div</w:t>
            </w:r>
            <w:r w:rsidRPr="00C531EB">
              <w:rPr>
                <w:i/>
                <w:sz w:val="24"/>
                <w:szCs w:val="24"/>
              </w:rPr>
              <w:t xml:space="preserve">&gt; </w:t>
            </w:r>
            <w:r w:rsidRPr="00C531EB">
              <w:rPr>
                <w:sz w:val="24"/>
                <w:szCs w:val="24"/>
              </w:rPr>
              <w:t>последовательно как по горизонтали (слева, посередине, справа), так и по вертикали (сверху, посередине, снизу). Учесть тот факт, что для выравнивания</w:t>
            </w:r>
            <w:r w:rsidR="00B44B65" w:rsidRPr="00C531EB">
              <w:rPr>
                <w:sz w:val="24"/>
                <w:szCs w:val="24"/>
              </w:rPr>
              <w:t xml:space="preserve"> содержимого</w:t>
            </w:r>
            <w:r w:rsidRPr="00C531EB">
              <w:rPr>
                <w:sz w:val="24"/>
                <w:szCs w:val="24"/>
              </w:rPr>
              <w:t xml:space="preserve"> по вертикали в блоке &lt;</w:t>
            </w:r>
            <w:r w:rsidRPr="00C531EB">
              <w:rPr>
                <w:i/>
                <w:sz w:val="24"/>
                <w:szCs w:val="24"/>
                <w:lang w:val="en-US"/>
              </w:rPr>
              <w:t>div</w:t>
            </w:r>
            <w:r w:rsidRPr="00C531EB">
              <w:rPr>
                <w:sz w:val="24"/>
                <w:szCs w:val="24"/>
              </w:rPr>
              <w:t>&gt;&lt;</w:t>
            </w:r>
            <w:r w:rsidRPr="00C531EB">
              <w:rPr>
                <w:i/>
                <w:sz w:val="24"/>
                <w:szCs w:val="24"/>
              </w:rPr>
              <w:t>/</w:t>
            </w:r>
            <w:r w:rsidRPr="00C531EB">
              <w:rPr>
                <w:i/>
                <w:sz w:val="24"/>
                <w:szCs w:val="24"/>
                <w:lang w:val="en-US"/>
              </w:rPr>
              <w:t>div</w:t>
            </w:r>
            <w:r w:rsidRPr="00C531EB">
              <w:rPr>
                <w:i/>
                <w:sz w:val="24"/>
                <w:szCs w:val="24"/>
              </w:rPr>
              <w:t>&gt;</w:t>
            </w:r>
            <w:r w:rsidRPr="00C531EB">
              <w:rPr>
                <w:sz w:val="24"/>
                <w:szCs w:val="24"/>
              </w:rPr>
              <w:t xml:space="preserve"> отсутствуют специальные перечислимые значения и параметр управления. Реализовать соответствующее выравнивание следует средствами настройки стилевого оформления тега. Переход через границы блока &lt;</w:t>
            </w:r>
            <w:r w:rsidRPr="00C531EB">
              <w:rPr>
                <w:i/>
                <w:sz w:val="24"/>
                <w:szCs w:val="24"/>
                <w:lang w:val="en-US"/>
              </w:rPr>
              <w:t>div</w:t>
            </w:r>
            <w:r w:rsidRPr="00C531EB">
              <w:rPr>
                <w:sz w:val="24"/>
                <w:szCs w:val="24"/>
              </w:rPr>
              <w:t>&gt;&lt;</w:t>
            </w:r>
            <w:r w:rsidRPr="00C531EB">
              <w:rPr>
                <w:i/>
                <w:sz w:val="24"/>
                <w:szCs w:val="24"/>
              </w:rPr>
              <w:t>/</w:t>
            </w:r>
            <w:r w:rsidRPr="00C531EB">
              <w:rPr>
                <w:i/>
                <w:sz w:val="24"/>
                <w:szCs w:val="24"/>
                <w:lang w:val="en-US"/>
              </w:rPr>
              <w:t>div</w:t>
            </w:r>
            <w:r w:rsidRPr="00C531EB">
              <w:rPr>
                <w:i/>
                <w:sz w:val="24"/>
                <w:szCs w:val="24"/>
              </w:rPr>
              <w:t>&gt;</w:t>
            </w:r>
            <w:r w:rsidRPr="00C531EB">
              <w:rPr>
                <w:sz w:val="24"/>
                <w:szCs w:val="24"/>
              </w:rPr>
              <w:t xml:space="preserve"> не предусматривать. При размещении текста у границ блока – не реагировать на нажатие стрелок курсора на клавиатуре.</w:t>
            </w:r>
          </w:p>
          <w:p w:rsidR="00FE705F" w:rsidRPr="00C531EB" w:rsidRDefault="007C0C08" w:rsidP="00B155A1">
            <w:pPr>
              <w:jc w:val="both"/>
              <w:rPr>
                <w:b/>
                <w:color w:val="FF0000"/>
                <w:sz w:val="24"/>
                <w:szCs w:val="24"/>
              </w:rPr>
            </w:pPr>
            <w:r w:rsidRPr="00C531EB">
              <w:rPr>
                <w:b/>
                <w:sz w:val="24"/>
                <w:szCs w:val="24"/>
              </w:rPr>
              <w:t>5.</w:t>
            </w:r>
            <w:r w:rsidRPr="00C531EB">
              <w:rPr>
                <w:rFonts w:cs="Times New Roman"/>
                <w:sz w:val="24"/>
                <w:szCs w:val="24"/>
              </w:rPr>
              <w:t> Продумать опросник на произвольно выбранную тематику, состоящий из десяти вопросов. Для каждого вопроса предлагаются два, три или четыре варианта ответа, из которых всегда один и только один является верным. В качестве активных элементов управления использовать опции (</w:t>
            </w:r>
            <w:proofErr w:type="spellStart"/>
            <w:r w:rsidRPr="00C531EB">
              <w:rPr>
                <w:rFonts w:cs="Times New Roman"/>
                <w:i/>
                <w:sz w:val="24"/>
                <w:szCs w:val="24"/>
                <w:lang w:val="en-US"/>
              </w:rPr>
              <w:t>radio</w:t>
            </w:r>
            <w:r w:rsidR="00B44B65" w:rsidRPr="00C531EB">
              <w:rPr>
                <w:rFonts w:cs="Times New Roman"/>
                <w:i/>
                <w:sz w:val="24"/>
                <w:szCs w:val="24"/>
                <w:lang w:val="en-US"/>
              </w:rPr>
              <w:t>button</w:t>
            </w:r>
            <w:proofErr w:type="spellEnd"/>
            <w:r w:rsidRPr="00C531EB">
              <w:rPr>
                <w:rFonts w:cs="Times New Roman"/>
                <w:sz w:val="24"/>
                <w:szCs w:val="24"/>
              </w:rPr>
              <w:t xml:space="preserve">). Вопросы задаются </w:t>
            </w:r>
            <w:r w:rsidR="00B44B65" w:rsidRPr="00C531EB">
              <w:rPr>
                <w:rFonts w:cs="Times New Roman"/>
                <w:sz w:val="24"/>
                <w:szCs w:val="24"/>
              </w:rPr>
              <w:t>все и сразу по загрузке веб-станицы</w:t>
            </w:r>
            <w:r w:rsidRPr="00C531EB">
              <w:rPr>
                <w:rFonts w:cs="Times New Roman"/>
                <w:sz w:val="24"/>
                <w:szCs w:val="24"/>
              </w:rPr>
              <w:t>. По итогам</w:t>
            </w:r>
            <w:r w:rsidR="00B44B65" w:rsidRPr="00C531EB">
              <w:rPr>
                <w:rFonts w:cs="Times New Roman"/>
                <w:sz w:val="24"/>
                <w:szCs w:val="24"/>
              </w:rPr>
              <w:t xml:space="preserve"> заполнения опций для всех вопросов (не раньше)</w:t>
            </w:r>
            <w:r w:rsidRPr="00C531EB">
              <w:rPr>
                <w:rFonts w:cs="Times New Roman"/>
                <w:sz w:val="24"/>
                <w:szCs w:val="24"/>
              </w:rPr>
              <w:t xml:space="preserve"> выдавать результат успеха прохождения опроса в процентах. Подсчёт</w:t>
            </w:r>
            <w:r w:rsidR="00B44B65" w:rsidRPr="00C531EB">
              <w:rPr>
                <w:rFonts w:cs="Times New Roman"/>
                <w:sz w:val="24"/>
                <w:szCs w:val="24"/>
              </w:rPr>
              <w:t xml:space="preserve"> результатов</w:t>
            </w:r>
            <w:r w:rsidRPr="00C531EB">
              <w:rPr>
                <w:rFonts w:cs="Times New Roman"/>
                <w:sz w:val="24"/>
                <w:szCs w:val="24"/>
              </w:rPr>
              <w:t>: 1 верный ответ – 1 балл.</w:t>
            </w:r>
            <w:r w:rsidR="005B5C1C" w:rsidRPr="00C531EB">
              <w:rPr>
                <w:rFonts w:cs="Times New Roman"/>
                <w:sz w:val="24"/>
                <w:szCs w:val="24"/>
              </w:rPr>
              <w:t xml:space="preserve"> Предусмотреть возможность сброса всех ответов и закрытия страницы по двум дополнительным кнопкам (</w:t>
            </w:r>
            <w:r w:rsidR="005B5C1C" w:rsidRPr="00C531EB">
              <w:rPr>
                <w:rFonts w:cs="Times New Roman"/>
                <w:i/>
                <w:sz w:val="24"/>
                <w:szCs w:val="24"/>
                <w:lang w:val="en-US"/>
              </w:rPr>
              <w:t>button</w:t>
            </w:r>
            <w:r w:rsidR="005B5C1C" w:rsidRPr="00C531EB">
              <w:rPr>
                <w:rFonts w:cs="Times New Roman"/>
                <w:sz w:val="24"/>
                <w:szCs w:val="24"/>
              </w:rPr>
              <w:t xml:space="preserve"> или </w:t>
            </w:r>
            <w:r w:rsidR="005B5C1C" w:rsidRPr="00C531EB">
              <w:rPr>
                <w:rFonts w:cs="Times New Roman"/>
                <w:i/>
                <w:sz w:val="24"/>
                <w:szCs w:val="24"/>
                <w:lang w:val="en-US"/>
              </w:rPr>
              <w:t>input</w:t>
            </w:r>
            <w:r w:rsidR="005B5C1C" w:rsidRPr="00C531EB">
              <w:rPr>
                <w:rFonts w:cs="Times New Roman"/>
                <w:sz w:val="24"/>
                <w:szCs w:val="24"/>
              </w:rPr>
              <w:t xml:space="preserve"> в режиме </w:t>
            </w:r>
            <w:r w:rsidR="005B5C1C" w:rsidRPr="00C531EB">
              <w:rPr>
                <w:rFonts w:cs="Times New Roman"/>
                <w:i/>
                <w:sz w:val="24"/>
                <w:szCs w:val="24"/>
                <w:lang w:val="en-US"/>
              </w:rPr>
              <w:t>button</w:t>
            </w:r>
            <w:r w:rsidR="005B5C1C" w:rsidRPr="00C531EB">
              <w:rPr>
                <w:rFonts w:cs="Times New Roman"/>
                <w:sz w:val="24"/>
                <w:szCs w:val="24"/>
              </w:rPr>
              <w:t>).</w:t>
            </w:r>
          </w:p>
        </w:tc>
      </w:tr>
      <w:tr w:rsidR="00FE705F" w:rsidRPr="00C531EB" w:rsidTr="00FE705F">
        <w:trPr>
          <w:cantSplit/>
          <w:trHeight w:val="8748"/>
        </w:trPr>
        <w:tc>
          <w:tcPr>
            <w:tcW w:w="1882" w:type="dxa"/>
            <w:textDirection w:val="btLr"/>
            <w:vAlign w:val="center"/>
          </w:tcPr>
          <w:p w:rsidR="00FE705F" w:rsidRPr="00C531EB" w:rsidRDefault="00FE705F" w:rsidP="00FE705F">
            <w:pPr>
              <w:ind w:left="113" w:right="113"/>
              <w:jc w:val="center"/>
              <w:rPr>
                <w:b/>
              </w:rPr>
            </w:pPr>
            <w:r w:rsidRPr="00C531EB">
              <w:rPr>
                <w:b/>
              </w:rPr>
              <w:t>Параметрическая связка</w:t>
            </w:r>
          </w:p>
        </w:tc>
        <w:tc>
          <w:tcPr>
            <w:tcW w:w="7463" w:type="dxa"/>
            <w:vMerge/>
          </w:tcPr>
          <w:p w:rsidR="00FE705F" w:rsidRPr="00C531EB" w:rsidRDefault="00FE705F" w:rsidP="00410659">
            <w:pPr>
              <w:jc w:val="both"/>
              <w:rPr>
                <w:b/>
                <w:sz w:val="24"/>
                <w:szCs w:val="24"/>
              </w:rPr>
            </w:pPr>
          </w:p>
        </w:tc>
      </w:tr>
      <w:tr w:rsidR="00B155A1" w:rsidRPr="00C531EB" w:rsidTr="00020F1E">
        <w:trPr>
          <w:cantSplit/>
          <w:trHeight w:val="6802"/>
        </w:trPr>
        <w:tc>
          <w:tcPr>
            <w:tcW w:w="1882" w:type="dxa"/>
          </w:tcPr>
          <w:p w:rsidR="00B155A1" w:rsidRPr="00C531EB" w:rsidRDefault="00B155A1" w:rsidP="00B155A1">
            <w:pPr>
              <w:rPr>
                <w:b/>
              </w:rPr>
            </w:pPr>
            <w:r w:rsidRPr="00C531EB">
              <w:rPr>
                <w:b/>
              </w:rPr>
              <w:lastRenderedPageBreak/>
              <w:t xml:space="preserve">Варианты </w:t>
            </w:r>
          </w:p>
          <w:p w:rsidR="00B155A1" w:rsidRPr="00C531EB" w:rsidRDefault="00B155A1" w:rsidP="00B155A1">
            <w:pPr>
              <w:rPr>
                <w:b/>
              </w:rPr>
            </w:pPr>
            <w:r w:rsidRPr="00C531EB">
              <w:rPr>
                <w:b/>
                <w:i/>
                <w:lang w:val="en-US"/>
              </w:rPr>
              <w:t>v-model</w:t>
            </w:r>
          </w:p>
        </w:tc>
        <w:tc>
          <w:tcPr>
            <w:tcW w:w="7463" w:type="dxa"/>
            <w:vMerge w:val="restart"/>
          </w:tcPr>
          <w:p w:rsidR="00B155A1" w:rsidRPr="00C531EB" w:rsidRDefault="00B155A1" w:rsidP="00B155A1">
            <w:pPr>
              <w:jc w:val="both"/>
              <w:rPr>
                <w:b/>
                <w:sz w:val="24"/>
                <w:szCs w:val="24"/>
              </w:rPr>
            </w:pPr>
            <w:r w:rsidRPr="00C531EB">
              <w:rPr>
                <w:b/>
                <w:sz w:val="24"/>
                <w:szCs w:val="24"/>
              </w:rPr>
              <w:t>6.</w:t>
            </w:r>
            <w:r w:rsidR="007A309A" w:rsidRPr="00C531EB">
              <w:rPr>
                <w:rFonts w:cs="Times New Roman"/>
                <w:sz w:val="24"/>
                <w:szCs w:val="24"/>
              </w:rPr>
              <w:t> </w:t>
            </w:r>
            <w:r w:rsidR="00983084" w:rsidRPr="00C531EB">
              <w:rPr>
                <w:sz w:val="24"/>
                <w:szCs w:val="24"/>
              </w:rPr>
              <w:t>На страницу выводится заблокированный</w:t>
            </w:r>
            <w:r w:rsidR="005B5C1C" w:rsidRPr="00C531EB">
              <w:rPr>
                <w:sz w:val="24"/>
                <w:szCs w:val="24"/>
              </w:rPr>
              <w:t xml:space="preserve"> (для взаимодействия с пользователем)</w:t>
            </w:r>
            <w:r w:rsidR="00983084" w:rsidRPr="00C531EB">
              <w:rPr>
                <w:sz w:val="24"/>
                <w:szCs w:val="24"/>
              </w:rPr>
              <w:t xml:space="preserve"> список из пяти элементов </w:t>
            </w:r>
            <w:r w:rsidR="00983084" w:rsidRPr="00C531EB">
              <w:rPr>
                <w:i/>
                <w:sz w:val="24"/>
                <w:szCs w:val="24"/>
              </w:rPr>
              <w:t>&lt;</w:t>
            </w:r>
            <w:r w:rsidR="00983084" w:rsidRPr="00C531EB">
              <w:rPr>
                <w:i/>
                <w:sz w:val="24"/>
                <w:szCs w:val="24"/>
                <w:lang w:val="en-US"/>
              </w:rPr>
              <w:t>select</w:t>
            </w:r>
            <w:r w:rsidR="00983084" w:rsidRPr="00C531EB">
              <w:rPr>
                <w:i/>
                <w:sz w:val="24"/>
                <w:szCs w:val="24"/>
              </w:rPr>
              <w:t>&gt;&lt;/</w:t>
            </w:r>
            <w:r w:rsidR="00983084" w:rsidRPr="00C531EB">
              <w:rPr>
                <w:i/>
                <w:sz w:val="24"/>
                <w:szCs w:val="24"/>
                <w:lang w:val="en-US"/>
              </w:rPr>
              <w:t>select</w:t>
            </w:r>
            <w:r w:rsidR="00983084" w:rsidRPr="00C531EB">
              <w:rPr>
                <w:i/>
                <w:sz w:val="24"/>
                <w:szCs w:val="24"/>
              </w:rPr>
              <w:t>&gt;</w:t>
            </w:r>
            <w:r w:rsidR="00983084" w:rsidRPr="00C531EB">
              <w:rPr>
                <w:sz w:val="24"/>
                <w:szCs w:val="24"/>
              </w:rPr>
              <w:t>. Все пять пунктов демонстрируются оператору на странице – не менее и не более</w:t>
            </w:r>
            <w:r w:rsidR="005B5C1C" w:rsidRPr="00C531EB">
              <w:rPr>
                <w:sz w:val="24"/>
                <w:szCs w:val="24"/>
              </w:rPr>
              <w:t xml:space="preserve"> установленного количества</w:t>
            </w:r>
            <w:r w:rsidR="00983084" w:rsidRPr="00C531EB">
              <w:rPr>
                <w:sz w:val="24"/>
                <w:szCs w:val="24"/>
              </w:rPr>
              <w:t>. Оператор управляет выделенной позицией в списке посредством нажатия на</w:t>
            </w:r>
            <w:r w:rsidR="00B604E6" w:rsidRPr="00C531EB">
              <w:rPr>
                <w:sz w:val="24"/>
                <w:szCs w:val="24"/>
              </w:rPr>
              <w:t xml:space="preserve"> экранные</w:t>
            </w:r>
            <w:r w:rsidR="00983084" w:rsidRPr="00C531EB">
              <w:rPr>
                <w:sz w:val="24"/>
                <w:szCs w:val="24"/>
              </w:rPr>
              <w:t xml:space="preserve"> кнопки с </w:t>
            </w:r>
            <w:proofErr w:type="gramStart"/>
            <w:r w:rsidR="00983084" w:rsidRPr="00C531EB">
              <w:rPr>
                <w:sz w:val="24"/>
                <w:szCs w:val="24"/>
              </w:rPr>
              <w:t>надписями</w:t>
            </w:r>
            <w:proofErr w:type="gramEnd"/>
            <w:r w:rsidR="00983084" w:rsidRPr="00C531EB">
              <w:rPr>
                <w:sz w:val="24"/>
                <w:szCs w:val="24"/>
              </w:rPr>
              <w:t xml:space="preserve"> «В</w:t>
            </w:r>
            <w:r w:rsidR="005B5C1C" w:rsidRPr="00C531EB">
              <w:rPr>
                <w:sz w:val="24"/>
                <w:szCs w:val="24"/>
              </w:rPr>
              <w:t>перёд</w:t>
            </w:r>
            <w:r w:rsidR="00983084" w:rsidRPr="00C531EB">
              <w:rPr>
                <w:sz w:val="24"/>
                <w:szCs w:val="24"/>
              </w:rPr>
              <w:t>» и «</w:t>
            </w:r>
            <w:r w:rsidR="005B5C1C" w:rsidRPr="00C531EB">
              <w:rPr>
                <w:sz w:val="24"/>
                <w:szCs w:val="24"/>
              </w:rPr>
              <w:t>Назад</w:t>
            </w:r>
            <w:r w:rsidR="00983084" w:rsidRPr="00C531EB">
              <w:rPr>
                <w:sz w:val="24"/>
                <w:szCs w:val="24"/>
              </w:rPr>
              <w:t>»</w:t>
            </w:r>
            <w:r w:rsidR="005B5C1C" w:rsidRPr="00C531EB">
              <w:rPr>
                <w:sz w:val="24"/>
                <w:szCs w:val="24"/>
              </w:rPr>
              <w:t xml:space="preserve"> для перемещения вниз и вверх,</w:t>
            </w:r>
            <w:r w:rsidR="00B604E6" w:rsidRPr="00C531EB">
              <w:rPr>
                <w:sz w:val="24"/>
                <w:szCs w:val="24"/>
              </w:rPr>
              <w:t xml:space="preserve"> соответственно</w:t>
            </w:r>
            <w:r w:rsidR="00983084" w:rsidRPr="00C531EB">
              <w:rPr>
                <w:sz w:val="24"/>
                <w:szCs w:val="24"/>
              </w:rPr>
              <w:t>. Нажатие на «</w:t>
            </w:r>
            <w:r w:rsidR="005B5C1C" w:rsidRPr="00C531EB">
              <w:rPr>
                <w:sz w:val="24"/>
                <w:szCs w:val="24"/>
              </w:rPr>
              <w:t>Вперёд</w:t>
            </w:r>
            <w:r w:rsidR="00983084" w:rsidRPr="00C531EB">
              <w:rPr>
                <w:sz w:val="24"/>
                <w:szCs w:val="24"/>
              </w:rPr>
              <w:t>» при позиционировании на последнем элементе списка не даёт никакого эффекта, так же, как и нажатие на «</w:t>
            </w:r>
            <w:r w:rsidR="005B5C1C" w:rsidRPr="00C531EB">
              <w:rPr>
                <w:sz w:val="24"/>
                <w:szCs w:val="24"/>
              </w:rPr>
              <w:t>Назад</w:t>
            </w:r>
            <w:r w:rsidR="00983084" w:rsidRPr="00C531EB">
              <w:rPr>
                <w:sz w:val="24"/>
                <w:szCs w:val="24"/>
              </w:rPr>
              <w:t>» при позиционировании на первом элементе</w:t>
            </w:r>
            <w:r w:rsidR="00B604E6" w:rsidRPr="00C531EB">
              <w:rPr>
                <w:sz w:val="24"/>
                <w:szCs w:val="24"/>
              </w:rPr>
              <w:t xml:space="preserve"> списка</w:t>
            </w:r>
            <w:r w:rsidR="00983084" w:rsidRPr="00C531EB">
              <w:rPr>
                <w:sz w:val="24"/>
                <w:szCs w:val="24"/>
              </w:rPr>
              <w:t>.</w:t>
            </w:r>
          </w:p>
          <w:p w:rsidR="007C0C08" w:rsidRPr="00C531EB" w:rsidRDefault="00B155A1" w:rsidP="007C0C08">
            <w:pPr>
              <w:jc w:val="both"/>
              <w:rPr>
                <w:b/>
                <w:sz w:val="24"/>
                <w:szCs w:val="24"/>
              </w:rPr>
            </w:pPr>
            <w:r w:rsidRPr="00C531EB">
              <w:rPr>
                <w:b/>
                <w:sz w:val="24"/>
                <w:szCs w:val="24"/>
              </w:rPr>
              <w:t>7.</w:t>
            </w:r>
            <w:r w:rsidR="007A309A" w:rsidRPr="00C531EB">
              <w:rPr>
                <w:sz w:val="24"/>
                <w:szCs w:val="24"/>
              </w:rPr>
              <w:t> </w:t>
            </w:r>
            <w:r w:rsidRPr="00C531EB">
              <w:rPr>
                <w:sz w:val="24"/>
                <w:szCs w:val="24"/>
              </w:rPr>
              <w:t>При использовании трёх «ползунков» (</w:t>
            </w:r>
            <w:r w:rsidRPr="00C531EB">
              <w:rPr>
                <w:i/>
                <w:sz w:val="24"/>
                <w:szCs w:val="24"/>
                <w:lang w:val="en-US"/>
              </w:rPr>
              <w:t>input</w:t>
            </w:r>
            <w:r w:rsidRPr="00C531EB">
              <w:rPr>
                <w:sz w:val="24"/>
                <w:szCs w:val="24"/>
              </w:rPr>
              <w:t xml:space="preserve"> в режиме </w:t>
            </w:r>
            <w:r w:rsidRPr="00C531EB">
              <w:rPr>
                <w:i/>
                <w:sz w:val="24"/>
                <w:szCs w:val="24"/>
                <w:lang w:val="en-US"/>
              </w:rPr>
              <w:t>range</w:t>
            </w:r>
            <w:r w:rsidRPr="00C531EB">
              <w:rPr>
                <w:sz w:val="24"/>
                <w:szCs w:val="24"/>
              </w:rPr>
              <w:t>) настраивать цвет текста, размещённого в абзаце и выравненного по центру.</w:t>
            </w:r>
            <w:r w:rsidR="007C0C08" w:rsidRPr="00C531EB">
              <w:rPr>
                <w:b/>
                <w:sz w:val="24"/>
                <w:szCs w:val="24"/>
              </w:rPr>
              <w:t xml:space="preserve"> </w:t>
            </w:r>
            <w:r w:rsidR="00983084" w:rsidRPr="00C531EB">
              <w:rPr>
                <w:sz w:val="24"/>
                <w:szCs w:val="24"/>
              </w:rPr>
              <w:t xml:space="preserve">Первый </w:t>
            </w:r>
            <w:r w:rsidR="005B5C1C" w:rsidRPr="00C531EB">
              <w:rPr>
                <w:sz w:val="24"/>
                <w:szCs w:val="24"/>
              </w:rPr>
              <w:t>«</w:t>
            </w:r>
            <w:r w:rsidR="00983084" w:rsidRPr="00C531EB">
              <w:rPr>
                <w:sz w:val="24"/>
                <w:szCs w:val="24"/>
              </w:rPr>
              <w:t>ползунок</w:t>
            </w:r>
            <w:r w:rsidR="005B5C1C" w:rsidRPr="00C531EB">
              <w:rPr>
                <w:sz w:val="24"/>
                <w:szCs w:val="24"/>
              </w:rPr>
              <w:t>»</w:t>
            </w:r>
            <w:r w:rsidR="00983084" w:rsidRPr="00C531EB">
              <w:rPr>
                <w:sz w:val="24"/>
                <w:szCs w:val="24"/>
              </w:rPr>
              <w:t xml:space="preserve"> отвечает за настройку красного цветового канала (</w:t>
            </w:r>
            <w:r w:rsidR="00983084" w:rsidRPr="00C531EB">
              <w:rPr>
                <w:i/>
                <w:sz w:val="24"/>
                <w:szCs w:val="24"/>
                <w:lang w:val="en-US"/>
              </w:rPr>
              <w:t>R</w:t>
            </w:r>
            <w:r w:rsidR="00983084" w:rsidRPr="00C531EB">
              <w:rPr>
                <w:sz w:val="24"/>
                <w:szCs w:val="24"/>
              </w:rPr>
              <w:t xml:space="preserve">), второй </w:t>
            </w:r>
            <w:r w:rsidR="005B5C1C" w:rsidRPr="00C531EB">
              <w:rPr>
                <w:sz w:val="24"/>
                <w:szCs w:val="24"/>
              </w:rPr>
              <w:t>«</w:t>
            </w:r>
            <w:r w:rsidR="00983084" w:rsidRPr="00C531EB">
              <w:rPr>
                <w:sz w:val="24"/>
                <w:szCs w:val="24"/>
              </w:rPr>
              <w:t>ползунок</w:t>
            </w:r>
            <w:r w:rsidR="005B5C1C" w:rsidRPr="00C531EB">
              <w:rPr>
                <w:sz w:val="24"/>
                <w:szCs w:val="24"/>
              </w:rPr>
              <w:t>»</w:t>
            </w:r>
            <w:r w:rsidR="00983084" w:rsidRPr="00C531EB">
              <w:rPr>
                <w:sz w:val="24"/>
                <w:szCs w:val="24"/>
              </w:rPr>
              <w:t xml:space="preserve"> – зелёного цветового канала (</w:t>
            </w:r>
            <w:r w:rsidR="00983084" w:rsidRPr="00C531EB">
              <w:rPr>
                <w:i/>
                <w:sz w:val="24"/>
                <w:szCs w:val="24"/>
                <w:lang w:val="en-US"/>
              </w:rPr>
              <w:t>G</w:t>
            </w:r>
            <w:r w:rsidR="00983084" w:rsidRPr="00C531EB">
              <w:rPr>
                <w:sz w:val="24"/>
                <w:szCs w:val="24"/>
              </w:rPr>
              <w:t xml:space="preserve">), третий </w:t>
            </w:r>
            <w:r w:rsidR="005B5C1C" w:rsidRPr="00C531EB">
              <w:rPr>
                <w:sz w:val="24"/>
                <w:szCs w:val="24"/>
              </w:rPr>
              <w:t>«</w:t>
            </w:r>
            <w:r w:rsidR="00983084" w:rsidRPr="00C531EB">
              <w:rPr>
                <w:sz w:val="24"/>
                <w:szCs w:val="24"/>
              </w:rPr>
              <w:t>ползунок</w:t>
            </w:r>
            <w:r w:rsidR="005B5C1C" w:rsidRPr="00C531EB">
              <w:rPr>
                <w:sz w:val="24"/>
                <w:szCs w:val="24"/>
              </w:rPr>
              <w:t>»</w:t>
            </w:r>
            <w:r w:rsidR="00983084" w:rsidRPr="00C531EB">
              <w:rPr>
                <w:sz w:val="24"/>
                <w:szCs w:val="24"/>
              </w:rPr>
              <w:t xml:space="preserve"> – синего цветового канала (</w:t>
            </w:r>
            <w:r w:rsidR="00983084" w:rsidRPr="00C531EB">
              <w:rPr>
                <w:i/>
                <w:sz w:val="24"/>
                <w:szCs w:val="24"/>
                <w:lang w:val="en-US"/>
              </w:rPr>
              <w:t>B</w:t>
            </w:r>
            <w:r w:rsidR="00983084" w:rsidRPr="00C531EB">
              <w:rPr>
                <w:sz w:val="24"/>
                <w:szCs w:val="24"/>
              </w:rPr>
              <w:t xml:space="preserve">). Диапазон значений в </w:t>
            </w:r>
            <w:r w:rsidR="005B5C1C" w:rsidRPr="00C531EB">
              <w:rPr>
                <w:sz w:val="24"/>
                <w:szCs w:val="24"/>
              </w:rPr>
              <w:t>«</w:t>
            </w:r>
            <w:r w:rsidR="00983084" w:rsidRPr="00C531EB">
              <w:rPr>
                <w:sz w:val="24"/>
                <w:szCs w:val="24"/>
              </w:rPr>
              <w:t>ползунках</w:t>
            </w:r>
            <w:r w:rsidR="005B5C1C" w:rsidRPr="00C531EB">
              <w:rPr>
                <w:sz w:val="24"/>
                <w:szCs w:val="24"/>
              </w:rPr>
              <w:t>»:</w:t>
            </w:r>
            <w:r w:rsidR="00983084" w:rsidRPr="00C531EB">
              <w:rPr>
                <w:sz w:val="24"/>
                <w:szCs w:val="24"/>
              </w:rPr>
              <w:t xml:space="preserve"> от 0 до 255 в каждом. Шаг изменения значений </w:t>
            </w:r>
            <w:r w:rsidR="005B5C1C" w:rsidRPr="00C531EB">
              <w:rPr>
                <w:sz w:val="24"/>
                <w:szCs w:val="24"/>
              </w:rPr>
              <w:t>«</w:t>
            </w:r>
            <w:r w:rsidR="00983084" w:rsidRPr="00C531EB">
              <w:rPr>
                <w:sz w:val="24"/>
                <w:szCs w:val="24"/>
              </w:rPr>
              <w:t>ползунков</w:t>
            </w:r>
            <w:r w:rsidR="005B5C1C" w:rsidRPr="00C531EB">
              <w:rPr>
                <w:sz w:val="24"/>
                <w:szCs w:val="24"/>
              </w:rPr>
              <w:t>»</w:t>
            </w:r>
            <w:r w:rsidR="00983084" w:rsidRPr="00C531EB">
              <w:rPr>
                <w:sz w:val="24"/>
                <w:szCs w:val="24"/>
              </w:rPr>
              <w:t xml:space="preserve"> – 5 единиц. Продублировать</w:t>
            </w:r>
            <w:r w:rsidR="00E929DF" w:rsidRPr="00C531EB">
              <w:rPr>
                <w:sz w:val="24"/>
                <w:szCs w:val="24"/>
              </w:rPr>
              <w:t xml:space="preserve"> шаги вперёд по</w:t>
            </w:r>
            <w:r w:rsidR="005B5C1C" w:rsidRPr="00C531EB">
              <w:rPr>
                <w:sz w:val="24"/>
                <w:szCs w:val="24"/>
              </w:rPr>
              <w:t xml:space="preserve"> диапазону по нажатии</w:t>
            </w:r>
            <w:r w:rsidR="00E929DF" w:rsidRPr="00C531EB">
              <w:rPr>
                <w:sz w:val="24"/>
                <w:szCs w:val="24"/>
              </w:rPr>
              <w:t xml:space="preserve"> соответствующи</w:t>
            </w:r>
            <w:r w:rsidR="005B5C1C" w:rsidRPr="00C531EB">
              <w:rPr>
                <w:sz w:val="24"/>
                <w:szCs w:val="24"/>
              </w:rPr>
              <w:t>х</w:t>
            </w:r>
            <w:r w:rsidR="00E929DF" w:rsidRPr="00C531EB">
              <w:rPr>
                <w:sz w:val="24"/>
                <w:szCs w:val="24"/>
              </w:rPr>
              <w:t xml:space="preserve"> символ</w:t>
            </w:r>
            <w:r w:rsidR="005B5C1C" w:rsidRPr="00C531EB">
              <w:rPr>
                <w:sz w:val="24"/>
                <w:szCs w:val="24"/>
              </w:rPr>
              <w:t>ов на</w:t>
            </w:r>
            <w:r w:rsidR="00E929DF" w:rsidRPr="00C531EB">
              <w:rPr>
                <w:sz w:val="24"/>
                <w:szCs w:val="24"/>
              </w:rPr>
              <w:t xml:space="preserve"> клавиатур</w:t>
            </w:r>
            <w:r w:rsidR="005B5C1C" w:rsidRPr="00C531EB">
              <w:rPr>
                <w:sz w:val="24"/>
                <w:szCs w:val="24"/>
              </w:rPr>
              <w:t>е</w:t>
            </w:r>
            <w:r w:rsidR="00E929DF" w:rsidRPr="00C531EB">
              <w:rPr>
                <w:sz w:val="24"/>
                <w:szCs w:val="24"/>
              </w:rPr>
              <w:t xml:space="preserve"> «</w:t>
            </w:r>
            <w:r w:rsidR="005B5C1C" w:rsidRPr="00C531EB">
              <w:rPr>
                <w:i/>
                <w:sz w:val="24"/>
                <w:szCs w:val="24"/>
                <w:lang w:val="en-US"/>
              </w:rPr>
              <w:t>r</w:t>
            </w:r>
            <w:r w:rsidR="00E929DF" w:rsidRPr="00C531EB">
              <w:rPr>
                <w:sz w:val="24"/>
                <w:szCs w:val="24"/>
              </w:rPr>
              <w:t>», «</w:t>
            </w:r>
            <w:r w:rsidR="005B5C1C" w:rsidRPr="00C531EB">
              <w:rPr>
                <w:i/>
                <w:sz w:val="24"/>
                <w:szCs w:val="24"/>
                <w:lang w:val="en-US"/>
              </w:rPr>
              <w:t>g</w:t>
            </w:r>
            <w:r w:rsidR="00E929DF" w:rsidRPr="00C531EB">
              <w:rPr>
                <w:sz w:val="24"/>
                <w:szCs w:val="24"/>
              </w:rPr>
              <w:t>», «</w:t>
            </w:r>
            <w:r w:rsidR="005B5C1C" w:rsidRPr="00C531EB">
              <w:rPr>
                <w:i/>
                <w:sz w:val="24"/>
                <w:szCs w:val="24"/>
                <w:lang w:val="en-US"/>
              </w:rPr>
              <w:t>b</w:t>
            </w:r>
            <w:r w:rsidR="00E929DF" w:rsidRPr="00C531EB">
              <w:rPr>
                <w:sz w:val="24"/>
                <w:szCs w:val="24"/>
              </w:rPr>
              <w:t>»</w:t>
            </w:r>
            <w:r w:rsidR="005B5C1C" w:rsidRPr="00C531EB">
              <w:rPr>
                <w:sz w:val="24"/>
                <w:szCs w:val="24"/>
              </w:rPr>
              <w:t xml:space="preserve"> (срабатывание при отпускании)</w:t>
            </w:r>
            <w:r w:rsidR="00E929DF" w:rsidRPr="00C531EB">
              <w:rPr>
                <w:sz w:val="24"/>
                <w:szCs w:val="24"/>
              </w:rPr>
              <w:t>. Ввести маску по клавише «</w:t>
            </w:r>
            <w:r w:rsidR="00E929DF" w:rsidRPr="00C531EB">
              <w:rPr>
                <w:i/>
                <w:sz w:val="24"/>
                <w:szCs w:val="24"/>
                <w:lang w:val="en-US"/>
              </w:rPr>
              <w:t>Ctrl</w:t>
            </w:r>
            <w:r w:rsidR="00E929DF" w:rsidRPr="00C531EB">
              <w:rPr>
                <w:sz w:val="24"/>
                <w:szCs w:val="24"/>
              </w:rPr>
              <w:t>» для шагов</w:t>
            </w:r>
            <w:r w:rsidR="00570C04" w:rsidRPr="00C531EB">
              <w:rPr>
                <w:sz w:val="24"/>
                <w:szCs w:val="24"/>
              </w:rPr>
              <w:t xml:space="preserve"> ползунками</w:t>
            </w:r>
            <w:r w:rsidR="00E929DF" w:rsidRPr="00C531EB">
              <w:rPr>
                <w:sz w:val="24"/>
                <w:szCs w:val="24"/>
              </w:rPr>
              <w:t xml:space="preserve"> в отрицательном направлении</w:t>
            </w:r>
            <w:r w:rsidR="005B5C1C" w:rsidRPr="00C531EB">
              <w:rPr>
                <w:sz w:val="24"/>
                <w:szCs w:val="24"/>
              </w:rPr>
              <w:t xml:space="preserve"> (на уменьшение)</w:t>
            </w:r>
            <w:r w:rsidR="00E929DF" w:rsidRPr="00C531EB">
              <w:rPr>
                <w:sz w:val="24"/>
                <w:szCs w:val="24"/>
              </w:rPr>
              <w:t>.</w:t>
            </w:r>
            <w:r w:rsidR="005B5C1C" w:rsidRPr="00C531EB">
              <w:rPr>
                <w:sz w:val="24"/>
                <w:szCs w:val="24"/>
              </w:rPr>
              <w:t xml:space="preserve"> Не делать шагов по диапазону: на уменьшение при нуле и на увеличение при 255.</w:t>
            </w:r>
          </w:p>
          <w:p w:rsidR="005B5C1C" w:rsidRPr="00C531EB" w:rsidRDefault="007C0C08" w:rsidP="007C0C08">
            <w:pPr>
              <w:jc w:val="both"/>
              <w:rPr>
                <w:sz w:val="24"/>
                <w:szCs w:val="24"/>
              </w:rPr>
            </w:pPr>
            <w:r w:rsidRPr="00C531EB">
              <w:rPr>
                <w:b/>
                <w:sz w:val="24"/>
                <w:szCs w:val="24"/>
              </w:rPr>
              <w:t>8.</w:t>
            </w:r>
            <w:r w:rsidRPr="00C531EB">
              <w:rPr>
                <w:rFonts w:cs="Times New Roman"/>
                <w:sz w:val="24"/>
                <w:szCs w:val="24"/>
              </w:rPr>
              <w:t> </w:t>
            </w:r>
            <w:r w:rsidR="002C434B" w:rsidRPr="00C531EB">
              <w:rPr>
                <w:sz w:val="24"/>
                <w:szCs w:val="24"/>
              </w:rPr>
              <w:t>При использовании элемент</w:t>
            </w:r>
            <w:r w:rsidR="005B5C1C" w:rsidRPr="00C531EB">
              <w:rPr>
                <w:sz w:val="24"/>
                <w:szCs w:val="24"/>
              </w:rPr>
              <w:t>ов</w:t>
            </w:r>
            <w:r w:rsidR="002C434B" w:rsidRPr="00C531EB">
              <w:rPr>
                <w:sz w:val="24"/>
                <w:szCs w:val="24"/>
              </w:rPr>
              <w:t xml:space="preserve"> &lt;</w:t>
            </w:r>
            <w:r w:rsidR="002C434B" w:rsidRPr="00C531EB">
              <w:rPr>
                <w:i/>
                <w:sz w:val="24"/>
                <w:szCs w:val="24"/>
                <w:lang w:val="en-US"/>
              </w:rPr>
              <w:t>select</w:t>
            </w:r>
            <w:r w:rsidR="002C434B" w:rsidRPr="00C531EB">
              <w:rPr>
                <w:sz w:val="24"/>
                <w:szCs w:val="24"/>
              </w:rPr>
              <w:t>&gt;&lt;</w:t>
            </w:r>
            <w:r w:rsidR="002C434B" w:rsidRPr="00C531EB">
              <w:rPr>
                <w:i/>
                <w:sz w:val="24"/>
                <w:szCs w:val="24"/>
              </w:rPr>
              <w:t>/</w:t>
            </w:r>
            <w:r w:rsidR="002C434B" w:rsidRPr="00C531EB">
              <w:rPr>
                <w:i/>
                <w:sz w:val="24"/>
                <w:szCs w:val="24"/>
                <w:lang w:val="en-US"/>
              </w:rPr>
              <w:t>select</w:t>
            </w:r>
            <w:r w:rsidR="002C434B" w:rsidRPr="00C531EB">
              <w:rPr>
                <w:sz w:val="24"/>
                <w:szCs w:val="24"/>
              </w:rPr>
              <w:t>&gt;</w:t>
            </w:r>
            <w:r w:rsidR="005B5C1C" w:rsidRPr="00C531EB">
              <w:rPr>
                <w:sz w:val="24"/>
                <w:szCs w:val="24"/>
              </w:rPr>
              <w:t xml:space="preserve"> в режиме выпадающего списка</w:t>
            </w:r>
            <w:r w:rsidR="002C434B" w:rsidRPr="00C531EB">
              <w:rPr>
                <w:sz w:val="24"/>
                <w:szCs w:val="24"/>
              </w:rPr>
              <w:t xml:space="preserve"> настраивать</w:t>
            </w:r>
            <w:r w:rsidR="005B5C1C" w:rsidRPr="00C531EB">
              <w:rPr>
                <w:sz w:val="24"/>
                <w:szCs w:val="24"/>
              </w:rPr>
              <w:t xml:space="preserve"> для текста:</w:t>
            </w:r>
            <w:r w:rsidR="002C434B" w:rsidRPr="00C531EB">
              <w:rPr>
                <w:sz w:val="24"/>
                <w:szCs w:val="24"/>
              </w:rPr>
              <w:t xml:space="preserve"> </w:t>
            </w:r>
          </w:p>
          <w:p w:rsidR="005B5C1C" w:rsidRPr="00C531EB" w:rsidRDefault="005B5C1C" w:rsidP="007C0C08">
            <w:pPr>
              <w:jc w:val="both"/>
              <w:rPr>
                <w:sz w:val="24"/>
                <w:szCs w:val="24"/>
              </w:rPr>
            </w:pPr>
            <w:r w:rsidRPr="00C531EB">
              <w:rPr>
                <w:sz w:val="24"/>
                <w:szCs w:val="24"/>
              </w:rPr>
              <w:t>– цвет;</w:t>
            </w:r>
          </w:p>
          <w:p w:rsidR="005B5C1C" w:rsidRPr="00C531EB" w:rsidRDefault="005B5C1C" w:rsidP="007C0C08">
            <w:pPr>
              <w:jc w:val="both"/>
              <w:rPr>
                <w:sz w:val="24"/>
                <w:szCs w:val="24"/>
              </w:rPr>
            </w:pPr>
            <w:r w:rsidRPr="00C531EB">
              <w:rPr>
                <w:sz w:val="24"/>
                <w:szCs w:val="24"/>
              </w:rPr>
              <w:t xml:space="preserve">– подчёркивание, зачёркивание, </w:t>
            </w:r>
            <w:proofErr w:type="spellStart"/>
            <w:r w:rsidR="00DE3EAC" w:rsidRPr="00C531EB">
              <w:rPr>
                <w:sz w:val="24"/>
                <w:szCs w:val="24"/>
              </w:rPr>
              <w:t>полу</w:t>
            </w:r>
            <w:r w:rsidRPr="00C531EB">
              <w:rPr>
                <w:sz w:val="24"/>
                <w:szCs w:val="24"/>
              </w:rPr>
              <w:t>жирность</w:t>
            </w:r>
            <w:proofErr w:type="spellEnd"/>
            <w:r w:rsidRPr="00C531EB">
              <w:rPr>
                <w:sz w:val="24"/>
                <w:szCs w:val="24"/>
              </w:rPr>
              <w:t xml:space="preserve"> и курсив;</w:t>
            </w:r>
          </w:p>
          <w:p w:rsidR="005B5C1C" w:rsidRPr="00C531EB" w:rsidRDefault="005B5C1C" w:rsidP="007C0C08">
            <w:pPr>
              <w:jc w:val="both"/>
              <w:rPr>
                <w:sz w:val="24"/>
                <w:szCs w:val="24"/>
              </w:rPr>
            </w:pPr>
            <w:r w:rsidRPr="00C531EB">
              <w:rPr>
                <w:sz w:val="24"/>
                <w:szCs w:val="24"/>
              </w:rPr>
              <w:t>– семейство шрифта;</w:t>
            </w:r>
          </w:p>
          <w:p w:rsidR="005B5C1C" w:rsidRPr="00C531EB" w:rsidRDefault="005B5C1C" w:rsidP="007C0C08">
            <w:pPr>
              <w:jc w:val="both"/>
              <w:rPr>
                <w:sz w:val="24"/>
                <w:szCs w:val="24"/>
              </w:rPr>
            </w:pPr>
            <w:r w:rsidRPr="00C531EB">
              <w:rPr>
                <w:sz w:val="24"/>
                <w:szCs w:val="24"/>
              </w:rPr>
              <w:t>– размер шрифта.</w:t>
            </w:r>
            <w:r w:rsidR="002C434B" w:rsidRPr="00C531EB">
              <w:rPr>
                <w:sz w:val="24"/>
                <w:szCs w:val="24"/>
              </w:rPr>
              <w:t xml:space="preserve"> </w:t>
            </w:r>
          </w:p>
          <w:p w:rsidR="007C0C08" w:rsidRPr="00C531EB" w:rsidRDefault="005B5C1C" w:rsidP="007C0C08">
            <w:pPr>
              <w:jc w:val="both"/>
              <w:rPr>
                <w:b/>
                <w:sz w:val="24"/>
                <w:szCs w:val="24"/>
              </w:rPr>
            </w:pPr>
            <w:r w:rsidRPr="00C531EB">
              <w:rPr>
                <w:sz w:val="24"/>
                <w:szCs w:val="24"/>
              </w:rPr>
              <w:t xml:space="preserve">Текст </w:t>
            </w:r>
            <w:r w:rsidR="002C434B" w:rsidRPr="00C531EB">
              <w:rPr>
                <w:sz w:val="24"/>
                <w:szCs w:val="24"/>
              </w:rPr>
              <w:t xml:space="preserve">размещён в абзаце и выравнен по </w:t>
            </w:r>
            <w:r w:rsidRPr="00C531EB">
              <w:rPr>
                <w:sz w:val="24"/>
                <w:szCs w:val="24"/>
              </w:rPr>
              <w:t>левому</w:t>
            </w:r>
            <w:r w:rsidR="002C434B" w:rsidRPr="00C531EB">
              <w:rPr>
                <w:sz w:val="24"/>
                <w:szCs w:val="24"/>
              </w:rPr>
              <w:t xml:space="preserve"> краю. </w:t>
            </w:r>
            <w:r w:rsidR="00DE3EAC" w:rsidRPr="00C531EB">
              <w:rPr>
                <w:sz w:val="24"/>
                <w:szCs w:val="24"/>
              </w:rPr>
              <w:t>По умолчанию для т</w:t>
            </w:r>
            <w:r w:rsidR="002C434B" w:rsidRPr="00C531EB">
              <w:rPr>
                <w:sz w:val="24"/>
                <w:szCs w:val="24"/>
              </w:rPr>
              <w:t>екст</w:t>
            </w:r>
            <w:r w:rsidR="00DE3EAC" w:rsidRPr="00C531EB">
              <w:rPr>
                <w:sz w:val="24"/>
                <w:szCs w:val="24"/>
              </w:rPr>
              <w:t>а</w:t>
            </w:r>
            <w:r w:rsidR="002C434B" w:rsidRPr="00C531EB">
              <w:rPr>
                <w:sz w:val="24"/>
                <w:szCs w:val="24"/>
              </w:rPr>
              <w:t xml:space="preserve"> </w:t>
            </w:r>
            <w:r w:rsidR="00DE3EAC" w:rsidRPr="00C531EB">
              <w:rPr>
                <w:sz w:val="24"/>
                <w:szCs w:val="24"/>
              </w:rPr>
              <w:t>определено</w:t>
            </w:r>
            <w:r w:rsidR="002C434B" w:rsidRPr="00C531EB">
              <w:rPr>
                <w:sz w:val="24"/>
                <w:szCs w:val="24"/>
              </w:rPr>
              <w:t xml:space="preserve"> «полужирн</w:t>
            </w:r>
            <w:r w:rsidR="00DE3EAC" w:rsidRPr="00C531EB">
              <w:rPr>
                <w:sz w:val="24"/>
                <w:szCs w:val="24"/>
              </w:rPr>
              <w:t>ое</w:t>
            </w:r>
            <w:r w:rsidR="002C434B" w:rsidRPr="00C531EB">
              <w:rPr>
                <w:sz w:val="24"/>
                <w:szCs w:val="24"/>
              </w:rPr>
              <w:t>»</w:t>
            </w:r>
            <w:r w:rsidR="00DE3EAC" w:rsidRPr="00C531EB">
              <w:rPr>
                <w:sz w:val="24"/>
                <w:szCs w:val="24"/>
              </w:rPr>
              <w:t xml:space="preserve"> состояние,</w:t>
            </w:r>
            <w:r w:rsidR="002C434B" w:rsidRPr="00C531EB">
              <w:rPr>
                <w:sz w:val="24"/>
                <w:szCs w:val="24"/>
              </w:rPr>
              <w:t xml:space="preserve"> в</w:t>
            </w:r>
            <w:r w:rsidR="00DE3EAC" w:rsidRPr="00C531EB">
              <w:rPr>
                <w:sz w:val="24"/>
                <w:szCs w:val="24"/>
              </w:rPr>
              <w:t>еличина в</w:t>
            </w:r>
            <w:r w:rsidR="002C434B" w:rsidRPr="00C531EB">
              <w:rPr>
                <w:sz w:val="24"/>
                <w:szCs w:val="24"/>
              </w:rPr>
              <w:t xml:space="preserve"> </w:t>
            </w:r>
            <w:r w:rsidR="00DE3EAC" w:rsidRPr="00C531EB">
              <w:rPr>
                <w:sz w:val="24"/>
                <w:szCs w:val="24"/>
              </w:rPr>
              <w:t>«</w:t>
            </w:r>
            <w:r w:rsidR="002C434B" w:rsidRPr="00C531EB">
              <w:rPr>
                <w:sz w:val="24"/>
                <w:szCs w:val="24"/>
              </w:rPr>
              <w:t>18</w:t>
            </w:r>
            <w:r w:rsidR="00DE3EAC" w:rsidRPr="00C531EB">
              <w:rPr>
                <w:sz w:val="24"/>
                <w:szCs w:val="24"/>
              </w:rPr>
              <w:t>»</w:t>
            </w:r>
            <w:r w:rsidR="002C434B" w:rsidRPr="00C531EB">
              <w:rPr>
                <w:sz w:val="24"/>
                <w:szCs w:val="24"/>
              </w:rPr>
              <w:t xml:space="preserve"> пунктов, семейство «</w:t>
            </w:r>
            <w:r w:rsidR="002C434B" w:rsidRPr="00C531EB">
              <w:rPr>
                <w:i/>
                <w:sz w:val="24"/>
                <w:szCs w:val="24"/>
                <w:lang w:val="en-US"/>
              </w:rPr>
              <w:t>Comic</w:t>
            </w:r>
            <w:r w:rsidR="002C434B" w:rsidRPr="00C531EB">
              <w:rPr>
                <w:i/>
                <w:sz w:val="24"/>
                <w:szCs w:val="24"/>
              </w:rPr>
              <w:t xml:space="preserve"> </w:t>
            </w:r>
            <w:r w:rsidR="002C434B" w:rsidRPr="00C531EB">
              <w:rPr>
                <w:i/>
                <w:sz w:val="24"/>
                <w:szCs w:val="24"/>
                <w:lang w:val="en-US"/>
              </w:rPr>
              <w:t>Sans</w:t>
            </w:r>
            <w:r w:rsidR="002C434B" w:rsidRPr="00C531EB">
              <w:rPr>
                <w:i/>
                <w:sz w:val="24"/>
                <w:szCs w:val="24"/>
              </w:rPr>
              <w:t xml:space="preserve"> </w:t>
            </w:r>
            <w:r w:rsidR="002C434B" w:rsidRPr="00C531EB">
              <w:rPr>
                <w:i/>
                <w:sz w:val="24"/>
                <w:szCs w:val="24"/>
                <w:lang w:val="en-US"/>
              </w:rPr>
              <w:t>MS</w:t>
            </w:r>
            <w:r w:rsidR="002C434B" w:rsidRPr="00C531EB">
              <w:rPr>
                <w:sz w:val="24"/>
                <w:szCs w:val="24"/>
              </w:rPr>
              <w:t>»</w:t>
            </w:r>
            <w:r w:rsidR="00DE3EAC" w:rsidRPr="00C531EB">
              <w:rPr>
                <w:sz w:val="24"/>
                <w:szCs w:val="24"/>
              </w:rPr>
              <w:t xml:space="preserve"> и «фиолетовый» цвет.</w:t>
            </w:r>
            <w:r w:rsidR="002C434B" w:rsidRPr="00C531EB">
              <w:rPr>
                <w:sz w:val="24"/>
                <w:szCs w:val="24"/>
              </w:rPr>
              <w:t xml:space="preserve"> Предусмотреть «красный», «зелёный», «синий» и «фиолетовый» цвета. </w:t>
            </w:r>
            <w:r w:rsidR="00DE3EAC" w:rsidRPr="00C531EB">
              <w:rPr>
                <w:sz w:val="24"/>
                <w:szCs w:val="24"/>
              </w:rPr>
              <w:t>Предусмотреть «10», «11», «12», «14», «16», «18» и «20» пунктов для размера шрифта. Предусмотреть «</w:t>
            </w:r>
            <w:r w:rsidR="00DE3EAC" w:rsidRPr="00C531EB">
              <w:rPr>
                <w:i/>
                <w:sz w:val="24"/>
                <w:szCs w:val="24"/>
                <w:lang w:val="en-US"/>
              </w:rPr>
              <w:t>Comic</w:t>
            </w:r>
            <w:r w:rsidR="00DE3EAC" w:rsidRPr="00C531EB">
              <w:rPr>
                <w:i/>
                <w:sz w:val="24"/>
                <w:szCs w:val="24"/>
              </w:rPr>
              <w:t xml:space="preserve"> </w:t>
            </w:r>
            <w:r w:rsidR="00DE3EAC" w:rsidRPr="00C531EB">
              <w:rPr>
                <w:i/>
                <w:sz w:val="24"/>
                <w:szCs w:val="24"/>
                <w:lang w:val="en-US"/>
              </w:rPr>
              <w:t>Sans</w:t>
            </w:r>
            <w:r w:rsidR="00DE3EAC" w:rsidRPr="00C531EB">
              <w:rPr>
                <w:i/>
                <w:sz w:val="24"/>
                <w:szCs w:val="24"/>
              </w:rPr>
              <w:t xml:space="preserve"> </w:t>
            </w:r>
            <w:r w:rsidR="00DE3EAC" w:rsidRPr="00C531EB">
              <w:rPr>
                <w:i/>
                <w:sz w:val="24"/>
                <w:szCs w:val="24"/>
                <w:lang w:val="en-US"/>
              </w:rPr>
              <w:t>MS</w:t>
            </w:r>
            <w:r w:rsidR="00DE3EAC" w:rsidRPr="00C531EB">
              <w:rPr>
                <w:sz w:val="24"/>
                <w:szCs w:val="24"/>
              </w:rPr>
              <w:t>», «</w:t>
            </w:r>
            <w:proofErr w:type="spellStart"/>
            <w:r w:rsidR="00DE3EAC" w:rsidRPr="00C531EB">
              <w:rPr>
                <w:i/>
                <w:sz w:val="24"/>
                <w:szCs w:val="24"/>
                <w:lang w:val="en-US"/>
              </w:rPr>
              <w:t>Colibry</w:t>
            </w:r>
            <w:proofErr w:type="spellEnd"/>
            <w:r w:rsidR="00DE3EAC" w:rsidRPr="00C531EB">
              <w:rPr>
                <w:sz w:val="24"/>
                <w:szCs w:val="24"/>
              </w:rPr>
              <w:t>» и «</w:t>
            </w:r>
            <w:r w:rsidR="00DE3EAC" w:rsidRPr="00C531EB">
              <w:rPr>
                <w:i/>
                <w:sz w:val="24"/>
                <w:szCs w:val="24"/>
                <w:lang w:val="en-US"/>
              </w:rPr>
              <w:t>Tahoma</w:t>
            </w:r>
            <w:r w:rsidR="00DE3EAC" w:rsidRPr="00C531EB">
              <w:rPr>
                <w:sz w:val="24"/>
                <w:szCs w:val="24"/>
              </w:rPr>
              <w:t>» для семейства шрифта. Текст</w:t>
            </w:r>
            <w:r w:rsidR="002C434B" w:rsidRPr="00C531EB">
              <w:rPr>
                <w:sz w:val="24"/>
                <w:szCs w:val="24"/>
              </w:rPr>
              <w:t xml:space="preserve"> вв</w:t>
            </w:r>
            <w:r w:rsidR="00DE3EAC" w:rsidRPr="00C531EB">
              <w:rPr>
                <w:sz w:val="24"/>
                <w:szCs w:val="24"/>
              </w:rPr>
              <w:t>одится</w:t>
            </w:r>
            <w:r w:rsidR="002C434B" w:rsidRPr="00C531EB">
              <w:rPr>
                <w:sz w:val="24"/>
                <w:szCs w:val="24"/>
              </w:rPr>
              <w:t xml:space="preserve"> в элемент &lt;</w:t>
            </w:r>
            <w:r w:rsidR="002C434B" w:rsidRPr="00C531EB">
              <w:rPr>
                <w:i/>
                <w:sz w:val="24"/>
                <w:szCs w:val="24"/>
                <w:lang w:val="en-US"/>
              </w:rPr>
              <w:t>input</w:t>
            </w:r>
            <w:r w:rsidR="002C434B" w:rsidRPr="00C531EB">
              <w:rPr>
                <w:sz w:val="24"/>
                <w:szCs w:val="24"/>
              </w:rPr>
              <w:t>&gt;&lt;</w:t>
            </w:r>
            <w:r w:rsidR="002C434B" w:rsidRPr="00C531EB">
              <w:rPr>
                <w:i/>
                <w:sz w:val="24"/>
                <w:szCs w:val="24"/>
              </w:rPr>
              <w:t>/</w:t>
            </w:r>
            <w:r w:rsidR="002C434B" w:rsidRPr="00C531EB">
              <w:rPr>
                <w:i/>
                <w:sz w:val="24"/>
                <w:szCs w:val="24"/>
                <w:lang w:val="en-US"/>
              </w:rPr>
              <w:t>input</w:t>
            </w:r>
            <w:r w:rsidR="002C434B" w:rsidRPr="00C531EB">
              <w:rPr>
                <w:sz w:val="24"/>
                <w:szCs w:val="24"/>
              </w:rPr>
              <w:t>&gt;.</w:t>
            </w:r>
          </w:p>
          <w:p w:rsidR="00B155A1" w:rsidRPr="00C531EB" w:rsidRDefault="007C0C08" w:rsidP="00570C04">
            <w:pPr>
              <w:jc w:val="both"/>
              <w:rPr>
                <w:i/>
                <w:sz w:val="24"/>
                <w:szCs w:val="24"/>
              </w:rPr>
            </w:pPr>
            <w:r w:rsidRPr="00C531EB">
              <w:rPr>
                <w:b/>
                <w:sz w:val="24"/>
                <w:szCs w:val="24"/>
              </w:rPr>
              <w:t>9.</w:t>
            </w:r>
            <w:r w:rsidRPr="00C531EB">
              <w:rPr>
                <w:sz w:val="24"/>
                <w:szCs w:val="24"/>
              </w:rPr>
              <w:t xml:space="preserve"> В обрамлённой точками области масштабируемой векторной графики </w:t>
            </w:r>
            <w:r w:rsidRPr="00C531EB">
              <w:rPr>
                <w:i/>
                <w:sz w:val="24"/>
                <w:szCs w:val="24"/>
              </w:rPr>
              <w:t>&lt;</w:t>
            </w:r>
            <w:proofErr w:type="spellStart"/>
            <w:r w:rsidRPr="00C531EB">
              <w:rPr>
                <w:i/>
                <w:sz w:val="24"/>
                <w:szCs w:val="24"/>
                <w:lang w:val="en-US"/>
              </w:rPr>
              <w:t>svg</w:t>
            </w:r>
            <w:proofErr w:type="spellEnd"/>
            <w:r w:rsidRPr="00C531EB">
              <w:rPr>
                <w:i/>
                <w:sz w:val="24"/>
                <w:szCs w:val="24"/>
              </w:rPr>
              <w:t>&gt;&lt;/</w:t>
            </w:r>
            <w:proofErr w:type="spellStart"/>
            <w:r w:rsidRPr="00C531EB">
              <w:rPr>
                <w:i/>
                <w:sz w:val="24"/>
                <w:szCs w:val="24"/>
                <w:lang w:val="en-US"/>
              </w:rPr>
              <w:t>svg</w:t>
            </w:r>
            <w:proofErr w:type="spellEnd"/>
            <w:r w:rsidRPr="00C531EB">
              <w:rPr>
                <w:i/>
                <w:sz w:val="24"/>
                <w:szCs w:val="24"/>
              </w:rPr>
              <w:t>&gt;</w:t>
            </w:r>
            <w:r w:rsidRPr="00C531EB">
              <w:rPr>
                <w:sz w:val="24"/>
                <w:szCs w:val="24"/>
              </w:rPr>
              <w:t xml:space="preserve"> размером 420 на 576</w:t>
            </w:r>
            <w:r w:rsidR="00570C04" w:rsidRPr="00C531EB">
              <w:rPr>
                <w:sz w:val="24"/>
                <w:szCs w:val="24"/>
              </w:rPr>
              <w:t xml:space="preserve"> пикселей</w:t>
            </w:r>
            <w:r w:rsidRPr="00C531EB">
              <w:rPr>
                <w:sz w:val="24"/>
                <w:szCs w:val="24"/>
              </w:rPr>
              <w:t xml:space="preserve"> по ширине и высоте, соответственно, в псевдослучайно сгенерированной позиции нан</w:t>
            </w:r>
            <w:r w:rsidR="00570C04" w:rsidRPr="00C531EB">
              <w:rPr>
                <w:sz w:val="24"/>
                <w:szCs w:val="24"/>
              </w:rPr>
              <w:t>осится</w:t>
            </w:r>
            <w:r w:rsidRPr="00C531EB">
              <w:rPr>
                <w:sz w:val="24"/>
                <w:szCs w:val="24"/>
              </w:rPr>
              <w:t xml:space="preserve"> текстовая надпись. Стрелками курсора на клавиатуре менять с шагом в 5 пикселей положение надписи посредством пробелов</w:t>
            </w:r>
            <w:r w:rsidR="00AD3FAC" w:rsidRPr="00C531EB">
              <w:rPr>
                <w:sz w:val="24"/>
                <w:szCs w:val="24"/>
              </w:rPr>
              <w:t xml:space="preserve"> («</w:t>
            </w:r>
            <w:r w:rsidR="00AD3FAC" w:rsidRPr="00C531EB">
              <w:rPr>
                <w:i/>
                <w:sz w:val="24"/>
                <w:szCs w:val="24"/>
                <w:lang w:val="en-US"/>
              </w:rPr>
              <w:t>Spacebar</w:t>
            </w:r>
            <w:r w:rsidR="00AD3FAC" w:rsidRPr="00C531EB">
              <w:rPr>
                <w:sz w:val="24"/>
                <w:szCs w:val="24"/>
              </w:rPr>
              <w:t>»)</w:t>
            </w:r>
            <w:r w:rsidRPr="00C531EB">
              <w:rPr>
                <w:sz w:val="24"/>
                <w:szCs w:val="24"/>
              </w:rPr>
              <w:t xml:space="preserve"> в горизонтальном направлении, посредством «</w:t>
            </w:r>
            <w:r w:rsidRPr="00C531EB">
              <w:rPr>
                <w:i/>
                <w:sz w:val="24"/>
                <w:szCs w:val="24"/>
                <w:lang w:val="en-US"/>
              </w:rPr>
              <w:t>Enter</w:t>
            </w:r>
            <w:r w:rsidRPr="00C531EB">
              <w:rPr>
                <w:sz w:val="24"/>
                <w:szCs w:val="24"/>
              </w:rPr>
              <w:t>» в верти</w:t>
            </w:r>
            <w:r w:rsidR="00570C04" w:rsidRPr="00C531EB">
              <w:rPr>
                <w:sz w:val="24"/>
                <w:szCs w:val="24"/>
              </w:rPr>
              <w:t>к</w:t>
            </w:r>
            <w:r w:rsidRPr="00C531EB">
              <w:rPr>
                <w:sz w:val="24"/>
                <w:szCs w:val="24"/>
              </w:rPr>
              <w:t>альном</w:t>
            </w:r>
            <w:r w:rsidR="00570C04" w:rsidRPr="00C531EB">
              <w:rPr>
                <w:sz w:val="24"/>
                <w:szCs w:val="24"/>
              </w:rPr>
              <w:t xml:space="preserve"> направлении</w:t>
            </w:r>
            <w:r w:rsidRPr="00C531EB">
              <w:rPr>
                <w:sz w:val="24"/>
                <w:szCs w:val="24"/>
              </w:rPr>
              <w:t xml:space="preserve">. Противоположные направления </w:t>
            </w:r>
            <w:r w:rsidR="00570C04" w:rsidRPr="00C531EB">
              <w:rPr>
                <w:sz w:val="24"/>
                <w:szCs w:val="24"/>
              </w:rPr>
              <w:t>по</w:t>
            </w:r>
            <w:r w:rsidRPr="00C531EB">
              <w:rPr>
                <w:sz w:val="24"/>
                <w:szCs w:val="24"/>
              </w:rPr>
              <w:t xml:space="preserve"> горизонтал</w:t>
            </w:r>
            <w:r w:rsidR="00570C04" w:rsidRPr="00C531EB">
              <w:rPr>
                <w:sz w:val="24"/>
                <w:szCs w:val="24"/>
              </w:rPr>
              <w:t>и</w:t>
            </w:r>
            <w:r w:rsidRPr="00C531EB">
              <w:rPr>
                <w:sz w:val="24"/>
                <w:szCs w:val="24"/>
              </w:rPr>
              <w:t xml:space="preserve"> и вертикал</w:t>
            </w:r>
            <w:r w:rsidR="00570C04" w:rsidRPr="00C531EB">
              <w:rPr>
                <w:sz w:val="24"/>
                <w:szCs w:val="24"/>
              </w:rPr>
              <w:t>и</w:t>
            </w:r>
            <w:r w:rsidRPr="00C531EB">
              <w:rPr>
                <w:sz w:val="24"/>
                <w:szCs w:val="24"/>
              </w:rPr>
              <w:t xml:space="preserve"> задаются маской по клавише «</w:t>
            </w:r>
            <w:r w:rsidRPr="00C531EB">
              <w:rPr>
                <w:i/>
                <w:sz w:val="24"/>
                <w:szCs w:val="24"/>
                <w:lang w:val="en-US"/>
              </w:rPr>
              <w:t>Shift</w:t>
            </w:r>
            <w:r w:rsidRPr="00C531EB">
              <w:rPr>
                <w:sz w:val="24"/>
                <w:szCs w:val="24"/>
              </w:rPr>
              <w:t xml:space="preserve">». Не позволять надписи подступать к границам </w:t>
            </w:r>
            <w:r w:rsidRPr="00C531EB">
              <w:rPr>
                <w:i/>
                <w:sz w:val="24"/>
                <w:szCs w:val="24"/>
              </w:rPr>
              <w:t>&lt;</w:t>
            </w:r>
            <w:proofErr w:type="spellStart"/>
            <w:r w:rsidRPr="00C531EB">
              <w:rPr>
                <w:i/>
                <w:sz w:val="24"/>
                <w:szCs w:val="24"/>
                <w:lang w:val="en-US"/>
              </w:rPr>
              <w:t>svg</w:t>
            </w:r>
            <w:proofErr w:type="spellEnd"/>
            <w:r w:rsidRPr="00C531EB">
              <w:rPr>
                <w:i/>
                <w:sz w:val="24"/>
                <w:szCs w:val="24"/>
              </w:rPr>
              <w:t>&gt;&lt;/</w:t>
            </w:r>
            <w:proofErr w:type="spellStart"/>
            <w:r w:rsidRPr="00C531EB">
              <w:rPr>
                <w:i/>
                <w:sz w:val="24"/>
                <w:szCs w:val="24"/>
                <w:lang w:val="en-US"/>
              </w:rPr>
              <w:t>svg</w:t>
            </w:r>
            <w:proofErr w:type="spellEnd"/>
            <w:r w:rsidRPr="00C531EB">
              <w:rPr>
                <w:i/>
                <w:sz w:val="24"/>
                <w:szCs w:val="24"/>
              </w:rPr>
              <w:t>&gt;</w:t>
            </w:r>
            <w:r w:rsidRPr="00C531EB">
              <w:rPr>
                <w:sz w:val="24"/>
                <w:szCs w:val="24"/>
              </w:rPr>
              <w:t xml:space="preserve"> ближе, чем на 5 пикселей даже при инициализации начального положения. Текст надписи задаётся через &lt;</w:t>
            </w:r>
            <w:r w:rsidRPr="00C531EB">
              <w:rPr>
                <w:i/>
                <w:sz w:val="24"/>
                <w:szCs w:val="24"/>
                <w:lang w:val="en-US"/>
              </w:rPr>
              <w:t>input</w:t>
            </w:r>
            <w:r w:rsidRPr="00C531EB">
              <w:rPr>
                <w:sz w:val="24"/>
                <w:szCs w:val="24"/>
              </w:rPr>
              <w:t>&gt;&lt;</w:t>
            </w:r>
            <w:r w:rsidRPr="00C531EB">
              <w:rPr>
                <w:i/>
                <w:sz w:val="24"/>
                <w:szCs w:val="24"/>
              </w:rPr>
              <w:t>/</w:t>
            </w:r>
            <w:r w:rsidRPr="00C531EB">
              <w:rPr>
                <w:i/>
                <w:sz w:val="24"/>
                <w:szCs w:val="24"/>
                <w:lang w:val="en-US"/>
              </w:rPr>
              <w:t>input</w:t>
            </w:r>
            <w:r w:rsidRPr="00C531EB">
              <w:rPr>
                <w:sz w:val="24"/>
                <w:szCs w:val="24"/>
              </w:rPr>
              <w:t xml:space="preserve">&gt; элемент, расположенный под </w:t>
            </w:r>
            <w:r w:rsidRPr="00C531EB">
              <w:rPr>
                <w:i/>
                <w:sz w:val="24"/>
                <w:szCs w:val="24"/>
              </w:rPr>
              <w:t>&lt;</w:t>
            </w:r>
            <w:proofErr w:type="spellStart"/>
            <w:r w:rsidRPr="00C531EB">
              <w:rPr>
                <w:i/>
                <w:sz w:val="24"/>
                <w:szCs w:val="24"/>
                <w:lang w:val="en-US"/>
              </w:rPr>
              <w:t>svg</w:t>
            </w:r>
            <w:proofErr w:type="spellEnd"/>
            <w:r w:rsidRPr="00C531EB">
              <w:rPr>
                <w:i/>
                <w:sz w:val="24"/>
                <w:szCs w:val="24"/>
              </w:rPr>
              <w:t>&gt;&lt;/</w:t>
            </w:r>
            <w:proofErr w:type="spellStart"/>
            <w:r w:rsidRPr="00C531EB">
              <w:rPr>
                <w:i/>
                <w:sz w:val="24"/>
                <w:szCs w:val="24"/>
                <w:lang w:val="en-US"/>
              </w:rPr>
              <w:t>svg</w:t>
            </w:r>
            <w:proofErr w:type="spellEnd"/>
            <w:r w:rsidRPr="00C531EB">
              <w:rPr>
                <w:i/>
                <w:sz w:val="24"/>
                <w:szCs w:val="24"/>
              </w:rPr>
              <w:t>&gt;.</w:t>
            </w:r>
          </w:p>
          <w:p w:rsidR="00570C04" w:rsidRPr="00C531EB" w:rsidRDefault="00570C04" w:rsidP="00570C04">
            <w:pPr>
              <w:jc w:val="both"/>
              <w:rPr>
                <w:b/>
                <w:sz w:val="24"/>
                <w:szCs w:val="24"/>
              </w:rPr>
            </w:pPr>
            <w:r w:rsidRPr="00C531EB">
              <w:rPr>
                <w:b/>
                <w:sz w:val="24"/>
                <w:szCs w:val="24"/>
              </w:rPr>
              <w:t>10.</w:t>
            </w:r>
            <w:r w:rsidRPr="00C531EB">
              <w:rPr>
                <w:sz w:val="24"/>
                <w:szCs w:val="24"/>
              </w:rPr>
              <w:t> На страницу выводится активный</w:t>
            </w:r>
            <w:r w:rsidR="00A00DDC" w:rsidRPr="00C531EB">
              <w:rPr>
                <w:sz w:val="24"/>
                <w:szCs w:val="24"/>
              </w:rPr>
              <w:t xml:space="preserve"> (для взаимодействия с пользователем)</w:t>
            </w:r>
            <w:r w:rsidRPr="00C531EB">
              <w:rPr>
                <w:sz w:val="24"/>
                <w:szCs w:val="24"/>
              </w:rPr>
              <w:t xml:space="preserve"> список из семи элементов </w:t>
            </w:r>
            <w:r w:rsidRPr="00C531EB">
              <w:rPr>
                <w:i/>
                <w:sz w:val="24"/>
                <w:szCs w:val="24"/>
              </w:rPr>
              <w:t>&lt;</w:t>
            </w:r>
            <w:r w:rsidRPr="00C531EB">
              <w:rPr>
                <w:i/>
                <w:sz w:val="24"/>
                <w:szCs w:val="24"/>
                <w:lang w:val="en-US"/>
              </w:rPr>
              <w:t>select</w:t>
            </w:r>
            <w:r w:rsidRPr="00C531EB">
              <w:rPr>
                <w:i/>
                <w:sz w:val="24"/>
                <w:szCs w:val="24"/>
              </w:rPr>
              <w:t>&gt;&lt;/</w:t>
            </w:r>
            <w:r w:rsidRPr="00C531EB">
              <w:rPr>
                <w:i/>
                <w:sz w:val="24"/>
                <w:szCs w:val="24"/>
                <w:lang w:val="en-US"/>
              </w:rPr>
              <w:t>select</w:t>
            </w:r>
            <w:r w:rsidRPr="00C531EB">
              <w:rPr>
                <w:i/>
                <w:sz w:val="24"/>
                <w:szCs w:val="24"/>
              </w:rPr>
              <w:t>&gt;</w:t>
            </w:r>
            <w:r w:rsidRPr="00C531EB">
              <w:rPr>
                <w:sz w:val="24"/>
                <w:szCs w:val="24"/>
              </w:rPr>
              <w:t xml:space="preserve"> в режиме множественного выбора (</w:t>
            </w:r>
            <w:r w:rsidRPr="00C531EB">
              <w:rPr>
                <w:i/>
                <w:sz w:val="24"/>
                <w:szCs w:val="24"/>
                <w:lang w:val="en-US"/>
              </w:rPr>
              <w:t>multiple</w:t>
            </w:r>
            <w:r w:rsidRPr="00C531EB">
              <w:rPr>
                <w:sz w:val="24"/>
                <w:szCs w:val="24"/>
              </w:rPr>
              <w:t>).</w:t>
            </w:r>
            <w:r w:rsidR="00520830" w:rsidRPr="00C531EB">
              <w:rPr>
                <w:sz w:val="24"/>
                <w:szCs w:val="24"/>
              </w:rPr>
              <w:t xml:space="preserve"> Под списком расположены 7 элементов &lt;</w:t>
            </w:r>
            <w:r w:rsidR="00520830" w:rsidRPr="00C531EB">
              <w:rPr>
                <w:i/>
                <w:sz w:val="24"/>
                <w:szCs w:val="24"/>
                <w:lang w:val="en-US"/>
              </w:rPr>
              <w:t>input</w:t>
            </w:r>
            <w:r w:rsidR="00520830" w:rsidRPr="00C531EB">
              <w:rPr>
                <w:sz w:val="24"/>
                <w:szCs w:val="24"/>
              </w:rPr>
              <w:t>&gt;&lt;</w:t>
            </w:r>
            <w:r w:rsidR="00520830" w:rsidRPr="00C531EB">
              <w:rPr>
                <w:i/>
                <w:sz w:val="24"/>
                <w:szCs w:val="24"/>
              </w:rPr>
              <w:t>/</w:t>
            </w:r>
            <w:r w:rsidR="00520830" w:rsidRPr="00C531EB">
              <w:rPr>
                <w:i/>
                <w:sz w:val="24"/>
                <w:szCs w:val="24"/>
                <w:lang w:val="en-US"/>
              </w:rPr>
              <w:t>input</w:t>
            </w:r>
            <w:r w:rsidR="00520830" w:rsidRPr="00C531EB">
              <w:rPr>
                <w:sz w:val="24"/>
                <w:szCs w:val="24"/>
              </w:rPr>
              <w:t>&gt; в текстовом режиме. При выделении позиций в списке они последовательно заполняют свободные элементы &lt;</w:t>
            </w:r>
            <w:r w:rsidR="00520830" w:rsidRPr="00C531EB">
              <w:rPr>
                <w:i/>
                <w:sz w:val="24"/>
                <w:szCs w:val="24"/>
                <w:lang w:val="en-US"/>
              </w:rPr>
              <w:t>input</w:t>
            </w:r>
            <w:r w:rsidR="00520830" w:rsidRPr="00C531EB">
              <w:rPr>
                <w:sz w:val="24"/>
                <w:szCs w:val="24"/>
              </w:rPr>
              <w:t>&gt;&lt;</w:t>
            </w:r>
            <w:r w:rsidR="00520830" w:rsidRPr="00C531EB">
              <w:rPr>
                <w:i/>
                <w:sz w:val="24"/>
                <w:szCs w:val="24"/>
              </w:rPr>
              <w:t>/</w:t>
            </w:r>
            <w:r w:rsidR="00520830" w:rsidRPr="00C531EB">
              <w:rPr>
                <w:i/>
                <w:sz w:val="24"/>
                <w:szCs w:val="24"/>
                <w:lang w:val="en-US"/>
              </w:rPr>
              <w:t>input</w:t>
            </w:r>
            <w:r w:rsidR="00520830" w:rsidRPr="00C531EB">
              <w:rPr>
                <w:sz w:val="24"/>
                <w:szCs w:val="24"/>
              </w:rPr>
              <w:t xml:space="preserve">&gt;. </w:t>
            </w:r>
            <w:r w:rsidRPr="00C531EB">
              <w:rPr>
                <w:sz w:val="24"/>
                <w:szCs w:val="24"/>
              </w:rPr>
              <w:t>Предусмотреть сброс выбранных значений по утере фокуса списком</w:t>
            </w:r>
            <w:r w:rsidR="00A00DDC" w:rsidRPr="00C531EB">
              <w:rPr>
                <w:sz w:val="24"/>
                <w:szCs w:val="24"/>
              </w:rPr>
              <w:t xml:space="preserve"> </w:t>
            </w:r>
            <w:r w:rsidR="00A00DDC" w:rsidRPr="00C531EB">
              <w:rPr>
                <w:i/>
                <w:sz w:val="24"/>
                <w:szCs w:val="24"/>
              </w:rPr>
              <w:t>&lt;</w:t>
            </w:r>
            <w:r w:rsidR="00A00DDC" w:rsidRPr="00C531EB">
              <w:rPr>
                <w:i/>
                <w:sz w:val="24"/>
                <w:szCs w:val="24"/>
                <w:lang w:val="en-US"/>
              </w:rPr>
              <w:t>select</w:t>
            </w:r>
            <w:r w:rsidR="00A00DDC" w:rsidRPr="00C531EB">
              <w:rPr>
                <w:i/>
                <w:sz w:val="24"/>
                <w:szCs w:val="24"/>
              </w:rPr>
              <w:t>&gt;&lt;/</w:t>
            </w:r>
            <w:r w:rsidR="00A00DDC" w:rsidRPr="00C531EB">
              <w:rPr>
                <w:i/>
                <w:sz w:val="24"/>
                <w:szCs w:val="24"/>
                <w:lang w:val="en-US"/>
              </w:rPr>
              <w:t>select</w:t>
            </w:r>
            <w:r w:rsidR="00A00DDC" w:rsidRPr="00C531EB">
              <w:rPr>
                <w:i/>
                <w:sz w:val="24"/>
                <w:szCs w:val="24"/>
              </w:rPr>
              <w:t>&gt;</w:t>
            </w:r>
            <w:r w:rsidRPr="00C531EB">
              <w:rPr>
                <w:sz w:val="24"/>
                <w:szCs w:val="24"/>
              </w:rPr>
              <w:t>.</w:t>
            </w:r>
          </w:p>
        </w:tc>
      </w:tr>
      <w:tr w:rsidR="00B155A1" w:rsidRPr="00C531EB" w:rsidTr="00FE705F">
        <w:trPr>
          <w:cantSplit/>
          <w:trHeight w:val="4372"/>
        </w:trPr>
        <w:tc>
          <w:tcPr>
            <w:tcW w:w="1882" w:type="dxa"/>
            <w:textDirection w:val="btLr"/>
            <w:vAlign w:val="center"/>
          </w:tcPr>
          <w:p w:rsidR="00B155A1" w:rsidRPr="00C531EB" w:rsidRDefault="00B155A1" w:rsidP="00FE705F">
            <w:pPr>
              <w:ind w:left="113" w:right="113"/>
              <w:jc w:val="center"/>
              <w:rPr>
                <w:b/>
              </w:rPr>
            </w:pPr>
            <w:r w:rsidRPr="00C531EB">
              <w:rPr>
                <w:b/>
              </w:rPr>
              <w:t>Параметрическая связка</w:t>
            </w:r>
          </w:p>
        </w:tc>
        <w:tc>
          <w:tcPr>
            <w:tcW w:w="7463" w:type="dxa"/>
            <w:vMerge/>
          </w:tcPr>
          <w:p w:rsidR="00B155A1" w:rsidRPr="00C531EB" w:rsidRDefault="00B155A1" w:rsidP="00410659">
            <w:pPr>
              <w:jc w:val="both"/>
              <w:rPr>
                <w:b/>
                <w:sz w:val="24"/>
                <w:szCs w:val="24"/>
              </w:rPr>
            </w:pPr>
          </w:p>
        </w:tc>
      </w:tr>
    </w:tbl>
    <w:p w:rsidR="00327707" w:rsidRPr="00C531EB" w:rsidRDefault="00327707">
      <w:r w:rsidRPr="00C531EB">
        <w:br w:type="page"/>
      </w:r>
    </w:p>
    <w:tbl>
      <w:tblPr>
        <w:tblStyle w:val="a3"/>
        <w:tblW w:w="0" w:type="auto"/>
        <w:tblLook w:val="04A0" w:firstRow="1" w:lastRow="0" w:firstColumn="1" w:lastColumn="0" w:noHBand="0" w:noVBand="1"/>
      </w:tblPr>
      <w:tblGrid>
        <w:gridCol w:w="1882"/>
        <w:gridCol w:w="7463"/>
      </w:tblGrid>
      <w:tr w:rsidR="00B155A1" w:rsidRPr="00C531EB" w:rsidTr="00327707">
        <w:trPr>
          <w:cantSplit/>
          <w:trHeight w:val="6802"/>
        </w:trPr>
        <w:tc>
          <w:tcPr>
            <w:tcW w:w="1882" w:type="dxa"/>
          </w:tcPr>
          <w:p w:rsidR="00B155A1" w:rsidRPr="00C531EB" w:rsidRDefault="00B155A1" w:rsidP="00B155A1">
            <w:pPr>
              <w:rPr>
                <w:b/>
              </w:rPr>
            </w:pPr>
            <w:r w:rsidRPr="00C531EB">
              <w:rPr>
                <w:b/>
              </w:rPr>
              <w:lastRenderedPageBreak/>
              <w:t xml:space="preserve">Варианты </w:t>
            </w:r>
          </w:p>
          <w:p w:rsidR="00B155A1" w:rsidRPr="00C531EB" w:rsidRDefault="00B155A1" w:rsidP="00B155A1">
            <w:pPr>
              <w:rPr>
                <w:b/>
              </w:rPr>
            </w:pPr>
            <w:r w:rsidRPr="00C531EB">
              <w:rPr>
                <w:b/>
                <w:i/>
                <w:lang w:val="en-US"/>
              </w:rPr>
              <w:t>v</w:t>
            </w:r>
            <w:r w:rsidRPr="00C531EB">
              <w:rPr>
                <w:b/>
                <w:i/>
              </w:rPr>
              <w:t>-</w:t>
            </w:r>
            <w:r w:rsidRPr="00C531EB">
              <w:rPr>
                <w:b/>
                <w:i/>
                <w:lang w:val="en-US"/>
              </w:rPr>
              <w:t>model</w:t>
            </w:r>
          </w:p>
        </w:tc>
        <w:tc>
          <w:tcPr>
            <w:tcW w:w="7463" w:type="dxa"/>
            <w:vMerge w:val="restart"/>
          </w:tcPr>
          <w:p w:rsidR="00B155A1" w:rsidRPr="00C531EB" w:rsidRDefault="00B155A1" w:rsidP="00B155A1">
            <w:pPr>
              <w:jc w:val="both"/>
              <w:rPr>
                <w:b/>
                <w:sz w:val="24"/>
                <w:szCs w:val="24"/>
              </w:rPr>
            </w:pPr>
            <w:r w:rsidRPr="00C531EB">
              <w:rPr>
                <w:b/>
                <w:sz w:val="24"/>
                <w:szCs w:val="24"/>
              </w:rPr>
              <w:t>11.</w:t>
            </w:r>
            <w:r w:rsidR="007A309A" w:rsidRPr="00C531EB">
              <w:rPr>
                <w:sz w:val="24"/>
                <w:szCs w:val="24"/>
              </w:rPr>
              <w:t> </w:t>
            </w:r>
            <w:r w:rsidR="002C434B" w:rsidRPr="00C531EB">
              <w:rPr>
                <w:sz w:val="24"/>
                <w:szCs w:val="24"/>
              </w:rPr>
              <w:t xml:space="preserve">При использовании </w:t>
            </w:r>
            <w:r w:rsidR="00AF0A42" w:rsidRPr="00C531EB">
              <w:rPr>
                <w:sz w:val="24"/>
                <w:szCs w:val="24"/>
              </w:rPr>
              <w:t>девятипозиционного</w:t>
            </w:r>
            <w:r w:rsidR="002C434B" w:rsidRPr="00C531EB">
              <w:rPr>
                <w:sz w:val="24"/>
                <w:szCs w:val="24"/>
              </w:rPr>
              <w:t xml:space="preserve"> «ползунка» (</w:t>
            </w:r>
            <w:r w:rsidR="002C434B" w:rsidRPr="00C531EB">
              <w:rPr>
                <w:i/>
                <w:sz w:val="24"/>
                <w:szCs w:val="24"/>
                <w:lang w:val="en-US"/>
              </w:rPr>
              <w:t>input</w:t>
            </w:r>
            <w:r w:rsidR="002C434B" w:rsidRPr="00C531EB">
              <w:rPr>
                <w:sz w:val="24"/>
                <w:szCs w:val="24"/>
              </w:rPr>
              <w:t xml:space="preserve"> в режиме </w:t>
            </w:r>
            <w:r w:rsidR="002C434B" w:rsidRPr="00C531EB">
              <w:rPr>
                <w:i/>
                <w:sz w:val="24"/>
                <w:szCs w:val="24"/>
                <w:lang w:val="en-US"/>
              </w:rPr>
              <w:t>range</w:t>
            </w:r>
            <w:r w:rsidR="002C434B" w:rsidRPr="00C531EB">
              <w:rPr>
                <w:sz w:val="24"/>
                <w:szCs w:val="24"/>
              </w:rPr>
              <w:t xml:space="preserve">), перемещаемого в диапазоне </w:t>
            </w:r>
            <w:r w:rsidR="002C434B" w:rsidRPr="00C531EB">
              <w:rPr>
                <w:b/>
                <w:sz w:val="24"/>
                <w:szCs w:val="24"/>
              </w:rPr>
              <w:t>[-</w:t>
            </w:r>
            <w:r w:rsidR="00AF0A42" w:rsidRPr="00C531EB">
              <w:rPr>
                <w:b/>
                <w:sz w:val="24"/>
                <w:szCs w:val="24"/>
              </w:rPr>
              <w:t>8</w:t>
            </w:r>
            <w:r w:rsidR="002C434B" w:rsidRPr="00C531EB">
              <w:rPr>
                <w:b/>
                <w:sz w:val="24"/>
                <w:szCs w:val="24"/>
              </w:rPr>
              <w:t xml:space="preserve">; </w:t>
            </w:r>
            <w:r w:rsidR="00434685" w:rsidRPr="00C531EB">
              <w:rPr>
                <w:b/>
                <w:sz w:val="24"/>
                <w:szCs w:val="24"/>
              </w:rPr>
              <w:t>0</w:t>
            </w:r>
            <w:r w:rsidR="002C434B" w:rsidRPr="00C531EB">
              <w:rPr>
                <w:b/>
                <w:sz w:val="24"/>
                <w:szCs w:val="24"/>
              </w:rPr>
              <w:t>]</w:t>
            </w:r>
            <w:r w:rsidR="002C434B" w:rsidRPr="00C531EB">
              <w:rPr>
                <w:sz w:val="24"/>
                <w:szCs w:val="24"/>
              </w:rPr>
              <w:t xml:space="preserve"> с шагом 1 настраивать цвет текста, размещённого в </w:t>
            </w:r>
            <w:r w:rsidR="00434685" w:rsidRPr="00C531EB">
              <w:rPr>
                <w:sz w:val="24"/>
                <w:szCs w:val="24"/>
              </w:rPr>
              <w:t>таблице</w:t>
            </w:r>
            <w:r w:rsidR="002C434B" w:rsidRPr="00C531EB">
              <w:rPr>
                <w:sz w:val="24"/>
                <w:szCs w:val="24"/>
              </w:rPr>
              <w:t xml:space="preserve"> и выравненного по центру</w:t>
            </w:r>
            <w:r w:rsidR="00434685" w:rsidRPr="00C531EB">
              <w:rPr>
                <w:sz w:val="24"/>
                <w:szCs w:val="24"/>
              </w:rPr>
              <w:t xml:space="preserve"> окна браузера</w:t>
            </w:r>
            <w:r w:rsidR="002C434B" w:rsidRPr="00C531EB">
              <w:rPr>
                <w:sz w:val="24"/>
                <w:szCs w:val="24"/>
              </w:rPr>
              <w:t xml:space="preserve">. </w:t>
            </w:r>
            <w:r w:rsidR="00434685" w:rsidRPr="00C531EB">
              <w:rPr>
                <w:sz w:val="24"/>
                <w:szCs w:val="24"/>
              </w:rPr>
              <w:t xml:space="preserve">Размер текста устанавливается с шагом 2 в диапазоне </w:t>
            </w:r>
            <w:r w:rsidR="00434685" w:rsidRPr="00C531EB">
              <w:rPr>
                <w:b/>
                <w:sz w:val="24"/>
                <w:szCs w:val="24"/>
              </w:rPr>
              <w:t>[10; 24]</w:t>
            </w:r>
            <w:r w:rsidR="00434685" w:rsidRPr="00C531EB">
              <w:rPr>
                <w:sz w:val="24"/>
                <w:szCs w:val="24"/>
              </w:rPr>
              <w:t>, начиная с</w:t>
            </w:r>
            <w:r w:rsidR="002C434B" w:rsidRPr="00C531EB">
              <w:rPr>
                <w:sz w:val="24"/>
                <w:szCs w:val="24"/>
              </w:rPr>
              <w:t xml:space="preserve"> 1</w:t>
            </w:r>
            <w:r w:rsidR="00434685" w:rsidRPr="00C531EB">
              <w:rPr>
                <w:sz w:val="24"/>
                <w:szCs w:val="24"/>
              </w:rPr>
              <w:t>4</w:t>
            </w:r>
            <w:r w:rsidR="002C434B" w:rsidRPr="00C531EB">
              <w:rPr>
                <w:sz w:val="24"/>
                <w:szCs w:val="24"/>
              </w:rPr>
              <w:t xml:space="preserve"> пунктов, оформленный семейством «</w:t>
            </w:r>
            <w:r w:rsidR="00434685" w:rsidRPr="00C531EB">
              <w:rPr>
                <w:i/>
                <w:sz w:val="24"/>
                <w:szCs w:val="24"/>
                <w:lang w:val="en-US"/>
              </w:rPr>
              <w:t>Comic</w:t>
            </w:r>
            <w:r w:rsidR="00434685" w:rsidRPr="00C531EB">
              <w:rPr>
                <w:i/>
                <w:sz w:val="24"/>
                <w:szCs w:val="24"/>
              </w:rPr>
              <w:t xml:space="preserve"> </w:t>
            </w:r>
            <w:r w:rsidR="00434685" w:rsidRPr="00C531EB">
              <w:rPr>
                <w:i/>
                <w:sz w:val="24"/>
                <w:szCs w:val="24"/>
                <w:lang w:val="en-US"/>
              </w:rPr>
              <w:t>Sans</w:t>
            </w:r>
            <w:r w:rsidR="00434685" w:rsidRPr="00C531EB">
              <w:rPr>
                <w:i/>
                <w:sz w:val="24"/>
                <w:szCs w:val="24"/>
              </w:rPr>
              <w:t xml:space="preserve"> </w:t>
            </w:r>
            <w:r w:rsidR="00434685" w:rsidRPr="00C531EB">
              <w:rPr>
                <w:i/>
                <w:sz w:val="24"/>
                <w:szCs w:val="24"/>
                <w:lang w:val="en-US"/>
              </w:rPr>
              <w:t>MS</w:t>
            </w:r>
            <w:r w:rsidR="002C434B" w:rsidRPr="00C531EB">
              <w:rPr>
                <w:sz w:val="24"/>
                <w:szCs w:val="24"/>
              </w:rPr>
              <w:t>»</w:t>
            </w:r>
            <w:r w:rsidR="00A00DDC" w:rsidRPr="00C531EB">
              <w:rPr>
                <w:sz w:val="24"/>
                <w:szCs w:val="24"/>
              </w:rPr>
              <w:t>.</w:t>
            </w:r>
            <w:r w:rsidR="002C434B" w:rsidRPr="00C531EB">
              <w:rPr>
                <w:sz w:val="24"/>
                <w:szCs w:val="24"/>
              </w:rPr>
              <w:t xml:space="preserve"> Предусмотреть «</w:t>
            </w:r>
            <w:r w:rsidR="00AF0A42" w:rsidRPr="00C531EB">
              <w:rPr>
                <w:sz w:val="24"/>
                <w:szCs w:val="24"/>
              </w:rPr>
              <w:t>белый</w:t>
            </w:r>
            <w:r w:rsidR="002C434B" w:rsidRPr="00C531EB">
              <w:rPr>
                <w:sz w:val="24"/>
                <w:szCs w:val="24"/>
              </w:rPr>
              <w:t>», «</w:t>
            </w:r>
            <w:r w:rsidR="00AF0A42" w:rsidRPr="00C531EB">
              <w:rPr>
                <w:sz w:val="24"/>
                <w:szCs w:val="24"/>
              </w:rPr>
              <w:t>красный</w:t>
            </w:r>
            <w:r w:rsidR="002C434B" w:rsidRPr="00C531EB">
              <w:rPr>
                <w:sz w:val="24"/>
                <w:szCs w:val="24"/>
              </w:rPr>
              <w:t>», «</w:t>
            </w:r>
            <w:r w:rsidR="00AF0A42" w:rsidRPr="00C531EB">
              <w:rPr>
                <w:sz w:val="24"/>
                <w:szCs w:val="24"/>
              </w:rPr>
              <w:t>оранжевый</w:t>
            </w:r>
            <w:r w:rsidR="002C434B" w:rsidRPr="00C531EB">
              <w:rPr>
                <w:sz w:val="24"/>
                <w:szCs w:val="24"/>
              </w:rPr>
              <w:t>»</w:t>
            </w:r>
            <w:r w:rsidR="00AF0A42" w:rsidRPr="00C531EB">
              <w:rPr>
                <w:sz w:val="24"/>
                <w:szCs w:val="24"/>
              </w:rPr>
              <w:t>,</w:t>
            </w:r>
            <w:r w:rsidR="002C434B" w:rsidRPr="00C531EB">
              <w:rPr>
                <w:sz w:val="24"/>
                <w:szCs w:val="24"/>
              </w:rPr>
              <w:t xml:space="preserve"> </w:t>
            </w:r>
            <w:r w:rsidR="00AF0A42" w:rsidRPr="00C531EB">
              <w:rPr>
                <w:sz w:val="24"/>
                <w:szCs w:val="24"/>
              </w:rPr>
              <w:t>«жёлтый», «зелёный», «голубой», «синий», «фиолетовый»,</w:t>
            </w:r>
            <w:r w:rsidR="002C434B" w:rsidRPr="00C531EB">
              <w:rPr>
                <w:sz w:val="24"/>
                <w:szCs w:val="24"/>
              </w:rPr>
              <w:t xml:space="preserve"> «чёрный» цвета. Текст для абзаца </w:t>
            </w:r>
            <w:r w:rsidR="00AF0A42" w:rsidRPr="00C531EB">
              <w:rPr>
                <w:sz w:val="24"/>
                <w:szCs w:val="24"/>
              </w:rPr>
              <w:t>выбирается</w:t>
            </w:r>
            <w:r w:rsidR="00A00DDC" w:rsidRPr="00C531EB">
              <w:rPr>
                <w:sz w:val="24"/>
                <w:szCs w:val="24"/>
              </w:rPr>
              <w:t xml:space="preserve"> пользователем через установку маркера напротив одного из пяти элементов</w:t>
            </w:r>
            <w:r w:rsidR="002C434B" w:rsidRPr="00C531EB">
              <w:rPr>
                <w:sz w:val="24"/>
                <w:szCs w:val="24"/>
              </w:rPr>
              <w:t xml:space="preserve"> </w:t>
            </w:r>
            <w:r w:rsidR="002C434B" w:rsidRPr="00C531EB">
              <w:rPr>
                <w:i/>
                <w:sz w:val="24"/>
                <w:szCs w:val="24"/>
                <w:lang w:val="en-US"/>
              </w:rPr>
              <w:t>input</w:t>
            </w:r>
            <w:r w:rsidR="00AF0A42" w:rsidRPr="00C531EB">
              <w:rPr>
                <w:sz w:val="24"/>
                <w:szCs w:val="24"/>
              </w:rPr>
              <w:t xml:space="preserve"> в режиме </w:t>
            </w:r>
            <w:proofErr w:type="spellStart"/>
            <w:r w:rsidR="00AF0A42" w:rsidRPr="00C531EB">
              <w:rPr>
                <w:i/>
                <w:sz w:val="24"/>
                <w:szCs w:val="24"/>
                <w:lang w:val="en-US"/>
              </w:rPr>
              <w:t>radiobutton</w:t>
            </w:r>
            <w:proofErr w:type="spellEnd"/>
            <w:r w:rsidR="002C434B" w:rsidRPr="00C531EB">
              <w:rPr>
                <w:sz w:val="24"/>
                <w:szCs w:val="24"/>
              </w:rPr>
              <w:t>.</w:t>
            </w:r>
            <w:r w:rsidR="00A00DDC" w:rsidRPr="00C531EB">
              <w:rPr>
                <w:sz w:val="24"/>
                <w:szCs w:val="24"/>
              </w:rPr>
              <w:t xml:space="preserve"> Осмысленные предложения или словосочетания для размещения в </w:t>
            </w:r>
            <w:proofErr w:type="spellStart"/>
            <w:r w:rsidR="00A00DDC" w:rsidRPr="00C531EB">
              <w:rPr>
                <w:sz w:val="24"/>
                <w:szCs w:val="24"/>
              </w:rPr>
              <w:t>радиогруппе</w:t>
            </w:r>
            <w:proofErr w:type="spellEnd"/>
            <w:r w:rsidR="00A00DDC" w:rsidRPr="00C531EB">
              <w:rPr>
                <w:sz w:val="24"/>
                <w:szCs w:val="24"/>
              </w:rPr>
              <w:t xml:space="preserve"> продумать самостоятельно (рекомендуется объединить вставки общей тематикой).</w:t>
            </w:r>
          </w:p>
          <w:p w:rsidR="00B155A1" w:rsidRPr="00C531EB" w:rsidRDefault="00B155A1" w:rsidP="00B155A1">
            <w:pPr>
              <w:jc w:val="both"/>
              <w:rPr>
                <w:b/>
                <w:sz w:val="24"/>
                <w:szCs w:val="24"/>
              </w:rPr>
            </w:pPr>
            <w:r w:rsidRPr="00C531EB">
              <w:rPr>
                <w:b/>
                <w:sz w:val="24"/>
                <w:szCs w:val="24"/>
              </w:rPr>
              <w:t>12.</w:t>
            </w:r>
            <w:r w:rsidR="007A309A" w:rsidRPr="00C531EB">
              <w:rPr>
                <w:sz w:val="24"/>
                <w:szCs w:val="24"/>
              </w:rPr>
              <w:t> </w:t>
            </w:r>
            <w:r w:rsidR="00B5601E" w:rsidRPr="00C531EB">
              <w:rPr>
                <w:sz w:val="24"/>
                <w:szCs w:val="24"/>
              </w:rPr>
              <w:t xml:space="preserve">В обрамлённой области масштабируемой векторной графики </w:t>
            </w:r>
            <w:r w:rsidR="00B5601E" w:rsidRPr="00C531EB">
              <w:rPr>
                <w:i/>
                <w:sz w:val="24"/>
                <w:szCs w:val="24"/>
              </w:rPr>
              <w:t>&lt;</w:t>
            </w:r>
            <w:proofErr w:type="spellStart"/>
            <w:r w:rsidR="00B5601E" w:rsidRPr="00C531EB">
              <w:rPr>
                <w:i/>
                <w:sz w:val="24"/>
                <w:szCs w:val="24"/>
                <w:lang w:val="en-US"/>
              </w:rPr>
              <w:t>svg</w:t>
            </w:r>
            <w:proofErr w:type="spellEnd"/>
            <w:r w:rsidR="00B5601E" w:rsidRPr="00C531EB">
              <w:rPr>
                <w:i/>
                <w:sz w:val="24"/>
                <w:szCs w:val="24"/>
              </w:rPr>
              <w:t>&gt;&lt;/</w:t>
            </w:r>
            <w:proofErr w:type="spellStart"/>
            <w:r w:rsidR="00B5601E" w:rsidRPr="00C531EB">
              <w:rPr>
                <w:i/>
                <w:sz w:val="24"/>
                <w:szCs w:val="24"/>
                <w:lang w:val="en-US"/>
              </w:rPr>
              <w:t>svg</w:t>
            </w:r>
            <w:proofErr w:type="spellEnd"/>
            <w:r w:rsidR="00B5601E" w:rsidRPr="00C531EB">
              <w:rPr>
                <w:i/>
                <w:sz w:val="24"/>
                <w:szCs w:val="24"/>
              </w:rPr>
              <w:t>&gt;</w:t>
            </w:r>
            <w:r w:rsidR="00B5601E" w:rsidRPr="00C531EB">
              <w:rPr>
                <w:sz w:val="24"/>
                <w:szCs w:val="24"/>
              </w:rPr>
              <w:t xml:space="preserve"> размером 800 на 600</w:t>
            </w:r>
            <w:r w:rsidR="00AD3FAC" w:rsidRPr="00C531EB">
              <w:rPr>
                <w:sz w:val="24"/>
                <w:szCs w:val="24"/>
              </w:rPr>
              <w:t xml:space="preserve"> пикселей</w:t>
            </w:r>
            <w:r w:rsidR="00B5601E" w:rsidRPr="00C531EB">
              <w:rPr>
                <w:sz w:val="24"/>
                <w:szCs w:val="24"/>
              </w:rPr>
              <w:t xml:space="preserve"> по ширине и высоте, соответственно, в псевдослучайно сгенерированной позиции изображена окружность радиуса 10 пикселей. Областью символьных клавиш «</w:t>
            </w:r>
            <w:r w:rsidR="00B5601E" w:rsidRPr="00C531EB">
              <w:rPr>
                <w:i/>
                <w:sz w:val="24"/>
                <w:szCs w:val="24"/>
                <w:lang w:val="en-US"/>
              </w:rPr>
              <w:t>a</w:t>
            </w:r>
            <w:r w:rsidR="00B5601E" w:rsidRPr="00C531EB">
              <w:rPr>
                <w:sz w:val="24"/>
                <w:szCs w:val="24"/>
              </w:rPr>
              <w:t>», «</w:t>
            </w:r>
            <w:r w:rsidR="00B5601E" w:rsidRPr="00C531EB">
              <w:rPr>
                <w:i/>
                <w:sz w:val="24"/>
                <w:szCs w:val="24"/>
                <w:lang w:val="en-US"/>
              </w:rPr>
              <w:t>w</w:t>
            </w:r>
            <w:r w:rsidR="00B5601E" w:rsidRPr="00C531EB">
              <w:rPr>
                <w:sz w:val="24"/>
                <w:szCs w:val="24"/>
              </w:rPr>
              <w:t>», «</w:t>
            </w:r>
            <w:r w:rsidR="00B5601E" w:rsidRPr="00C531EB">
              <w:rPr>
                <w:i/>
                <w:sz w:val="24"/>
                <w:szCs w:val="24"/>
                <w:lang w:val="en-US"/>
              </w:rPr>
              <w:t>s</w:t>
            </w:r>
            <w:r w:rsidR="00B5601E" w:rsidRPr="00C531EB">
              <w:rPr>
                <w:sz w:val="24"/>
                <w:szCs w:val="24"/>
              </w:rPr>
              <w:t>», «</w:t>
            </w:r>
            <w:r w:rsidR="00B5601E" w:rsidRPr="00C531EB">
              <w:rPr>
                <w:i/>
                <w:sz w:val="24"/>
                <w:szCs w:val="24"/>
                <w:lang w:val="en-US"/>
              </w:rPr>
              <w:t>d</w:t>
            </w:r>
            <w:r w:rsidR="00B5601E" w:rsidRPr="00C531EB">
              <w:rPr>
                <w:sz w:val="24"/>
                <w:szCs w:val="24"/>
              </w:rPr>
              <w:t>», аналогичных области стрелок курсора («</w:t>
            </w:r>
            <w:r w:rsidR="00B5601E" w:rsidRPr="00C531EB">
              <w:rPr>
                <w:sz w:val="24"/>
                <w:szCs w:val="24"/>
              </w:rPr>
              <w:sym w:font="Symbol" w:char="F0AC"/>
            </w:r>
            <w:r w:rsidR="004F196B" w:rsidRPr="00C531EB">
              <w:rPr>
                <w:sz w:val="24"/>
                <w:szCs w:val="24"/>
              </w:rPr>
              <w:t>», </w:t>
            </w:r>
            <w:r w:rsidR="00B5601E" w:rsidRPr="00C531EB">
              <w:rPr>
                <w:sz w:val="24"/>
                <w:szCs w:val="24"/>
              </w:rPr>
              <w:t>«</w:t>
            </w:r>
            <w:r w:rsidR="00B5601E" w:rsidRPr="00C531EB">
              <w:rPr>
                <w:sz w:val="24"/>
                <w:szCs w:val="24"/>
              </w:rPr>
              <w:sym w:font="Symbol" w:char="F0AD"/>
            </w:r>
            <w:r w:rsidR="004F196B" w:rsidRPr="00C531EB">
              <w:rPr>
                <w:sz w:val="24"/>
                <w:szCs w:val="24"/>
              </w:rPr>
              <w:t>», </w:t>
            </w:r>
            <w:r w:rsidR="00B5601E" w:rsidRPr="00C531EB">
              <w:rPr>
                <w:sz w:val="24"/>
                <w:szCs w:val="24"/>
              </w:rPr>
              <w:t>«</w:t>
            </w:r>
            <w:r w:rsidR="00B5601E" w:rsidRPr="00C531EB">
              <w:rPr>
                <w:sz w:val="24"/>
                <w:szCs w:val="24"/>
              </w:rPr>
              <w:sym w:font="Symbol" w:char="F0AF"/>
            </w:r>
            <w:r w:rsidR="004F196B" w:rsidRPr="00C531EB">
              <w:rPr>
                <w:sz w:val="24"/>
                <w:szCs w:val="24"/>
              </w:rPr>
              <w:t>»,</w:t>
            </w:r>
            <w:r w:rsidR="004F196B" w:rsidRPr="00C531EB">
              <w:t> </w:t>
            </w:r>
            <w:r w:rsidR="00B5601E" w:rsidRPr="00C531EB">
              <w:rPr>
                <w:sz w:val="24"/>
                <w:szCs w:val="24"/>
              </w:rPr>
              <w:t>«</w:t>
            </w:r>
            <w:r w:rsidR="00B5601E" w:rsidRPr="00C531EB">
              <w:rPr>
                <w:sz w:val="24"/>
                <w:szCs w:val="24"/>
              </w:rPr>
              <w:sym w:font="Symbol" w:char="F0AE"/>
            </w:r>
            <w:r w:rsidR="00B5601E" w:rsidRPr="00C531EB">
              <w:rPr>
                <w:sz w:val="24"/>
                <w:szCs w:val="24"/>
              </w:rPr>
              <w:t xml:space="preserve">») на клавиатуре менять с шагом в 10 пикселей положение окружности в соответствующем нажатой клавише направлении (реализовать шаг по отпускании клавиши). Не позволять окружности подступать </w:t>
            </w:r>
            <w:r w:rsidR="00B5601E" w:rsidRPr="00C531EB">
              <w:rPr>
                <w:sz w:val="24"/>
                <w:szCs w:val="24"/>
                <w:u w:val="single"/>
              </w:rPr>
              <w:t>краями</w:t>
            </w:r>
            <w:r w:rsidR="00B5601E" w:rsidRPr="00C531EB">
              <w:rPr>
                <w:sz w:val="24"/>
                <w:szCs w:val="24"/>
              </w:rPr>
              <w:t xml:space="preserve"> (не центром) к границам </w:t>
            </w:r>
            <w:r w:rsidR="00B5601E" w:rsidRPr="00C531EB">
              <w:rPr>
                <w:i/>
                <w:sz w:val="24"/>
                <w:szCs w:val="24"/>
              </w:rPr>
              <w:t>&lt;</w:t>
            </w:r>
            <w:proofErr w:type="spellStart"/>
            <w:r w:rsidR="00B5601E" w:rsidRPr="00C531EB">
              <w:rPr>
                <w:i/>
                <w:sz w:val="24"/>
                <w:szCs w:val="24"/>
                <w:lang w:val="en-US"/>
              </w:rPr>
              <w:t>svg</w:t>
            </w:r>
            <w:proofErr w:type="spellEnd"/>
            <w:r w:rsidR="00B5601E" w:rsidRPr="00C531EB">
              <w:rPr>
                <w:i/>
                <w:sz w:val="24"/>
                <w:szCs w:val="24"/>
              </w:rPr>
              <w:t>&gt;&lt;/</w:t>
            </w:r>
            <w:proofErr w:type="spellStart"/>
            <w:r w:rsidR="00B5601E" w:rsidRPr="00C531EB">
              <w:rPr>
                <w:i/>
                <w:sz w:val="24"/>
                <w:szCs w:val="24"/>
                <w:lang w:val="en-US"/>
              </w:rPr>
              <w:t>svg</w:t>
            </w:r>
            <w:proofErr w:type="spellEnd"/>
            <w:r w:rsidR="00B5601E" w:rsidRPr="00C531EB">
              <w:rPr>
                <w:i/>
                <w:sz w:val="24"/>
                <w:szCs w:val="24"/>
              </w:rPr>
              <w:t>&gt;</w:t>
            </w:r>
            <w:r w:rsidR="00B5601E" w:rsidRPr="00C531EB">
              <w:rPr>
                <w:sz w:val="24"/>
                <w:szCs w:val="24"/>
              </w:rPr>
              <w:t xml:space="preserve"> ближе, чем на 10 пикселей даже при инициализации её начального положения.</w:t>
            </w:r>
          </w:p>
          <w:p w:rsidR="00B155A1" w:rsidRPr="00C531EB" w:rsidRDefault="00B155A1" w:rsidP="00B155A1">
            <w:pPr>
              <w:jc w:val="both"/>
              <w:rPr>
                <w:sz w:val="24"/>
                <w:szCs w:val="24"/>
              </w:rPr>
            </w:pPr>
            <w:r w:rsidRPr="00C531EB">
              <w:rPr>
                <w:b/>
                <w:sz w:val="24"/>
                <w:szCs w:val="24"/>
              </w:rPr>
              <w:t>13.</w:t>
            </w:r>
            <w:r w:rsidR="007A309A" w:rsidRPr="00C531EB">
              <w:rPr>
                <w:sz w:val="24"/>
                <w:szCs w:val="24"/>
              </w:rPr>
              <w:t> </w:t>
            </w:r>
            <w:r w:rsidRPr="00C531EB">
              <w:rPr>
                <w:sz w:val="24"/>
                <w:szCs w:val="24"/>
              </w:rPr>
              <w:t>На страницу выводится заблокированный</w:t>
            </w:r>
            <w:r w:rsidR="009C11E6" w:rsidRPr="00C531EB">
              <w:rPr>
                <w:sz w:val="24"/>
                <w:szCs w:val="24"/>
              </w:rPr>
              <w:t xml:space="preserve"> (для взаимодействия с пользователем)</w:t>
            </w:r>
            <w:r w:rsidRPr="00C531EB">
              <w:rPr>
                <w:sz w:val="24"/>
                <w:szCs w:val="24"/>
              </w:rPr>
              <w:t xml:space="preserve"> список из пяти элементов </w:t>
            </w:r>
            <w:r w:rsidRPr="00C531EB">
              <w:rPr>
                <w:i/>
                <w:sz w:val="24"/>
                <w:szCs w:val="24"/>
              </w:rPr>
              <w:t>&lt;</w:t>
            </w:r>
            <w:r w:rsidRPr="00C531EB">
              <w:rPr>
                <w:i/>
                <w:sz w:val="24"/>
                <w:szCs w:val="24"/>
                <w:lang w:val="en-US"/>
              </w:rPr>
              <w:t>select</w:t>
            </w:r>
            <w:r w:rsidRPr="00C531EB">
              <w:rPr>
                <w:i/>
                <w:sz w:val="24"/>
                <w:szCs w:val="24"/>
              </w:rPr>
              <w:t>&gt;&lt;/</w:t>
            </w:r>
            <w:r w:rsidRPr="00C531EB">
              <w:rPr>
                <w:i/>
                <w:sz w:val="24"/>
                <w:szCs w:val="24"/>
                <w:lang w:val="en-US"/>
              </w:rPr>
              <w:t>select</w:t>
            </w:r>
            <w:r w:rsidRPr="00C531EB">
              <w:rPr>
                <w:i/>
                <w:sz w:val="24"/>
                <w:szCs w:val="24"/>
              </w:rPr>
              <w:t>&gt;</w:t>
            </w:r>
            <w:r w:rsidRPr="00C531EB">
              <w:rPr>
                <w:sz w:val="24"/>
                <w:szCs w:val="24"/>
              </w:rPr>
              <w:t>. Все пять пунктов демонстрируются</w:t>
            </w:r>
            <w:r w:rsidR="009C11E6" w:rsidRPr="00C531EB">
              <w:rPr>
                <w:sz w:val="24"/>
                <w:szCs w:val="24"/>
              </w:rPr>
              <w:t xml:space="preserve"> –</w:t>
            </w:r>
            <w:r w:rsidRPr="00C531EB">
              <w:rPr>
                <w:sz w:val="24"/>
                <w:szCs w:val="24"/>
              </w:rPr>
              <w:t xml:space="preserve"> </w:t>
            </w:r>
            <w:r w:rsidR="009C11E6" w:rsidRPr="00C531EB">
              <w:rPr>
                <w:sz w:val="24"/>
                <w:szCs w:val="24"/>
              </w:rPr>
              <w:t>н</w:t>
            </w:r>
            <w:r w:rsidRPr="00C531EB">
              <w:rPr>
                <w:sz w:val="24"/>
                <w:szCs w:val="24"/>
              </w:rPr>
              <w:t>е менее и не более</w:t>
            </w:r>
            <w:r w:rsidR="009C11E6" w:rsidRPr="00C531EB">
              <w:rPr>
                <w:sz w:val="24"/>
                <w:szCs w:val="24"/>
              </w:rPr>
              <w:t xml:space="preserve"> установленного количества</w:t>
            </w:r>
            <w:r w:rsidRPr="00C531EB">
              <w:rPr>
                <w:sz w:val="24"/>
                <w:szCs w:val="24"/>
              </w:rPr>
              <w:t xml:space="preserve">. Оператор управляет выделенной позицией в списке посредством нажатия на кнопки с </w:t>
            </w:r>
            <w:proofErr w:type="gramStart"/>
            <w:r w:rsidRPr="00C531EB">
              <w:rPr>
                <w:sz w:val="24"/>
                <w:szCs w:val="24"/>
              </w:rPr>
              <w:t>надписями</w:t>
            </w:r>
            <w:proofErr w:type="gramEnd"/>
            <w:r w:rsidRPr="00C531EB">
              <w:rPr>
                <w:sz w:val="24"/>
                <w:szCs w:val="24"/>
              </w:rPr>
              <w:t xml:space="preserve"> «</w:t>
            </w:r>
            <w:r w:rsidR="009C11E6" w:rsidRPr="00C531EB">
              <w:rPr>
                <w:sz w:val="24"/>
                <w:szCs w:val="24"/>
              </w:rPr>
              <w:t>Предыдущий</w:t>
            </w:r>
            <w:r w:rsidRPr="00C531EB">
              <w:rPr>
                <w:sz w:val="24"/>
                <w:szCs w:val="24"/>
              </w:rPr>
              <w:t>» и «</w:t>
            </w:r>
            <w:r w:rsidR="009C11E6" w:rsidRPr="00C531EB">
              <w:rPr>
                <w:sz w:val="24"/>
                <w:szCs w:val="24"/>
              </w:rPr>
              <w:t>Следующий</w:t>
            </w:r>
            <w:r w:rsidRPr="00C531EB">
              <w:rPr>
                <w:sz w:val="24"/>
                <w:szCs w:val="24"/>
              </w:rPr>
              <w:t>». При выборе последнего элемента кнопка «</w:t>
            </w:r>
            <w:r w:rsidR="009C11E6" w:rsidRPr="00C531EB">
              <w:rPr>
                <w:sz w:val="24"/>
                <w:szCs w:val="24"/>
              </w:rPr>
              <w:t>Следующий</w:t>
            </w:r>
            <w:r w:rsidRPr="00C531EB">
              <w:rPr>
                <w:sz w:val="24"/>
                <w:szCs w:val="24"/>
              </w:rPr>
              <w:t>» становится недоступной для пользователя. При выборе первого элемента кнопка «</w:t>
            </w:r>
            <w:r w:rsidR="009C11E6" w:rsidRPr="00C531EB">
              <w:rPr>
                <w:sz w:val="24"/>
                <w:szCs w:val="24"/>
              </w:rPr>
              <w:t>Предыдущий</w:t>
            </w:r>
            <w:r w:rsidRPr="00C531EB">
              <w:rPr>
                <w:sz w:val="24"/>
                <w:szCs w:val="24"/>
              </w:rPr>
              <w:t>» становится недоступной для пользователя.</w:t>
            </w:r>
          </w:p>
          <w:p w:rsidR="00B155A1" w:rsidRPr="00C531EB" w:rsidRDefault="007A309A" w:rsidP="005C695A">
            <w:pPr>
              <w:jc w:val="both"/>
              <w:rPr>
                <w:rFonts w:cs="Times New Roman"/>
                <w:sz w:val="24"/>
                <w:szCs w:val="24"/>
              </w:rPr>
            </w:pPr>
            <w:r w:rsidRPr="00C531EB">
              <w:rPr>
                <w:b/>
                <w:sz w:val="24"/>
                <w:szCs w:val="24"/>
              </w:rPr>
              <w:t>14. </w:t>
            </w:r>
            <w:r w:rsidR="00830C5C" w:rsidRPr="00C531EB">
              <w:rPr>
                <w:rFonts w:cs="Times New Roman"/>
                <w:sz w:val="24"/>
                <w:szCs w:val="24"/>
              </w:rPr>
              <w:t>Продумать опросник на произвольно выбранную тематику, состоящий из десяти вопросов. Для каждого вопроса предлагаются два, три или четыре варианта ответа, из которых всегда один и только один является верным. В качестве активных элементов управления использовать флажки (</w:t>
            </w:r>
            <w:r w:rsidR="00570C04" w:rsidRPr="00C531EB">
              <w:rPr>
                <w:rFonts w:cs="Times New Roman"/>
                <w:i/>
                <w:sz w:val="24"/>
                <w:szCs w:val="24"/>
                <w:lang w:val="en-US"/>
              </w:rPr>
              <w:t>input</w:t>
            </w:r>
            <w:r w:rsidR="00570C04" w:rsidRPr="00C531EB">
              <w:rPr>
                <w:rFonts w:cs="Times New Roman"/>
                <w:sz w:val="24"/>
                <w:szCs w:val="24"/>
              </w:rPr>
              <w:t xml:space="preserve"> в режиме </w:t>
            </w:r>
            <w:r w:rsidR="00830C5C" w:rsidRPr="00C531EB">
              <w:rPr>
                <w:rFonts w:cs="Times New Roman"/>
                <w:i/>
                <w:sz w:val="24"/>
                <w:szCs w:val="24"/>
                <w:lang w:val="en-US"/>
              </w:rPr>
              <w:t>checkbox</w:t>
            </w:r>
            <w:r w:rsidR="00830C5C" w:rsidRPr="00C531EB">
              <w:rPr>
                <w:rFonts w:cs="Times New Roman"/>
                <w:sz w:val="24"/>
                <w:szCs w:val="24"/>
              </w:rPr>
              <w:t xml:space="preserve">). </w:t>
            </w:r>
            <w:r w:rsidR="00830C5C" w:rsidRPr="00C531EB">
              <w:rPr>
                <w:rFonts w:cs="Times New Roman"/>
                <w:b/>
                <w:sz w:val="24"/>
                <w:szCs w:val="24"/>
              </w:rPr>
              <w:t>Важно:</w:t>
            </w:r>
            <w:r w:rsidR="00830C5C" w:rsidRPr="00C531EB">
              <w:rPr>
                <w:rFonts w:cs="Times New Roman"/>
                <w:sz w:val="24"/>
                <w:szCs w:val="24"/>
              </w:rPr>
              <w:t xml:space="preserve"> не может быть двух и более одновременно выставленных флажка. Вопросы задаются</w:t>
            </w:r>
            <w:r w:rsidR="00AD3FAC" w:rsidRPr="00C531EB">
              <w:rPr>
                <w:rFonts w:cs="Times New Roman"/>
                <w:sz w:val="24"/>
                <w:szCs w:val="24"/>
              </w:rPr>
              <w:t xml:space="preserve"> все</w:t>
            </w:r>
            <w:r w:rsidR="00830C5C" w:rsidRPr="00C531EB">
              <w:rPr>
                <w:rFonts w:cs="Times New Roman"/>
                <w:sz w:val="24"/>
                <w:szCs w:val="24"/>
              </w:rPr>
              <w:t xml:space="preserve"> </w:t>
            </w:r>
            <w:r w:rsidR="00AD3FAC" w:rsidRPr="00C531EB">
              <w:rPr>
                <w:rFonts w:cs="Times New Roman"/>
                <w:sz w:val="24"/>
                <w:szCs w:val="24"/>
              </w:rPr>
              <w:t>сразу</w:t>
            </w:r>
            <w:r w:rsidR="00830C5C" w:rsidRPr="00C531EB">
              <w:rPr>
                <w:rFonts w:cs="Times New Roman"/>
                <w:sz w:val="24"/>
                <w:szCs w:val="24"/>
              </w:rPr>
              <w:t>.</w:t>
            </w:r>
            <w:r w:rsidR="00AD3FAC" w:rsidRPr="00C531EB">
              <w:rPr>
                <w:rFonts w:cs="Times New Roman"/>
                <w:sz w:val="24"/>
                <w:szCs w:val="24"/>
              </w:rPr>
              <w:t xml:space="preserve"> Завершение тестирования</w:t>
            </w:r>
            <w:r w:rsidR="001E53DF" w:rsidRPr="00C531EB">
              <w:rPr>
                <w:rFonts w:cs="Times New Roman"/>
                <w:sz w:val="24"/>
                <w:szCs w:val="24"/>
              </w:rPr>
              <w:t xml:space="preserve"> реализуется</w:t>
            </w:r>
            <w:r w:rsidR="00AD3FAC" w:rsidRPr="00C531EB">
              <w:rPr>
                <w:rFonts w:cs="Times New Roman"/>
                <w:sz w:val="24"/>
                <w:szCs w:val="24"/>
              </w:rPr>
              <w:t xml:space="preserve"> по</w:t>
            </w:r>
            <w:r w:rsidR="001E53DF" w:rsidRPr="00C531EB">
              <w:rPr>
                <w:rFonts w:cs="Times New Roman"/>
                <w:sz w:val="24"/>
                <w:szCs w:val="24"/>
              </w:rPr>
              <w:t xml:space="preserve"> нажатии на экранную</w:t>
            </w:r>
            <w:r w:rsidR="00AD3FAC" w:rsidRPr="00C531EB">
              <w:rPr>
                <w:rFonts w:cs="Times New Roman"/>
                <w:sz w:val="24"/>
                <w:szCs w:val="24"/>
              </w:rPr>
              <w:t xml:space="preserve"> кнопк</w:t>
            </w:r>
            <w:r w:rsidR="001E53DF" w:rsidRPr="00C531EB">
              <w:rPr>
                <w:rFonts w:cs="Times New Roman"/>
                <w:sz w:val="24"/>
                <w:szCs w:val="24"/>
              </w:rPr>
              <w:t>у «Завершить».</w:t>
            </w:r>
            <w:r w:rsidR="00AD3FAC" w:rsidRPr="00C531EB">
              <w:rPr>
                <w:rFonts w:cs="Times New Roman"/>
                <w:sz w:val="24"/>
                <w:szCs w:val="24"/>
              </w:rPr>
              <w:t xml:space="preserve"> </w:t>
            </w:r>
            <w:r w:rsidR="001E53DF" w:rsidRPr="00C531EB">
              <w:rPr>
                <w:rFonts w:cs="Times New Roman"/>
                <w:sz w:val="24"/>
                <w:szCs w:val="24"/>
              </w:rPr>
              <w:t>Нажатие на кнопку завершение сопровождается</w:t>
            </w:r>
            <w:r w:rsidR="00AD3FAC" w:rsidRPr="00C531EB">
              <w:rPr>
                <w:rFonts w:cs="Times New Roman"/>
                <w:sz w:val="24"/>
                <w:szCs w:val="24"/>
              </w:rPr>
              <w:t xml:space="preserve"> блокировкой всех выше расположенных элементов</w:t>
            </w:r>
            <w:r w:rsidR="001E53DF" w:rsidRPr="00C531EB">
              <w:rPr>
                <w:rFonts w:cs="Times New Roman"/>
                <w:sz w:val="24"/>
                <w:szCs w:val="24"/>
              </w:rPr>
              <w:t>, в том числе и самой кнопки</w:t>
            </w:r>
            <w:r w:rsidR="00AD3FAC" w:rsidRPr="00C531EB">
              <w:rPr>
                <w:rFonts w:cs="Times New Roman"/>
                <w:sz w:val="24"/>
                <w:szCs w:val="24"/>
              </w:rPr>
              <w:t>. Без сокрытия.</w:t>
            </w:r>
            <w:r w:rsidR="00830C5C" w:rsidRPr="00C531EB">
              <w:rPr>
                <w:rFonts w:cs="Times New Roman"/>
                <w:sz w:val="24"/>
                <w:szCs w:val="24"/>
              </w:rPr>
              <w:t xml:space="preserve"> По итогам</w:t>
            </w:r>
            <w:r w:rsidR="001E53DF" w:rsidRPr="00C531EB">
              <w:rPr>
                <w:rFonts w:cs="Times New Roman"/>
                <w:sz w:val="24"/>
                <w:szCs w:val="24"/>
              </w:rPr>
              <w:t xml:space="preserve"> тестирования</w:t>
            </w:r>
            <w:r w:rsidR="00830C5C" w:rsidRPr="00C531EB">
              <w:rPr>
                <w:rFonts w:cs="Times New Roman"/>
                <w:sz w:val="24"/>
                <w:szCs w:val="24"/>
              </w:rPr>
              <w:t xml:space="preserve"> выдавать результат успеха прохождения опроса в процентах. Подсчёт: 1 верный ответ – 1 балл.</w:t>
            </w:r>
          </w:p>
          <w:p w:rsidR="00B155A1" w:rsidRPr="00C531EB" w:rsidRDefault="00B155A1" w:rsidP="005C695A">
            <w:pPr>
              <w:jc w:val="both"/>
              <w:rPr>
                <w:rFonts w:cs="Times New Roman"/>
                <w:color w:val="FF0000"/>
                <w:sz w:val="24"/>
                <w:szCs w:val="24"/>
              </w:rPr>
            </w:pPr>
            <w:r w:rsidRPr="00C531EB">
              <w:rPr>
                <w:b/>
                <w:sz w:val="24"/>
                <w:szCs w:val="24"/>
              </w:rPr>
              <w:t>15.</w:t>
            </w:r>
            <w:r w:rsidR="007A309A" w:rsidRPr="00C531EB">
              <w:rPr>
                <w:rFonts w:cs="Times New Roman"/>
                <w:sz w:val="24"/>
                <w:szCs w:val="24"/>
              </w:rPr>
              <w:t> </w:t>
            </w:r>
            <w:r w:rsidR="00FD3450" w:rsidRPr="00C531EB">
              <w:rPr>
                <w:sz w:val="24"/>
                <w:szCs w:val="24"/>
              </w:rPr>
              <w:t xml:space="preserve">В обрамлённой сплошной линией области масштабируемой векторной графики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размером 320 на 240 по ширине и по высоте, соответственно, на фиксированной точно по центру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позиции появляется изображение креста, составленного пересечением линий толщиной в 3 единицы и размером 5 на 5 пикселей. Стрелками курсора на клавиатуре</w:t>
            </w:r>
            <w:r w:rsidR="001E53DF" w:rsidRPr="00C531EB">
              <w:rPr>
                <w:sz w:val="24"/>
                <w:szCs w:val="24"/>
              </w:rPr>
              <w:t xml:space="preserve"> («</w:t>
            </w:r>
            <w:r w:rsidR="001E53DF" w:rsidRPr="00C531EB">
              <w:rPr>
                <w:sz w:val="24"/>
                <w:szCs w:val="24"/>
              </w:rPr>
              <w:sym w:font="Symbol" w:char="F0AC"/>
            </w:r>
            <w:r w:rsidR="001E53DF" w:rsidRPr="00C531EB">
              <w:rPr>
                <w:sz w:val="24"/>
                <w:szCs w:val="24"/>
              </w:rPr>
              <w:t>», «</w:t>
            </w:r>
            <w:r w:rsidR="001E53DF" w:rsidRPr="00C531EB">
              <w:rPr>
                <w:sz w:val="24"/>
                <w:szCs w:val="24"/>
              </w:rPr>
              <w:sym w:font="Symbol" w:char="F0AD"/>
            </w:r>
            <w:r w:rsidR="001E53DF" w:rsidRPr="00C531EB">
              <w:rPr>
                <w:sz w:val="24"/>
                <w:szCs w:val="24"/>
              </w:rPr>
              <w:t>», «</w:t>
            </w:r>
            <w:r w:rsidR="001E53DF" w:rsidRPr="00C531EB">
              <w:rPr>
                <w:sz w:val="24"/>
                <w:szCs w:val="24"/>
              </w:rPr>
              <w:sym w:font="Symbol" w:char="F0AF"/>
            </w:r>
            <w:r w:rsidR="001E53DF" w:rsidRPr="00C531EB">
              <w:rPr>
                <w:sz w:val="24"/>
                <w:szCs w:val="24"/>
              </w:rPr>
              <w:t>», «</w:t>
            </w:r>
            <w:r w:rsidR="001E53DF" w:rsidRPr="00C531EB">
              <w:rPr>
                <w:sz w:val="24"/>
                <w:szCs w:val="24"/>
              </w:rPr>
              <w:sym w:font="Symbol" w:char="F0AE"/>
            </w:r>
            <w:r w:rsidR="001E53DF" w:rsidRPr="00C531EB">
              <w:rPr>
                <w:sz w:val="24"/>
                <w:szCs w:val="24"/>
              </w:rPr>
              <w:t>»)</w:t>
            </w:r>
            <w:r w:rsidR="00FD3450" w:rsidRPr="00C531EB">
              <w:rPr>
                <w:sz w:val="24"/>
                <w:szCs w:val="24"/>
              </w:rPr>
              <w:t xml:space="preserve"> позволить оператору менять с шагом в 5 пикселей положение </w:t>
            </w:r>
            <w:r w:rsidR="001E53DF" w:rsidRPr="00C531EB">
              <w:rPr>
                <w:sz w:val="24"/>
                <w:szCs w:val="24"/>
              </w:rPr>
              <w:t>креста</w:t>
            </w:r>
            <w:r w:rsidR="00FD3450" w:rsidRPr="00C531EB">
              <w:rPr>
                <w:sz w:val="24"/>
                <w:szCs w:val="24"/>
              </w:rPr>
              <w:t xml:space="preserve"> в соответствующем стрелке курсора направлении. Не позволять кресту подступать к границам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ближе, чем на 10 пикселей.</w:t>
            </w:r>
            <w:r w:rsidR="001E53DF" w:rsidRPr="00C531EB">
              <w:rPr>
                <w:sz w:val="24"/>
                <w:szCs w:val="24"/>
              </w:rPr>
              <w:t xml:space="preserve"> Для наг</w:t>
            </w:r>
            <w:r w:rsidR="001E53DF" w:rsidRPr="00C531EB">
              <w:rPr>
                <w:rFonts w:cs="Times New Roman"/>
                <w:sz w:val="24"/>
                <w:szCs w:val="24"/>
              </w:rPr>
              <w:t xml:space="preserve">лядности внутреннюю рамку на </w:t>
            </w:r>
            <w:r w:rsidR="001E53DF" w:rsidRPr="00C531EB">
              <w:rPr>
                <w:i/>
                <w:sz w:val="24"/>
                <w:szCs w:val="24"/>
              </w:rPr>
              <w:t>&lt;</w:t>
            </w:r>
            <w:proofErr w:type="spellStart"/>
            <w:r w:rsidR="001E53DF" w:rsidRPr="00C531EB">
              <w:rPr>
                <w:i/>
                <w:sz w:val="24"/>
                <w:szCs w:val="24"/>
                <w:lang w:val="en-US"/>
              </w:rPr>
              <w:t>svg</w:t>
            </w:r>
            <w:proofErr w:type="spellEnd"/>
            <w:r w:rsidR="001E53DF" w:rsidRPr="00C531EB">
              <w:rPr>
                <w:i/>
                <w:sz w:val="24"/>
                <w:szCs w:val="24"/>
              </w:rPr>
              <w:t>&gt;&lt;/</w:t>
            </w:r>
            <w:proofErr w:type="spellStart"/>
            <w:r w:rsidR="001E53DF" w:rsidRPr="00C531EB">
              <w:rPr>
                <w:i/>
                <w:sz w:val="24"/>
                <w:szCs w:val="24"/>
                <w:lang w:val="en-US"/>
              </w:rPr>
              <w:t>svg</w:t>
            </w:r>
            <w:proofErr w:type="spellEnd"/>
            <w:r w:rsidR="001E53DF" w:rsidRPr="00C531EB">
              <w:rPr>
                <w:i/>
                <w:sz w:val="24"/>
                <w:szCs w:val="24"/>
              </w:rPr>
              <w:t>&gt;</w:t>
            </w:r>
            <w:r w:rsidR="001E53DF" w:rsidRPr="00C531EB">
              <w:rPr>
                <w:sz w:val="24"/>
                <w:szCs w:val="24"/>
              </w:rPr>
              <w:t xml:space="preserve"> проиллюстрировать.</w:t>
            </w:r>
          </w:p>
        </w:tc>
      </w:tr>
      <w:tr w:rsidR="00B155A1" w:rsidRPr="00C531EB" w:rsidTr="00FE705F">
        <w:trPr>
          <w:cantSplit/>
          <w:trHeight w:val="2182"/>
        </w:trPr>
        <w:tc>
          <w:tcPr>
            <w:tcW w:w="1882" w:type="dxa"/>
            <w:textDirection w:val="btLr"/>
            <w:vAlign w:val="center"/>
          </w:tcPr>
          <w:p w:rsidR="00B155A1" w:rsidRPr="00C531EB" w:rsidRDefault="00B155A1" w:rsidP="00FE705F">
            <w:pPr>
              <w:ind w:left="113" w:right="113"/>
              <w:jc w:val="center"/>
              <w:rPr>
                <w:b/>
              </w:rPr>
            </w:pPr>
            <w:r w:rsidRPr="00C531EB">
              <w:rPr>
                <w:b/>
              </w:rPr>
              <w:t>Параметрическая связка</w:t>
            </w:r>
          </w:p>
        </w:tc>
        <w:tc>
          <w:tcPr>
            <w:tcW w:w="7463" w:type="dxa"/>
            <w:vMerge/>
          </w:tcPr>
          <w:p w:rsidR="00B155A1" w:rsidRPr="00C531EB" w:rsidRDefault="00B155A1" w:rsidP="00410659">
            <w:pPr>
              <w:jc w:val="both"/>
              <w:rPr>
                <w:b/>
                <w:sz w:val="24"/>
                <w:szCs w:val="24"/>
              </w:rPr>
            </w:pPr>
          </w:p>
        </w:tc>
      </w:tr>
    </w:tbl>
    <w:p w:rsidR="00327707" w:rsidRPr="00C531EB" w:rsidRDefault="00327707">
      <w:r w:rsidRPr="00C531EB">
        <w:br w:type="page"/>
      </w:r>
    </w:p>
    <w:tbl>
      <w:tblPr>
        <w:tblStyle w:val="a3"/>
        <w:tblW w:w="0" w:type="auto"/>
        <w:tblLook w:val="04A0" w:firstRow="1" w:lastRow="0" w:firstColumn="1" w:lastColumn="0" w:noHBand="0" w:noVBand="1"/>
      </w:tblPr>
      <w:tblGrid>
        <w:gridCol w:w="1882"/>
        <w:gridCol w:w="7463"/>
      </w:tblGrid>
      <w:tr w:rsidR="00B155A1" w:rsidRPr="00C531EB" w:rsidTr="00327707">
        <w:trPr>
          <w:cantSplit/>
          <w:trHeight w:val="6802"/>
        </w:trPr>
        <w:tc>
          <w:tcPr>
            <w:tcW w:w="1882" w:type="dxa"/>
          </w:tcPr>
          <w:p w:rsidR="00B155A1" w:rsidRPr="00C531EB" w:rsidRDefault="00B155A1" w:rsidP="00B155A1">
            <w:pPr>
              <w:rPr>
                <w:b/>
              </w:rPr>
            </w:pPr>
            <w:r w:rsidRPr="00C531EB">
              <w:rPr>
                <w:b/>
              </w:rPr>
              <w:lastRenderedPageBreak/>
              <w:t xml:space="preserve">Варианты </w:t>
            </w:r>
          </w:p>
          <w:p w:rsidR="00B155A1" w:rsidRPr="00C531EB" w:rsidRDefault="00B155A1" w:rsidP="00B155A1">
            <w:pPr>
              <w:rPr>
                <w:b/>
              </w:rPr>
            </w:pPr>
            <w:r w:rsidRPr="00C531EB">
              <w:rPr>
                <w:b/>
                <w:i/>
                <w:lang w:val="en-US"/>
              </w:rPr>
              <w:t>v-model</w:t>
            </w:r>
          </w:p>
        </w:tc>
        <w:tc>
          <w:tcPr>
            <w:tcW w:w="7463" w:type="dxa"/>
            <w:vMerge w:val="restart"/>
          </w:tcPr>
          <w:p w:rsidR="00B155A1" w:rsidRPr="00C531EB" w:rsidRDefault="00B155A1" w:rsidP="00B155A1">
            <w:pPr>
              <w:jc w:val="both"/>
              <w:rPr>
                <w:b/>
                <w:sz w:val="24"/>
                <w:szCs w:val="24"/>
              </w:rPr>
            </w:pPr>
            <w:r w:rsidRPr="00C531EB">
              <w:rPr>
                <w:b/>
                <w:sz w:val="24"/>
                <w:szCs w:val="24"/>
              </w:rPr>
              <w:t>16.</w:t>
            </w:r>
            <w:r w:rsidR="007A309A" w:rsidRPr="00C531EB">
              <w:rPr>
                <w:sz w:val="24"/>
                <w:szCs w:val="24"/>
              </w:rPr>
              <w:t> </w:t>
            </w:r>
            <w:r w:rsidR="00D00DBD" w:rsidRPr="00C531EB">
              <w:rPr>
                <w:sz w:val="24"/>
                <w:szCs w:val="24"/>
              </w:rPr>
              <w:t>При использовании элемента &lt;</w:t>
            </w:r>
            <w:r w:rsidR="00D00DBD" w:rsidRPr="00C531EB">
              <w:rPr>
                <w:i/>
                <w:sz w:val="24"/>
                <w:szCs w:val="24"/>
                <w:lang w:val="en-US"/>
              </w:rPr>
              <w:t>input</w:t>
            </w:r>
            <w:r w:rsidR="00D00DBD" w:rsidRPr="00C531EB">
              <w:rPr>
                <w:sz w:val="24"/>
                <w:szCs w:val="24"/>
              </w:rPr>
              <w:t>&gt;&lt;</w:t>
            </w:r>
            <w:r w:rsidR="00D00DBD" w:rsidRPr="00C531EB">
              <w:rPr>
                <w:i/>
                <w:sz w:val="24"/>
                <w:szCs w:val="24"/>
              </w:rPr>
              <w:t>/</w:t>
            </w:r>
            <w:r w:rsidR="00D00DBD" w:rsidRPr="00C531EB">
              <w:rPr>
                <w:i/>
                <w:sz w:val="24"/>
                <w:szCs w:val="24"/>
                <w:lang w:val="en-US"/>
              </w:rPr>
              <w:t>input</w:t>
            </w:r>
            <w:r w:rsidR="00D00DBD" w:rsidRPr="00C531EB">
              <w:rPr>
                <w:sz w:val="24"/>
                <w:szCs w:val="24"/>
              </w:rPr>
              <w:t>&gt; настраивать цвет текста, размещённого в абзаце и выравненного по правому краю. Текст размером, выделенный «полужирным» в 18 пунктов, оформленный семейством «</w:t>
            </w:r>
            <w:r w:rsidR="00D00DBD" w:rsidRPr="00C531EB">
              <w:rPr>
                <w:i/>
                <w:sz w:val="24"/>
                <w:szCs w:val="24"/>
                <w:lang w:val="en-US"/>
              </w:rPr>
              <w:t>Comic</w:t>
            </w:r>
            <w:r w:rsidR="00D00DBD" w:rsidRPr="00C531EB">
              <w:rPr>
                <w:i/>
                <w:sz w:val="24"/>
                <w:szCs w:val="24"/>
              </w:rPr>
              <w:t xml:space="preserve"> </w:t>
            </w:r>
            <w:r w:rsidR="00D00DBD" w:rsidRPr="00C531EB">
              <w:rPr>
                <w:i/>
                <w:sz w:val="24"/>
                <w:szCs w:val="24"/>
                <w:lang w:val="en-US"/>
              </w:rPr>
              <w:t>Sans</w:t>
            </w:r>
            <w:r w:rsidR="00D00DBD" w:rsidRPr="00C531EB">
              <w:rPr>
                <w:i/>
                <w:sz w:val="24"/>
                <w:szCs w:val="24"/>
              </w:rPr>
              <w:t xml:space="preserve"> </w:t>
            </w:r>
            <w:r w:rsidR="00D00DBD" w:rsidRPr="00C531EB">
              <w:rPr>
                <w:i/>
                <w:sz w:val="24"/>
                <w:szCs w:val="24"/>
                <w:lang w:val="en-US"/>
              </w:rPr>
              <w:t>MS</w:t>
            </w:r>
            <w:r w:rsidR="00D00DBD" w:rsidRPr="00C531EB">
              <w:rPr>
                <w:sz w:val="24"/>
                <w:szCs w:val="24"/>
              </w:rPr>
              <w:t>» Предусмотреть «красный», «оранжевый», «жёлтый», «зелёный», «голубой», «синий» и «фиолетовый» цвета. Для настройки соответствия цвету – не важен регистр (верхний или нижний), не важны случайно введённые оконечные пробелы и не важны буквы «е» или «ё», введённые в элемент &lt;</w:t>
            </w:r>
            <w:r w:rsidR="00D00DBD" w:rsidRPr="00C531EB">
              <w:rPr>
                <w:i/>
                <w:sz w:val="24"/>
                <w:szCs w:val="24"/>
                <w:lang w:val="en-US"/>
              </w:rPr>
              <w:t>input</w:t>
            </w:r>
            <w:r w:rsidR="00D00DBD" w:rsidRPr="00C531EB">
              <w:rPr>
                <w:sz w:val="24"/>
                <w:szCs w:val="24"/>
              </w:rPr>
              <w:t>&gt;&lt;</w:t>
            </w:r>
            <w:r w:rsidR="00D00DBD" w:rsidRPr="00C531EB">
              <w:rPr>
                <w:i/>
                <w:sz w:val="24"/>
                <w:szCs w:val="24"/>
              </w:rPr>
              <w:t>/</w:t>
            </w:r>
            <w:r w:rsidR="00D00DBD" w:rsidRPr="00C531EB">
              <w:rPr>
                <w:i/>
                <w:sz w:val="24"/>
                <w:szCs w:val="24"/>
                <w:lang w:val="en-US"/>
              </w:rPr>
              <w:t>input</w:t>
            </w:r>
            <w:r w:rsidR="00D00DBD" w:rsidRPr="00C531EB">
              <w:rPr>
                <w:sz w:val="24"/>
                <w:szCs w:val="24"/>
              </w:rPr>
              <w:t>&gt;. Текст окрашиваемого текста для абзаца вводится через другой обычный элемент &lt;</w:t>
            </w:r>
            <w:r w:rsidR="00D00DBD" w:rsidRPr="00C531EB">
              <w:rPr>
                <w:i/>
                <w:sz w:val="24"/>
                <w:szCs w:val="24"/>
                <w:lang w:val="en-US"/>
              </w:rPr>
              <w:t>input</w:t>
            </w:r>
            <w:r w:rsidR="00D00DBD" w:rsidRPr="00C531EB">
              <w:rPr>
                <w:sz w:val="24"/>
                <w:szCs w:val="24"/>
              </w:rPr>
              <w:t>&gt;&lt;</w:t>
            </w:r>
            <w:r w:rsidR="00D00DBD" w:rsidRPr="00C531EB">
              <w:rPr>
                <w:i/>
                <w:sz w:val="24"/>
                <w:szCs w:val="24"/>
              </w:rPr>
              <w:t>/</w:t>
            </w:r>
            <w:r w:rsidR="00D00DBD" w:rsidRPr="00C531EB">
              <w:rPr>
                <w:i/>
                <w:sz w:val="24"/>
                <w:szCs w:val="24"/>
                <w:lang w:val="en-US"/>
              </w:rPr>
              <w:t>input</w:t>
            </w:r>
            <w:r w:rsidR="00D00DBD" w:rsidRPr="00C531EB">
              <w:rPr>
                <w:sz w:val="24"/>
                <w:szCs w:val="24"/>
              </w:rPr>
              <w:t>&gt;.</w:t>
            </w:r>
          </w:p>
          <w:p w:rsidR="00B155A1" w:rsidRPr="00C531EB" w:rsidRDefault="00B155A1" w:rsidP="00B155A1">
            <w:pPr>
              <w:jc w:val="both"/>
              <w:rPr>
                <w:sz w:val="24"/>
                <w:szCs w:val="24"/>
              </w:rPr>
            </w:pPr>
            <w:r w:rsidRPr="00C531EB">
              <w:rPr>
                <w:b/>
                <w:sz w:val="24"/>
                <w:szCs w:val="24"/>
              </w:rPr>
              <w:t>17.</w:t>
            </w:r>
            <w:r w:rsidR="007A309A" w:rsidRPr="00C531EB">
              <w:rPr>
                <w:rFonts w:cs="Times New Roman"/>
                <w:sz w:val="24"/>
                <w:szCs w:val="24"/>
              </w:rPr>
              <w:t> </w:t>
            </w:r>
            <w:r w:rsidR="00B95E58" w:rsidRPr="00C531EB">
              <w:rPr>
                <w:sz w:val="24"/>
                <w:szCs w:val="24"/>
              </w:rPr>
              <w:t>На страницу выводится перечень из пяти радиокнопок. На каждой указан стиль оформления вида:</w:t>
            </w:r>
          </w:p>
          <w:p w:rsidR="008814D1" w:rsidRPr="00C531EB" w:rsidRDefault="008814D1" w:rsidP="00B155A1">
            <w:pPr>
              <w:jc w:val="both"/>
              <w:rPr>
                <w:sz w:val="24"/>
                <w:szCs w:val="24"/>
              </w:rPr>
            </w:pPr>
          </w:p>
          <w:p w:rsidR="00B95E58" w:rsidRPr="00C531EB" w:rsidRDefault="00B95E58" w:rsidP="008814D1">
            <w:pPr>
              <w:ind w:left="417"/>
              <w:jc w:val="both"/>
              <w:rPr>
                <w:i/>
                <w:sz w:val="24"/>
                <w:szCs w:val="24"/>
                <w:lang w:val="en-US"/>
              </w:rPr>
            </w:pPr>
            <w:r w:rsidRPr="00C531EB">
              <w:rPr>
                <w:i/>
                <w:sz w:val="24"/>
                <w:szCs w:val="24"/>
                <w:lang w:val="en-US"/>
              </w:rPr>
              <w:t xml:space="preserve">– Times New Roman; 14 </w:t>
            </w:r>
            <w:proofErr w:type="spellStart"/>
            <w:r w:rsidRPr="00C531EB">
              <w:rPr>
                <w:i/>
                <w:sz w:val="24"/>
                <w:szCs w:val="24"/>
                <w:lang w:val="en-US"/>
              </w:rPr>
              <w:t>pt</w:t>
            </w:r>
            <w:proofErr w:type="spellEnd"/>
            <w:r w:rsidRPr="00C531EB">
              <w:rPr>
                <w:i/>
                <w:sz w:val="24"/>
                <w:szCs w:val="24"/>
                <w:lang w:val="en-US"/>
              </w:rPr>
              <w:t>; bold; italic;</w:t>
            </w:r>
          </w:p>
          <w:p w:rsidR="00B95E58" w:rsidRPr="00C531EB" w:rsidRDefault="00B95E58" w:rsidP="008814D1">
            <w:pPr>
              <w:ind w:left="417"/>
              <w:jc w:val="both"/>
              <w:rPr>
                <w:i/>
                <w:sz w:val="24"/>
                <w:szCs w:val="24"/>
                <w:lang w:val="en-US"/>
              </w:rPr>
            </w:pPr>
            <w:r w:rsidRPr="00C531EB">
              <w:rPr>
                <w:i/>
                <w:sz w:val="24"/>
                <w:szCs w:val="24"/>
                <w:lang w:val="en-US"/>
              </w:rPr>
              <w:t xml:space="preserve">– Arial; 10 </w:t>
            </w:r>
            <w:proofErr w:type="spellStart"/>
            <w:r w:rsidRPr="00C531EB">
              <w:rPr>
                <w:i/>
                <w:sz w:val="24"/>
                <w:szCs w:val="24"/>
                <w:lang w:val="en-US"/>
              </w:rPr>
              <w:t>pt</w:t>
            </w:r>
            <w:proofErr w:type="spellEnd"/>
            <w:r w:rsidRPr="00C531EB">
              <w:rPr>
                <w:i/>
                <w:sz w:val="24"/>
                <w:szCs w:val="24"/>
                <w:lang w:val="en-US"/>
              </w:rPr>
              <w:t>; underline; bold;</w:t>
            </w:r>
          </w:p>
          <w:p w:rsidR="00B95E58" w:rsidRPr="00C531EB" w:rsidRDefault="00B95E58" w:rsidP="008814D1">
            <w:pPr>
              <w:ind w:left="417"/>
              <w:jc w:val="both"/>
              <w:rPr>
                <w:i/>
                <w:sz w:val="24"/>
                <w:szCs w:val="24"/>
                <w:lang w:val="en-US"/>
              </w:rPr>
            </w:pPr>
            <w:r w:rsidRPr="00C531EB">
              <w:rPr>
                <w:i/>
                <w:sz w:val="24"/>
                <w:szCs w:val="24"/>
                <w:lang w:val="en-US"/>
              </w:rPr>
              <w:t xml:space="preserve">– Tahoma; 12 </w:t>
            </w:r>
            <w:proofErr w:type="spellStart"/>
            <w:r w:rsidRPr="00C531EB">
              <w:rPr>
                <w:i/>
                <w:sz w:val="24"/>
                <w:szCs w:val="24"/>
                <w:lang w:val="en-US"/>
              </w:rPr>
              <w:t>pt</w:t>
            </w:r>
            <w:proofErr w:type="spellEnd"/>
            <w:r w:rsidRPr="00C531EB">
              <w:rPr>
                <w:i/>
                <w:sz w:val="24"/>
                <w:szCs w:val="24"/>
                <w:lang w:val="en-US"/>
              </w:rPr>
              <w:t>; strike; bold;</w:t>
            </w:r>
          </w:p>
          <w:p w:rsidR="00B95E58" w:rsidRPr="00C531EB" w:rsidRDefault="00B95E58" w:rsidP="008814D1">
            <w:pPr>
              <w:ind w:left="417"/>
              <w:jc w:val="both"/>
              <w:rPr>
                <w:i/>
                <w:sz w:val="24"/>
                <w:szCs w:val="24"/>
              </w:rPr>
            </w:pPr>
            <w:r w:rsidRPr="00C531EB">
              <w:rPr>
                <w:i/>
                <w:sz w:val="24"/>
                <w:szCs w:val="24"/>
              </w:rPr>
              <w:t xml:space="preserve">– </w:t>
            </w:r>
            <w:r w:rsidRPr="00C531EB">
              <w:rPr>
                <w:i/>
                <w:sz w:val="24"/>
                <w:szCs w:val="24"/>
                <w:lang w:val="en-US"/>
              </w:rPr>
              <w:t>Courier</w:t>
            </w:r>
            <w:r w:rsidRPr="00C531EB">
              <w:rPr>
                <w:i/>
                <w:sz w:val="24"/>
                <w:szCs w:val="24"/>
              </w:rPr>
              <w:t xml:space="preserve"> </w:t>
            </w:r>
            <w:r w:rsidRPr="00C531EB">
              <w:rPr>
                <w:i/>
                <w:sz w:val="24"/>
                <w:szCs w:val="24"/>
                <w:lang w:val="en-US"/>
              </w:rPr>
              <w:t>New</w:t>
            </w:r>
            <w:r w:rsidRPr="00C531EB">
              <w:rPr>
                <w:i/>
                <w:sz w:val="24"/>
                <w:szCs w:val="24"/>
              </w:rPr>
              <w:t xml:space="preserve">; 18 </w:t>
            </w:r>
            <w:proofErr w:type="spellStart"/>
            <w:r w:rsidRPr="00C531EB">
              <w:rPr>
                <w:i/>
                <w:sz w:val="24"/>
                <w:szCs w:val="24"/>
                <w:lang w:val="en-US"/>
              </w:rPr>
              <w:t>pt</w:t>
            </w:r>
            <w:proofErr w:type="spellEnd"/>
            <w:r w:rsidRPr="00C531EB">
              <w:rPr>
                <w:i/>
                <w:sz w:val="24"/>
                <w:szCs w:val="24"/>
              </w:rPr>
              <w:t xml:space="preserve">; </w:t>
            </w:r>
            <w:r w:rsidRPr="00C531EB">
              <w:rPr>
                <w:i/>
                <w:sz w:val="24"/>
                <w:szCs w:val="24"/>
                <w:lang w:val="en-US"/>
              </w:rPr>
              <w:t>italic</w:t>
            </w:r>
            <w:r w:rsidRPr="00C531EB">
              <w:rPr>
                <w:i/>
                <w:sz w:val="24"/>
                <w:szCs w:val="24"/>
              </w:rPr>
              <w:t>;</w:t>
            </w:r>
          </w:p>
          <w:p w:rsidR="00B95E58" w:rsidRPr="00C531EB" w:rsidRDefault="00B95E58" w:rsidP="008814D1">
            <w:pPr>
              <w:ind w:left="417"/>
              <w:jc w:val="both"/>
              <w:rPr>
                <w:i/>
                <w:sz w:val="24"/>
                <w:szCs w:val="24"/>
                <w:lang w:val="en-US"/>
              </w:rPr>
            </w:pPr>
            <w:r w:rsidRPr="00C531EB">
              <w:rPr>
                <w:i/>
                <w:sz w:val="24"/>
                <w:szCs w:val="24"/>
                <w:lang w:val="en-US"/>
              </w:rPr>
              <w:t xml:space="preserve">– Book Antiqua; 16 </w:t>
            </w:r>
            <w:proofErr w:type="spellStart"/>
            <w:r w:rsidRPr="00C531EB">
              <w:rPr>
                <w:i/>
                <w:sz w:val="24"/>
                <w:szCs w:val="24"/>
                <w:lang w:val="en-US"/>
              </w:rPr>
              <w:t>pt</w:t>
            </w:r>
            <w:proofErr w:type="spellEnd"/>
            <w:r w:rsidRPr="00C531EB">
              <w:rPr>
                <w:i/>
                <w:sz w:val="24"/>
                <w:szCs w:val="24"/>
                <w:lang w:val="en-US"/>
              </w:rPr>
              <w:t>; underline</w:t>
            </w:r>
            <w:proofErr w:type="gramStart"/>
            <w:r w:rsidRPr="00C531EB">
              <w:rPr>
                <w:i/>
                <w:sz w:val="24"/>
                <w:szCs w:val="24"/>
                <w:lang w:val="en-US"/>
              </w:rPr>
              <w:t>;</w:t>
            </w:r>
            <w:proofErr w:type="gramEnd"/>
            <w:r w:rsidRPr="00C531EB">
              <w:rPr>
                <w:i/>
                <w:sz w:val="24"/>
                <w:szCs w:val="24"/>
                <w:lang w:val="en-US"/>
              </w:rPr>
              <w:t xml:space="preserve"> italic.</w:t>
            </w:r>
          </w:p>
          <w:p w:rsidR="008814D1" w:rsidRPr="00C531EB" w:rsidRDefault="008814D1" w:rsidP="00B155A1">
            <w:pPr>
              <w:jc w:val="both"/>
              <w:rPr>
                <w:sz w:val="24"/>
                <w:szCs w:val="24"/>
                <w:lang w:val="en-US"/>
              </w:rPr>
            </w:pPr>
          </w:p>
          <w:p w:rsidR="00B95E58" w:rsidRPr="00C531EB" w:rsidRDefault="00B95E58" w:rsidP="00B155A1">
            <w:pPr>
              <w:jc w:val="both"/>
              <w:rPr>
                <w:b/>
                <w:sz w:val="24"/>
                <w:szCs w:val="24"/>
              </w:rPr>
            </w:pPr>
            <w:r w:rsidRPr="00C531EB">
              <w:rPr>
                <w:sz w:val="24"/>
                <w:szCs w:val="24"/>
              </w:rPr>
              <w:t>Применять соответствующий вид стилевых настроек к</w:t>
            </w:r>
            <w:r w:rsidR="004C2890" w:rsidRPr="00C531EB">
              <w:rPr>
                <w:sz w:val="24"/>
                <w:szCs w:val="24"/>
              </w:rPr>
              <w:t>о всем</w:t>
            </w:r>
            <w:r w:rsidRPr="00C531EB">
              <w:rPr>
                <w:sz w:val="24"/>
                <w:szCs w:val="24"/>
              </w:rPr>
              <w:t xml:space="preserve"> ярлыкам</w:t>
            </w:r>
            <w:r w:rsidR="004C2890" w:rsidRPr="00C531EB">
              <w:rPr>
                <w:sz w:val="24"/>
                <w:szCs w:val="24"/>
              </w:rPr>
              <w:t xml:space="preserve"> &lt;</w:t>
            </w:r>
            <w:r w:rsidR="004C2890" w:rsidRPr="00C531EB">
              <w:rPr>
                <w:i/>
                <w:sz w:val="24"/>
                <w:szCs w:val="24"/>
                <w:lang w:val="en-US"/>
              </w:rPr>
              <w:t>label</w:t>
            </w:r>
            <w:r w:rsidR="004C2890" w:rsidRPr="00C531EB">
              <w:rPr>
                <w:sz w:val="24"/>
                <w:szCs w:val="24"/>
              </w:rPr>
              <w:t>&gt;&lt;</w:t>
            </w:r>
            <w:r w:rsidR="004C2890" w:rsidRPr="00C531EB">
              <w:rPr>
                <w:i/>
                <w:sz w:val="24"/>
                <w:szCs w:val="24"/>
              </w:rPr>
              <w:t>/</w:t>
            </w:r>
            <w:r w:rsidR="004C2890" w:rsidRPr="00C531EB">
              <w:rPr>
                <w:i/>
                <w:sz w:val="24"/>
                <w:szCs w:val="24"/>
                <w:lang w:val="en-US"/>
              </w:rPr>
              <w:t>label</w:t>
            </w:r>
            <w:r w:rsidR="004C2890" w:rsidRPr="00C531EB">
              <w:rPr>
                <w:sz w:val="24"/>
                <w:szCs w:val="24"/>
              </w:rPr>
              <w:t>&gt;, задающим описание к радиокнопкам</w:t>
            </w:r>
            <w:r w:rsidR="008814D1" w:rsidRPr="00C531EB">
              <w:rPr>
                <w:sz w:val="24"/>
                <w:szCs w:val="24"/>
              </w:rPr>
              <w:t>, по итогам маркировки пользователем</w:t>
            </w:r>
            <w:r w:rsidR="004F77FE" w:rsidRPr="00C531EB">
              <w:rPr>
                <w:sz w:val="24"/>
                <w:szCs w:val="24"/>
              </w:rPr>
              <w:t xml:space="preserve"> одного из вариантов</w:t>
            </w:r>
            <w:r w:rsidR="004C2890" w:rsidRPr="00C531EB">
              <w:rPr>
                <w:sz w:val="24"/>
                <w:szCs w:val="24"/>
              </w:rPr>
              <w:t>.</w:t>
            </w:r>
          </w:p>
          <w:p w:rsidR="00B155A1" w:rsidRPr="00C531EB" w:rsidRDefault="00B155A1" w:rsidP="00B155A1">
            <w:pPr>
              <w:jc w:val="both"/>
              <w:rPr>
                <w:b/>
                <w:sz w:val="24"/>
                <w:szCs w:val="24"/>
              </w:rPr>
            </w:pPr>
            <w:r w:rsidRPr="00C531EB">
              <w:rPr>
                <w:b/>
                <w:sz w:val="24"/>
                <w:szCs w:val="24"/>
              </w:rPr>
              <w:t>18.</w:t>
            </w:r>
            <w:r w:rsidR="007A309A" w:rsidRPr="00C531EB">
              <w:rPr>
                <w:sz w:val="24"/>
                <w:szCs w:val="24"/>
              </w:rPr>
              <w:t> </w:t>
            </w:r>
            <w:r w:rsidR="00D00DBD" w:rsidRPr="00C531EB">
              <w:rPr>
                <w:sz w:val="24"/>
                <w:szCs w:val="24"/>
              </w:rPr>
              <w:t xml:space="preserve">На странице размещён комбинированный (выпадающий) список </w:t>
            </w:r>
            <w:r w:rsidR="00D00DBD" w:rsidRPr="00C531EB">
              <w:rPr>
                <w:i/>
                <w:sz w:val="24"/>
                <w:szCs w:val="24"/>
              </w:rPr>
              <w:t>&lt;</w:t>
            </w:r>
            <w:r w:rsidR="00D00DBD" w:rsidRPr="00C531EB">
              <w:rPr>
                <w:i/>
                <w:sz w:val="24"/>
                <w:szCs w:val="24"/>
                <w:lang w:val="en-US"/>
              </w:rPr>
              <w:t>select</w:t>
            </w:r>
            <w:r w:rsidR="00D00DBD" w:rsidRPr="00C531EB">
              <w:rPr>
                <w:i/>
                <w:sz w:val="24"/>
                <w:szCs w:val="24"/>
              </w:rPr>
              <w:t>&gt;&lt;/</w:t>
            </w:r>
            <w:r w:rsidR="00D00DBD" w:rsidRPr="00C531EB">
              <w:rPr>
                <w:i/>
                <w:sz w:val="24"/>
                <w:szCs w:val="24"/>
                <w:lang w:val="en-US"/>
              </w:rPr>
              <w:t>select</w:t>
            </w:r>
            <w:r w:rsidR="00D00DBD" w:rsidRPr="00C531EB">
              <w:rPr>
                <w:i/>
                <w:sz w:val="24"/>
                <w:szCs w:val="24"/>
              </w:rPr>
              <w:t>&gt;</w:t>
            </w:r>
            <w:r w:rsidR="00D00DBD" w:rsidRPr="00C531EB">
              <w:rPr>
                <w:sz w:val="24"/>
                <w:szCs w:val="24"/>
              </w:rPr>
              <w:t xml:space="preserve"> из пяти позиций. По умолчанию выбрана первая в списке</w:t>
            </w:r>
            <w:r w:rsidR="00EB3AE3" w:rsidRPr="00C531EB">
              <w:rPr>
                <w:sz w:val="24"/>
                <w:szCs w:val="24"/>
              </w:rPr>
              <w:t xml:space="preserve"> позиция</w:t>
            </w:r>
            <w:r w:rsidR="00D00DBD" w:rsidRPr="00C531EB">
              <w:rPr>
                <w:sz w:val="24"/>
                <w:szCs w:val="24"/>
              </w:rPr>
              <w:t>. В списке размещены следующие наименования объектов «Автомобиль», «Поезд», «Самолёт», «Велосипед», «Корабль». Демонстрировать с</w:t>
            </w:r>
            <w:r w:rsidR="00BD0003" w:rsidRPr="00C531EB">
              <w:rPr>
                <w:sz w:val="24"/>
                <w:szCs w:val="24"/>
              </w:rPr>
              <w:t>низу</w:t>
            </w:r>
            <w:r w:rsidR="00D00DBD" w:rsidRPr="00C531EB">
              <w:rPr>
                <w:sz w:val="24"/>
                <w:szCs w:val="24"/>
              </w:rPr>
              <w:t xml:space="preserve"> от списка локально размещённое изображение выбранного из списка объекта в теге &lt;</w:t>
            </w:r>
            <w:proofErr w:type="spellStart"/>
            <w:r w:rsidR="00D00DBD" w:rsidRPr="00C531EB">
              <w:rPr>
                <w:i/>
                <w:sz w:val="24"/>
                <w:szCs w:val="24"/>
                <w:lang w:val="en-US"/>
              </w:rPr>
              <w:t>img</w:t>
            </w:r>
            <w:proofErr w:type="spellEnd"/>
            <w:r w:rsidR="00D00DBD" w:rsidRPr="00C531EB">
              <w:rPr>
                <w:sz w:val="24"/>
                <w:szCs w:val="24"/>
              </w:rPr>
              <w:t>&gt;&lt;</w:t>
            </w:r>
            <w:r w:rsidR="00D00DBD" w:rsidRPr="00C531EB">
              <w:rPr>
                <w:i/>
                <w:sz w:val="24"/>
                <w:szCs w:val="24"/>
              </w:rPr>
              <w:t>/</w:t>
            </w:r>
            <w:proofErr w:type="spellStart"/>
            <w:r w:rsidR="00D00DBD" w:rsidRPr="00C531EB">
              <w:rPr>
                <w:i/>
                <w:sz w:val="24"/>
                <w:szCs w:val="24"/>
                <w:lang w:val="en-US"/>
              </w:rPr>
              <w:t>img</w:t>
            </w:r>
            <w:proofErr w:type="spellEnd"/>
            <w:r w:rsidR="00D00DBD" w:rsidRPr="00C531EB">
              <w:rPr>
                <w:sz w:val="24"/>
                <w:szCs w:val="24"/>
              </w:rPr>
              <w:t>&gt;. Для выполнения задания подобрать иллюс</w:t>
            </w:r>
            <w:r w:rsidR="00BD0003" w:rsidRPr="00C531EB">
              <w:rPr>
                <w:sz w:val="24"/>
                <w:szCs w:val="24"/>
              </w:rPr>
              <w:t>трации одного и того же размера.</w:t>
            </w:r>
            <w:r w:rsidR="00D00DBD" w:rsidRPr="00C531EB">
              <w:rPr>
                <w:sz w:val="24"/>
                <w:szCs w:val="24"/>
              </w:rPr>
              <w:t xml:space="preserve"> </w:t>
            </w:r>
            <w:r w:rsidR="00BD0003" w:rsidRPr="00C531EB">
              <w:rPr>
                <w:sz w:val="24"/>
                <w:szCs w:val="24"/>
              </w:rPr>
              <w:t>Предусмотреть элементы &lt;</w:t>
            </w:r>
            <w:r w:rsidR="00BD0003" w:rsidRPr="00C531EB">
              <w:rPr>
                <w:i/>
                <w:sz w:val="24"/>
                <w:szCs w:val="24"/>
                <w:lang w:val="en-US"/>
              </w:rPr>
              <w:t>input</w:t>
            </w:r>
            <w:r w:rsidR="00BD0003" w:rsidRPr="00C531EB">
              <w:rPr>
                <w:sz w:val="24"/>
                <w:szCs w:val="24"/>
              </w:rPr>
              <w:t>&gt;&lt;</w:t>
            </w:r>
            <w:r w:rsidR="00BD0003" w:rsidRPr="00C531EB">
              <w:rPr>
                <w:i/>
                <w:sz w:val="24"/>
                <w:szCs w:val="24"/>
              </w:rPr>
              <w:t>/</w:t>
            </w:r>
            <w:r w:rsidR="00BD0003" w:rsidRPr="00C531EB">
              <w:rPr>
                <w:i/>
                <w:sz w:val="24"/>
                <w:szCs w:val="24"/>
                <w:lang w:val="en-US"/>
              </w:rPr>
              <w:t>input</w:t>
            </w:r>
            <w:r w:rsidR="00BD0003" w:rsidRPr="00C531EB">
              <w:rPr>
                <w:sz w:val="24"/>
                <w:szCs w:val="24"/>
              </w:rPr>
              <w:t xml:space="preserve">&gt;, задающие </w:t>
            </w:r>
            <w:r w:rsidR="00D00DBD" w:rsidRPr="00C531EB">
              <w:rPr>
                <w:sz w:val="24"/>
                <w:szCs w:val="24"/>
              </w:rPr>
              <w:t>пропорций тега &lt;</w:t>
            </w:r>
            <w:proofErr w:type="spellStart"/>
            <w:r w:rsidR="00D00DBD" w:rsidRPr="00C531EB">
              <w:rPr>
                <w:i/>
                <w:sz w:val="24"/>
                <w:szCs w:val="24"/>
                <w:lang w:val="en-US"/>
              </w:rPr>
              <w:t>img</w:t>
            </w:r>
            <w:proofErr w:type="spellEnd"/>
            <w:r w:rsidR="00D00DBD" w:rsidRPr="00C531EB">
              <w:rPr>
                <w:sz w:val="24"/>
                <w:szCs w:val="24"/>
              </w:rPr>
              <w:t>&gt;&lt;</w:t>
            </w:r>
            <w:r w:rsidR="00D00DBD" w:rsidRPr="00C531EB">
              <w:rPr>
                <w:i/>
                <w:sz w:val="24"/>
                <w:szCs w:val="24"/>
              </w:rPr>
              <w:t>/</w:t>
            </w:r>
            <w:proofErr w:type="spellStart"/>
            <w:r w:rsidR="00D00DBD" w:rsidRPr="00C531EB">
              <w:rPr>
                <w:i/>
                <w:sz w:val="24"/>
                <w:szCs w:val="24"/>
                <w:lang w:val="en-US"/>
              </w:rPr>
              <w:t>img</w:t>
            </w:r>
            <w:proofErr w:type="spellEnd"/>
            <w:r w:rsidR="00D00DBD" w:rsidRPr="00C531EB">
              <w:rPr>
                <w:sz w:val="24"/>
                <w:szCs w:val="24"/>
              </w:rPr>
              <w:t>&gt;.</w:t>
            </w:r>
            <w:r w:rsidR="00BD0003" w:rsidRPr="00C531EB">
              <w:rPr>
                <w:sz w:val="24"/>
                <w:szCs w:val="24"/>
              </w:rPr>
              <w:t xml:space="preserve"> При этом допустимо искажение пропорций изображений. П</w:t>
            </w:r>
            <w:r w:rsidR="00EB3AE3" w:rsidRPr="00C531EB">
              <w:rPr>
                <w:sz w:val="24"/>
                <w:szCs w:val="24"/>
              </w:rPr>
              <w:t>о</w:t>
            </w:r>
            <w:r w:rsidR="00BD0003" w:rsidRPr="00C531EB">
              <w:rPr>
                <w:sz w:val="24"/>
                <w:szCs w:val="24"/>
              </w:rPr>
              <w:t xml:space="preserve"> наведении на изображение курсора мыши во всплывающей подсказке выводить наименование объекта и имя файла, его содержащее, в круглых скобках.</w:t>
            </w:r>
          </w:p>
          <w:p w:rsidR="00B155A1" w:rsidRPr="00C531EB" w:rsidRDefault="00B155A1" w:rsidP="00410659">
            <w:pPr>
              <w:jc w:val="both"/>
              <w:rPr>
                <w:sz w:val="24"/>
                <w:szCs w:val="24"/>
              </w:rPr>
            </w:pPr>
            <w:r w:rsidRPr="00C531EB">
              <w:rPr>
                <w:b/>
                <w:sz w:val="24"/>
                <w:szCs w:val="24"/>
              </w:rPr>
              <w:t>19.</w:t>
            </w:r>
            <w:r w:rsidR="007A309A" w:rsidRPr="00C531EB">
              <w:rPr>
                <w:sz w:val="24"/>
                <w:szCs w:val="24"/>
              </w:rPr>
              <w:t> </w:t>
            </w:r>
            <w:r w:rsidRPr="00C531EB">
              <w:rPr>
                <w:sz w:val="24"/>
                <w:szCs w:val="24"/>
              </w:rPr>
              <w:t>При использовании</w:t>
            </w:r>
            <w:r w:rsidR="00A1701A" w:rsidRPr="00C531EB">
              <w:rPr>
                <w:sz w:val="24"/>
                <w:szCs w:val="24"/>
              </w:rPr>
              <w:t xml:space="preserve"> одноимённых</w:t>
            </w:r>
            <w:r w:rsidRPr="00C531EB">
              <w:rPr>
                <w:sz w:val="24"/>
                <w:szCs w:val="24"/>
              </w:rPr>
              <w:t xml:space="preserve"> позиций списка </w:t>
            </w:r>
            <w:r w:rsidRPr="00C531EB">
              <w:rPr>
                <w:i/>
                <w:sz w:val="24"/>
                <w:szCs w:val="24"/>
              </w:rPr>
              <w:t>&lt;</w:t>
            </w:r>
            <w:r w:rsidRPr="00C531EB">
              <w:rPr>
                <w:i/>
                <w:sz w:val="24"/>
                <w:szCs w:val="24"/>
                <w:lang w:val="en-US"/>
              </w:rPr>
              <w:t>select</w:t>
            </w:r>
            <w:r w:rsidRPr="00C531EB">
              <w:rPr>
                <w:i/>
                <w:sz w:val="24"/>
                <w:szCs w:val="24"/>
              </w:rPr>
              <w:t>&gt;&lt;/</w:t>
            </w:r>
            <w:r w:rsidRPr="00C531EB">
              <w:rPr>
                <w:i/>
                <w:sz w:val="24"/>
                <w:szCs w:val="24"/>
                <w:lang w:val="en-US"/>
              </w:rPr>
              <w:t>select</w:t>
            </w:r>
            <w:r w:rsidRPr="00C531EB">
              <w:rPr>
                <w:i/>
                <w:sz w:val="24"/>
                <w:szCs w:val="24"/>
              </w:rPr>
              <w:t>&gt;</w:t>
            </w:r>
            <w:r w:rsidRPr="00C531EB">
              <w:rPr>
                <w:sz w:val="24"/>
                <w:szCs w:val="24"/>
              </w:rPr>
              <w:t xml:space="preserve"> настраивать семейство шрифта для текста, размещённого в блоке </w:t>
            </w:r>
            <w:r w:rsidRPr="00C531EB">
              <w:rPr>
                <w:i/>
                <w:sz w:val="24"/>
                <w:szCs w:val="24"/>
              </w:rPr>
              <w:t>&lt;</w:t>
            </w:r>
            <w:r w:rsidRPr="00C531EB">
              <w:rPr>
                <w:i/>
                <w:sz w:val="24"/>
                <w:szCs w:val="24"/>
                <w:lang w:val="en-US"/>
              </w:rPr>
              <w:t>div</w:t>
            </w:r>
            <w:r w:rsidRPr="00C531EB">
              <w:rPr>
                <w:i/>
                <w:sz w:val="24"/>
                <w:szCs w:val="24"/>
              </w:rPr>
              <w:t>&gt;&lt;/</w:t>
            </w:r>
            <w:r w:rsidRPr="00C531EB">
              <w:rPr>
                <w:i/>
                <w:sz w:val="24"/>
                <w:szCs w:val="24"/>
                <w:lang w:val="en-US"/>
              </w:rPr>
              <w:t>div</w:t>
            </w:r>
            <w:r w:rsidRPr="00C531EB">
              <w:rPr>
                <w:i/>
                <w:sz w:val="24"/>
                <w:szCs w:val="24"/>
              </w:rPr>
              <w:t>&gt;</w:t>
            </w:r>
            <w:r w:rsidRPr="00C531EB">
              <w:rPr>
                <w:sz w:val="24"/>
                <w:szCs w:val="24"/>
              </w:rPr>
              <w:t xml:space="preserve"> и выравненного по центру. Взять к обработке «</w:t>
            </w:r>
            <w:r w:rsidRPr="00C531EB">
              <w:rPr>
                <w:i/>
                <w:sz w:val="24"/>
                <w:szCs w:val="24"/>
                <w:lang w:val="en-US"/>
              </w:rPr>
              <w:t>Tahoma</w:t>
            </w:r>
            <w:r w:rsidRPr="00C531EB">
              <w:rPr>
                <w:sz w:val="24"/>
                <w:szCs w:val="24"/>
              </w:rPr>
              <w:t>», «</w:t>
            </w:r>
            <w:r w:rsidRPr="00C531EB">
              <w:rPr>
                <w:i/>
                <w:sz w:val="24"/>
                <w:szCs w:val="24"/>
                <w:lang w:val="en-US"/>
              </w:rPr>
              <w:t>Arial</w:t>
            </w:r>
            <w:r w:rsidRPr="00C531EB">
              <w:rPr>
                <w:sz w:val="24"/>
                <w:szCs w:val="24"/>
              </w:rPr>
              <w:t>», «</w:t>
            </w:r>
            <w:r w:rsidRPr="00C531EB">
              <w:rPr>
                <w:i/>
                <w:sz w:val="24"/>
                <w:szCs w:val="24"/>
                <w:lang w:val="en-US"/>
              </w:rPr>
              <w:t>Book</w:t>
            </w:r>
            <w:r w:rsidRPr="00C531EB">
              <w:rPr>
                <w:i/>
                <w:sz w:val="24"/>
                <w:szCs w:val="24"/>
              </w:rPr>
              <w:t xml:space="preserve"> </w:t>
            </w:r>
            <w:r w:rsidRPr="00C531EB">
              <w:rPr>
                <w:i/>
                <w:sz w:val="24"/>
                <w:szCs w:val="24"/>
                <w:lang w:val="en-US"/>
              </w:rPr>
              <w:t>Antiqua</w:t>
            </w:r>
            <w:r w:rsidRPr="00C531EB">
              <w:rPr>
                <w:sz w:val="24"/>
                <w:szCs w:val="24"/>
              </w:rPr>
              <w:t>», «</w:t>
            </w:r>
            <w:r w:rsidRPr="00C531EB">
              <w:rPr>
                <w:i/>
                <w:sz w:val="24"/>
                <w:szCs w:val="24"/>
                <w:lang w:val="en-US"/>
              </w:rPr>
              <w:t>Courier</w:t>
            </w:r>
            <w:r w:rsidRPr="00C531EB">
              <w:rPr>
                <w:i/>
                <w:sz w:val="24"/>
                <w:szCs w:val="24"/>
              </w:rPr>
              <w:t xml:space="preserve"> </w:t>
            </w:r>
            <w:r w:rsidRPr="00C531EB">
              <w:rPr>
                <w:i/>
                <w:sz w:val="24"/>
                <w:szCs w:val="24"/>
                <w:lang w:val="en-US"/>
              </w:rPr>
              <w:t>New</w:t>
            </w:r>
            <w:r w:rsidRPr="00C531EB">
              <w:rPr>
                <w:sz w:val="24"/>
                <w:szCs w:val="24"/>
              </w:rPr>
              <w:t>»</w:t>
            </w:r>
            <w:r w:rsidR="002C434B" w:rsidRPr="00C531EB">
              <w:rPr>
                <w:sz w:val="24"/>
                <w:szCs w:val="24"/>
              </w:rPr>
              <w:t>.</w:t>
            </w:r>
          </w:p>
          <w:p w:rsidR="00B155A1" w:rsidRPr="00C531EB" w:rsidRDefault="00B155A1" w:rsidP="00020F1E">
            <w:pPr>
              <w:jc w:val="both"/>
              <w:rPr>
                <w:b/>
                <w:sz w:val="24"/>
                <w:szCs w:val="24"/>
              </w:rPr>
            </w:pPr>
            <w:r w:rsidRPr="00C531EB">
              <w:rPr>
                <w:b/>
                <w:sz w:val="24"/>
                <w:szCs w:val="24"/>
              </w:rPr>
              <w:t>20.</w:t>
            </w:r>
            <w:r w:rsidR="00020F1E" w:rsidRPr="00C531EB">
              <w:rPr>
                <w:b/>
                <w:sz w:val="24"/>
                <w:szCs w:val="24"/>
              </w:rPr>
              <w:t xml:space="preserve"> </w:t>
            </w:r>
            <w:r w:rsidR="00020F1E" w:rsidRPr="00C531EB">
              <w:rPr>
                <w:sz w:val="24"/>
                <w:szCs w:val="24"/>
              </w:rPr>
              <w:t>Блок &lt;</w:t>
            </w:r>
            <w:r w:rsidR="00020F1E" w:rsidRPr="00C531EB">
              <w:rPr>
                <w:i/>
                <w:sz w:val="24"/>
                <w:szCs w:val="24"/>
                <w:lang w:val="en-US"/>
              </w:rPr>
              <w:t>div</w:t>
            </w:r>
            <w:r w:rsidR="00020F1E" w:rsidRPr="00C531EB">
              <w:rPr>
                <w:sz w:val="24"/>
                <w:szCs w:val="24"/>
              </w:rPr>
              <w:t>&gt;&lt;</w:t>
            </w:r>
            <w:r w:rsidR="00020F1E" w:rsidRPr="00C531EB">
              <w:rPr>
                <w:i/>
                <w:sz w:val="24"/>
                <w:szCs w:val="24"/>
              </w:rPr>
              <w:t>/</w:t>
            </w:r>
            <w:r w:rsidR="00020F1E" w:rsidRPr="00C531EB">
              <w:rPr>
                <w:i/>
                <w:sz w:val="24"/>
                <w:szCs w:val="24"/>
                <w:lang w:val="en-US"/>
              </w:rPr>
              <w:t>div</w:t>
            </w:r>
            <w:r w:rsidR="00020F1E" w:rsidRPr="00C531EB">
              <w:rPr>
                <w:sz w:val="24"/>
                <w:szCs w:val="24"/>
              </w:rPr>
              <w:t xml:space="preserve">&gt; фиксированных размеров 500 на 500 пикселей по ширине и высоте центрирован в </w:t>
            </w:r>
            <w:proofErr w:type="spellStart"/>
            <w:r w:rsidR="00020F1E" w:rsidRPr="00C531EB">
              <w:rPr>
                <w:sz w:val="24"/>
                <w:szCs w:val="24"/>
              </w:rPr>
              <w:t>браузерном</w:t>
            </w:r>
            <w:proofErr w:type="spellEnd"/>
            <w:r w:rsidR="00020F1E" w:rsidRPr="00C531EB">
              <w:rPr>
                <w:sz w:val="24"/>
                <w:szCs w:val="24"/>
              </w:rPr>
              <w:t xml:space="preserve"> окне. Предусмотреть изменение посредством нажатия на стрелки курсора</w:t>
            </w:r>
            <w:r w:rsidR="00A1701A" w:rsidRPr="00C531EB">
              <w:rPr>
                <w:sz w:val="24"/>
                <w:szCs w:val="24"/>
              </w:rPr>
              <w:t xml:space="preserve"> («</w:t>
            </w:r>
            <w:r w:rsidR="00A1701A" w:rsidRPr="00C531EB">
              <w:rPr>
                <w:sz w:val="24"/>
                <w:szCs w:val="24"/>
              </w:rPr>
              <w:sym w:font="Symbol" w:char="F0AC"/>
            </w:r>
            <w:r w:rsidR="00A1701A" w:rsidRPr="00C531EB">
              <w:rPr>
                <w:sz w:val="24"/>
                <w:szCs w:val="24"/>
              </w:rPr>
              <w:t>», «</w:t>
            </w:r>
            <w:r w:rsidR="00A1701A" w:rsidRPr="00C531EB">
              <w:rPr>
                <w:sz w:val="24"/>
                <w:szCs w:val="24"/>
              </w:rPr>
              <w:sym w:font="Symbol" w:char="F0AD"/>
            </w:r>
            <w:r w:rsidR="00A1701A" w:rsidRPr="00C531EB">
              <w:rPr>
                <w:sz w:val="24"/>
                <w:szCs w:val="24"/>
              </w:rPr>
              <w:t>», «</w:t>
            </w:r>
            <w:r w:rsidR="00A1701A" w:rsidRPr="00C531EB">
              <w:rPr>
                <w:sz w:val="24"/>
                <w:szCs w:val="24"/>
              </w:rPr>
              <w:sym w:font="Symbol" w:char="F0AF"/>
            </w:r>
            <w:r w:rsidR="00A1701A" w:rsidRPr="00C531EB">
              <w:rPr>
                <w:sz w:val="24"/>
                <w:szCs w:val="24"/>
              </w:rPr>
              <w:t>», «</w:t>
            </w:r>
            <w:r w:rsidR="00A1701A" w:rsidRPr="00C531EB">
              <w:rPr>
                <w:sz w:val="24"/>
                <w:szCs w:val="24"/>
              </w:rPr>
              <w:sym w:font="Symbol" w:char="F0AE"/>
            </w:r>
            <w:r w:rsidR="00A1701A" w:rsidRPr="00C531EB">
              <w:rPr>
                <w:sz w:val="24"/>
                <w:szCs w:val="24"/>
              </w:rPr>
              <w:t>»)</w:t>
            </w:r>
            <w:r w:rsidR="00020F1E" w:rsidRPr="00C531EB">
              <w:rPr>
                <w:sz w:val="24"/>
                <w:szCs w:val="24"/>
              </w:rPr>
              <w:t xml:space="preserve"> на клавиатуре выравнивания текста в блоке &lt;</w:t>
            </w:r>
            <w:r w:rsidR="00020F1E" w:rsidRPr="00C531EB">
              <w:rPr>
                <w:i/>
                <w:sz w:val="24"/>
                <w:szCs w:val="24"/>
                <w:lang w:val="en-US"/>
              </w:rPr>
              <w:t>div</w:t>
            </w:r>
            <w:r w:rsidR="00020F1E" w:rsidRPr="00C531EB">
              <w:rPr>
                <w:sz w:val="24"/>
                <w:szCs w:val="24"/>
              </w:rPr>
              <w:t>&gt;&lt;</w:t>
            </w:r>
            <w:r w:rsidR="00020F1E" w:rsidRPr="00C531EB">
              <w:rPr>
                <w:i/>
                <w:sz w:val="24"/>
                <w:szCs w:val="24"/>
              </w:rPr>
              <w:t>/</w:t>
            </w:r>
            <w:r w:rsidR="00020F1E" w:rsidRPr="00C531EB">
              <w:rPr>
                <w:i/>
                <w:sz w:val="24"/>
                <w:szCs w:val="24"/>
                <w:lang w:val="en-US"/>
              </w:rPr>
              <w:t>div</w:t>
            </w:r>
            <w:r w:rsidR="00020F1E" w:rsidRPr="00C531EB">
              <w:rPr>
                <w:i/>
                <w:sz w:val="24"/>
                <w:szCs w:val="24"/>
              </w:rPr>
              <w:t xml:space="preserve">&gt; </w:t>
            </w:r>
            <w:r w:rsidR="00020F1E" w:rsidRPr="00C531EB">
              <w:rPr>
                <w:sz w:val="24"/>
                <w:szCs w:val="24"/>
              </w:rPr>
              <w:t>последовательно как по горизонтали (слева, посередине, справа), так и по вертикали (сверху, посередине, снизу). Учесть тот факт, что для выравнивания по вертикали в блоке &lt;</w:t>
            </w:r>
            <w:r w:rsidR="00020F1E" w:rsidRPr="00C531EB">
              <w:rPr>
                <w:i/>
                <w:sz w:val="24"/>
                <w:szCs w:val="24"/>
                <w:lang w:val="en-US"/>
              </w:rPr>
              <w:t>div</w:t>
            </w:r>
            <w:r w:rsidR="00020F1E" w:rsidRPr="00C531EB">
              <w:rPr>
                <w:sz w:val="24"/>
                <w:szCs w:val="24"/>
              </w:rPr>
              <w:t>&gt;&lt;</w:t>
            </w:r>
            <w:r w:rsidR="00020F1E" w:rsidRPr="00C531EB">
              <w:rPr>
                <w:i/>
                <w:sz w:val="24"/>
                <w:szCs w:val="24"/>
              </w:rPr>
              <w:t>/</w:t>
            </w:r>
            <w:r w:rsidR="00020F1E" w:rsidRPr="00C531EB">
              <w:rPr>
                <w:i/>
                <w:sz w:val="24"/>
                <w:szCs w:val="24"/>
                <w:lang w:val="en-US"/>
              </w:rPr>
              <w:t>div</w:t>
            </w:r>
            <w:r w:rsidR="00020F1E" w:rsidRPr="00C531EB">
              <w:rPr>
                <w:i/>
                <w:sz w:val="24"/>
                <w:szCs w:val="24"/>
              </w:rPr>
              <w:t>&gt;</w:t>
            </w:r>
            <w:r w:rsidR="00020F1E" w:rsidRPr="00C531EB">
              <w:rPr>
                <w:sz w:val="24"/>
                <w:szCs w:val="24"/>
              </w:rPr>
              <w:t xml:space="preserve"> отсутствуют специальные перечислимые значения и параметр управления. Реализовать соответствующее выравнивание следует средствами настройки стилевого оформления тега. Предусмотреть переход через границы блока &lt;</w:t>
            </w:r>
            <w:r w:rsidR="00020F1E" w:rsidRPr="00C531EB">
              <w:rPr>
                <w:i/>
                <w:sz w:val="24"/>
                <w:szCs w:val="24"/>
                <w:lang w:val="en-US"/>
              </w:rPr>
              <w:t>div</w:t>
            </w:r>
            <w:r w:rsidR="00020F1E" w:rsidRPr="00C531EB">
              <w:rPr>
                <w:sz w:val="24"/>
                <w:szCs w:val="24"/>
              </w:rPr>
              <w:t>&gt;&lt;</w:t>
            </w:r>
            <w:r w:rsidR="00020F1E" w:rsidRPr="00C531EB">
              <w:rPr>
                <w:i/>
                <w:sz w:val="24"/>
                <w:szCs w:val="24"/>
              </w:rPr>
              <w:t>/</w:t>
            </w:r>
            <w:r w:rsidR="00020F1E" w:rsidRPr="00C531EB">
              <w:rPr>
                <w:i/>
                <w:sz w:val="24"/>
                <w:szCs w:val="24"/>
                <w:lang w:val="en-US"/>
              </w:rPr>
              <w:t>div</w:t>
            </w:r>
            <w:r w:rsidR="00020F1E" w:rsidRPr="00C531EB">
              <w:rPr>
                <w:i/>
                <w:sz w:val="24"/>
                <w:szCs w:val="24"/>
              </w:rPr>
              <w:t>&gt;</w:t>
            </w:r>
            <w:r w:rsidR="00020F1E" w:rsidRPr="00C531EB">
              <w:rPr>
                <w:sz w:val="24"/>
                <w:szCs w:val="24"/>
              </w:rPr>
              <w:t>. При размещении текста у правой границы блока</w:t>
            </w:r>
            <w:r w:rsidR="007C0C08" w:rsidRPr="00C531EB">
              <w:rPr>
                <w:sz w:val="24"/>
                <w:szCs w:val="24"/>
              </w:rPr>
              <w:t xml:space="preserve"> и движения вправо</w:t>
            </w:r>
            <w:r w:rsidR="00020F1E" w:rsidRPr="00C531EB">
              <w:rPr>
                <w:sz w:val="24"/>
                <w:szCs w:val="24"/>
              </w:rPr>
              <w:t xml:space="preserve"> переводить к выравниванию</w:t>
            </w:r>
            <w:r w:rsidR="007C0C08" w:rsidRPr="00C531EB">
              <w:rPr>
                <w:sz w:val="24"/>
                <w:szCs w:val="24"/>
              </w:rPr>
              <w:t xml:space="preserve"> текса</w:t>
            </w:r>
            <w:r w:rsidR="00020F1E" w:rsidRPr="00C531EB">
              <w:rPr>
                <w:sz w:val="24"/>
                <w:szCs w:val="24"/>
              </w:rPr>
              <w:t xml:space="preserve"> слева, при размещении</w:t>
            </w:r>
            <w:r w:rsidR="007C0C08" w:rsidRPr="00C531EB">
              <w:rPr>
                <w:sz w:val="24"/>
                <w:szCs w:val="24"/>
              </w:rPr>
              <w:t xml:space="preserve"> текста</w:t>
            </w:r>
            <w:r w:rsidR="00020F1E" w:rsidRPr="00C531EB">
              <w:rPr>
                <w:sz w:val="24"/>
                <w:szCs w:val="24"/>
              </w:rPr>
              <w:t xml:space="preserve"> у нижней границы</w:t>
            </w:r>
            <w:r w:rsidR="007C0C08" w:rsidRPr="00C531EB">
              <w:rPr>
                <w:sz w:val="24"/>
                <w:szCs w:val="24"/>
              </w:rPr>
              <w:t xml:space="preserve"> блока и движения вниз переводить к выравниванию текста сверху</w:t>
            </w:r>
            <w:r w:rsidR="00020F1E" w:rsidRPr="00C531EB">
              <w:rPr>
                <w:sz w:val="24"/>
                <w:szCs w:val="24"/>
              </w:rPr>
              <w:t>.</w:t>
            </w:r>
            <w:r w:rsidR="007C0C08" w:rsidRPr="00C531EB">
              <w:rPr>
                <w:sz w:val="24"/>
                <w:szCs w:val="24"/>
              </w:rPr>
              <w:t xml:space="preserve"> И, наоборот, при раз</w:t>
            </w:r>
            <w:r w:rsidR="00A845E0" w:rsidRPr="00C531EB">
              <w:rPr>
                <w:sz w:val="24"/>
                <w:szCs w:val="24"/>
              </w:rPr>
              <w:t>мещении слева и движении влево – выравнивать справа; при размещении сверху и движении вверх – выравнивать снизу.</w:t>
            </w:r>
          </w:p>
        </w:tc>
      </w:tr>
      <w:tr w:rsidR="00B155A1" w:rsidRPr="00C531EB" w:rsidTr="00FE705F">
        <w:trPr>
          <w:cantSplit/>
          <w:trHeight w:val="1087"/>
        </w:trPr>
        <w:tc>
          <w:tcPr>
            <w:tcW w:w="1882" w:type="dxa"/>
            <w:textDirection w:val="btLr"/>
            <w:vAlign w:val="center"/>
          </w:tcPr>
          <w:p w:rsidR="00B155A1" w:rsidRPr="00C531EB" w:rsidRDefault="00B155A1" w:rsidP="00FE705F">
            <w:pPr>
              <w:ind w:left="113" w:right="113"/>
              <w:jc w:val="center"/>
              <w:rPr>
                <w:b/>
              </w:rPr>
            </w:pPr>
            <w:r w:rsidRPr="00C531EB">
              <w:rPr>
                <w:b/>
              </w:rPr>
              <w:t>Параметрическая связка</w:t>
            </w:r>
          </w:p>
        </w:tc>
        <w:tc>
          <w:tcPr>
            <w:tcW w:w="7463" w:type="dxa"/>
            <w:vMerge/>
          </w:tcPr>
          <w:p w:rsidR="00B155A1" w:rsidRPr="00C531EB" w:rsidRDefault="00B155A1" w:rsidP="00410659">
            <w:pPr>
              <w:jc w:val="both"/>
              <w:rPr>
                <w:b/>
                <w:sz w:val="24"/>
                <w:szCs w:val="24"/>
              </w:rPr>
            </w:pPr>
          </w:p>
        </w:tc>
      </w:tr>
    </w:tbl>
    <w:p w:rsidR="00327707" w:rsidRPr="00C531EB" w:rsidRDefault="00327707">
      <w:r w:rsidRPr="00C531EB">
        <w:br w:type="page"/>
      </w:r>
    </w:p>
    <w:tbl>
      <w:tblPr>
        <w:tblStyle w:val="a3"/>
        <w:tblW w:w="0" w:type="auto"/>
        <w:tblLook w:val="04A0" w:firstRow="1" w:lastRow="0" w:firstColumn="1" w:lastColumn="0" w:noHBand="0" w:noVBand="1"/>
      </w:tblPr>
      <w:tblGrid>
        <w:gridCol w:w="1882"/>
        <w:gridCol w:w="7463"/>
      </w:tblGrid>
      <w:tr w:rsidR="00B155A1" w:rsidRPr="00C531EB" w:rsidTr="00327707">
        <w:trPr>
          <w:cantSplit/>
          <w:trHeight w:val="6803"/>
        </w:trPr>
        <w:tc>
          <w:tcPr>
            <w:tcW w:w="1882" w:type="dxa"/>
          </w:tcPr>
          <w:p w:rsidR="00B155A1" w:rsidRPr="00C531EB" w:rsidRDefault="00B155A1" w:rsidP="00B155A1">
            <w:pPr>
              <w:rPr>
                <w:b/>
              </w:rPr>
            </w:pPr>
            <w:r w:rsidRPr="00C531EB">
              <w:rPr>
                <w:b/>
              </w:rPr>
              <w:lastRenderedPageBreak/>
              <w:t xml:space="preserve">Варианты </w:t>
            </w:r>
          </w:p>
          <w:p w:rsidR="00B155A1" w:rsidRPr="00C531EB" w:rsidRDefault="00B155A1" w:rsidP="00B155A1">
            <w:pPr>
              <w:rPr>
                <w:b/>
              </w:rPr>
            </w:pPr>
            <w:r w:rsidRPr="00C531EB">
              <w:rPr>
                <w:b/>
                <w:i/>
                <w:lang w:val="en-US"/>
              </w:rPr>
              <w:t>v-model</w:t>
            </w:r>
          </w:p>
        </w:tc>
        <w:tc>
          <w:tcPr>
            <w:tcW w:w="7463" w:type="dxa"/>
            <w:vMerge w:val="restart"/>
          </w:tcPr>
          <w:p w:rsidR="00B155A1" w:rsidRPr="00C531EB" w:rsidRDefault="00B155A1" w:rsidP="00B155A1">
            <w:pPr>
              <w:jc w:val="both"/>
              <w:rPr>
                <w:b/>
                <w:sz w:val="24"/>
                <w:szCs w:val="24"/>
              </w:rPr>
            </w:pPr>
            <w:r w:rsidRPr="00C531EB">
              <w:rPr>
                <w:b/>
                <w:sz w:val="24"/>
                <w:szCs w:val="24"/>
              </w:rPr>
              <w:t>21.</w:t>
            </w:r>
            <w:r w:rsidR="00A845E0" w:rsidRPr="00C531EB">
              <w:rPr>
                <w:rFonts w:cs="Times New Roman"/>
                <w:sz w:val="24"/>
                <w:szCs w:val="24"/>
              </w:rPr>
              <w:t> </w:t>
            </w:r>
            <w:r w:rsidR="00983084" w:rsidRPr="00C531EB">
              <w:rPr>
                <w:rFonts w:cs="Times New Roman"/>
                <w:sz w:val="24"/>
                <w:szCs w:val="24"/>
              </w:rPr>
              <w:t>Продумать опросник на произвольно выбранную тематику, состоящий из семи вопросов. Все вопросы одного толка: «Наладить соответствие». В каждом вопросе предлагаются четыре термина в одном столбце, а также четыре, пять, шесть или семь определений в другом. В качестве активных элементов управления использовать текстовые поля</w:t>
            </w:r>
            <w:r w:rsidR="00A1701A" w:rsidRPr="00C531EB">
              <w:rPr>
                <w:rFonts w:cs="Times New Roman"/>
                <w:sz w:val="24"/>
                <w:szCs w:val="24"/>
              </w:rPr>
              <w:t xml:space="preserve"> </w:t>
            </w:r>
            <w:r w:rsidR="00A1701A" w:rsidRPr="00C531EB">
              <w:rPr>
                <w:sz w:val="24"/>
                <w:szCs w:val="24"/>
              </w:rPr>
              <w:t>&lt;</w:t>
            </w:r>
            <w:r w:rsidR="00A1701A" w:rsidRPr="00C531EB">
              <w:rPr>
                <w:i/>
                <w:sz w:val="24"/>
                <w:szCs w:val="24"/>
                <w:lang w:val="en-US"/>
              </w:rPr>
              <w:t>input</w:t>
            </w:r>
            <w:r w:rsidR="00A1701A" w:rsidRPr="00C531EB">
              <w:rPr>
                <w:sz w:val="24"/>
                <w:szCs w:val="24"/>
              </w:rPr>
              <w:t>&gt;&lt;</w:t>
            </w:r>
            <w:r w:rsidR="00A1701A" w:rsidRPr="00C531EB">
              <w:rPr>
                <w:i/>
                <w:sz w:val="24"/>
                <w:szCs w:val="24"/>
              </w:rPr>
              <w:t>/</w:t>
            </w:r>
            <w:r w:rsidR="00A1701A" w:rsidRPr="00C531EB">
              <w:rPr>
                <w:i/>
                <w:sz w:val="24"/>
                <w:szCs w:val="24"/>
                <w:lang w:val="en-US"/>
              </w:rPr>
              <w:t>input</w:t>
            </w:r>
            <w:r w:rsidR="00A1701A" w:rsidRPr="00C531EB">
              <w:rPr>
                <w:sz w:val="24"/>
                <w:szCs w:val="24"/>
              </w:rPr>
              <w:t>&gt;</w:t>
            </w:r>
            <w:r w:rsidR="00983084" w:rsidRPr="00C531EB">
              <w:rPr>
                <w:rFonts w:cs="Times New Roman"/>
                <w:sz w:val="24"/>
                <w:szCs w:val="24"/>
              </w:rPr>
              <w:t>. Соответствие налаживается постановкой одинаковых числовых значений напротив термина и относящегося к нему определения. Вопросы задаются сразу все. По итогам нажатия на кнопку «Выполнено» выдавать результат успеха прохождения опроса в процентах. Подсчёт: все термины в вопросе определены верно – 1 балл. Если не все термины определены верно, то: за 1 термин – 0,25 балла, за 2 термина – 0,5 баллов, за три – 0,75 баллов.</w:t>
            </w:r>
          </w:p>
          <w:p w:rsidR="00B155A1" w:rsidRPr="00C531EB" w:rsidRDefault="00B155A1" w:rsidP="00B155A1">
            <w:pPr>
              <w:jc w:val="both"/>
              <w:rPr>
                <w:sz w:val="24"/>
                <w:szCs w:val="24"/>
              </w:rPr>
            </w:pPr>
            <w:r w:rsidRPr="00C531EB">
              <w:rPr>
                <w:b/>
                <w:sz w:val="24"/>
                <w:szCs w:val="24"/>
              </w:rPr>
              <w:t>22.</w:t>
            </w:r>
            <w:r w:rsidR="00A845E0" w:rsidRPr="00C531EB">
              <w:rPr>
                <w:sz w:val="24"/>
                <w:szCs w:val="24"/>
              </w:rPr>
              <w:t> Блок &lt;</w:t>
            </w:r>
            <w:r w:rsidR="00A845E0" w:rsidRPr="00C531EB">
              <w:rPr>
                <w:i/>
                <w:sz w:val="24"/>
                <w:szCs w:val="24"/>
                <w:lang w:val="en-US"/>
              </w:rPr>
              <w:t>div</w:t>
            </w:r>
            <w:r w:rsidR="00A845E0" w:rsidRPr="00C531EB">
              <w:rPr>
                <w:sz w:val="24"/>
                <w:szCs w:val="24"/>
              </w:rPr>
              <w:t>&gt;&lt;</w:t>
            </w:r>
            <w:r w:rsidR="00A845E0" w:rsidRPr="00C531EB">
              <w:rPr>
                <w:i/>
                <w:sz w:val="24"/>
                <w:szCs w:val="24"/>
              </w:rPr>
              <w:t>/</w:t>
            </w:r>
            <w:r w:rsidR="00A845E0" w:rsidRPr="00C531EB">
              <w:rPr>
                <w:i/>
                <w:sz w:val="24"/>
                <w:szCs w:val="24"/>
                <w:lang w:val="en-US"/>
              </w:rPr>
              <w:t>div</w:t>
            </w:r>
            <w:r w:rsidR="00A845E0" w:rsidRPr="00C531EB">
              <w:rPr>
                <w:sz w:val="24"/>
                <w:szCs w:val="24"/>
              </w:rPr>
              <w:t xml:space="preserve">&gt; фиксированных размеров 500 на 500 пикселей по ширине и высоте центрирован в </w:t>
            </w:r>
            <w:proofErr w:type="spellStart"/>
            <w:r w:rsidR="00A845E0" w:rsidRPr="00C531EB">
              <w:rPr>
                <w:sz w:val="24"/>
                <w:szCs w:val="24"/>
              </w:rPr>
              <w:t>браузерном</w:t>
            </w:r>
            <w:proofErr w:type="spellEnd"/>
            <w:r w:rsidR="00A845E0" w:rsidRPr="00C531EB">
              <w:rPr>
                <w:sz w:val="24"/>
                <w:szCs w:val="24"/>
              </w:rPr>
              <w:t xml:space="preserve"> окне. Предусмотреть изменение посредством нажатия на стрелки только «влево» и «вправо» курсора на клавиатуре выравнивания текста в блоке &lt;</w:t>
            </w:r>
            <w:r w:rsidR="00A845E0" w:rsidRPr="00C531EB">
              <w:rPr>
                <w:i/>
                <w:sz w:val="24"/>
                <w:szCs w:val="24"/>
                <w:lang w:val="en-US"/>
              </w:rPr>
              <w:t>div</w:t>
            </w:r>
            <w:r w:rsidR="00A845E0" w:rsidRPr="00C531EB">
              <w:rPr>
                <w:sz w:val="24"/>
                <w:szCs w:val="24"/>
              </w:rPr>
              <w:t>&gt;&lt;</w:t>
            </w:r>
            <w:r w:rsidR="00A845E0" w:rsidRPr="00C531EB">
              <w:rPr>
                <w:i/>
                <w:sz w:val="24"/>
                <w:szCs w:val="24"/>
              </w:rPr>
              <w:t>/</w:t>
            </w:r>
            <w:r w:rsidR="00A845E0" w:rsidRPr="00C531EB">
              <w:rPr>
                <w:i/>
                <w:sz w:val="24"/>
                <w:szCs w:val="24"/>
                <w:lang w:val="en-US"/>
              </w:rPr>
              <w:t>div</w:t>
            </w:r>
            <w:r w:rsidR="00A845E0" w:rsidRPr="00C531EB">
              <w:rPr>
                <w:i/>
                <w:sz w:val="24"/>
                <w:szCs w:val="24"/>
              </w:rPr>
              <w:t xml:space="preserve">&gt; </w:t>
            </w:r>
            <w:r w:rsidR="00A845E0" w:rsidRPr="00C531EB">
              <w:rPr>
                <w:sz w:val="24"/>
                <w:szCs w:val="24"/>
              </w:rPr>
              <w:t>последовательно как по горизонтали (слева, посередине, справа), так и по вертикали (сверху, посередине, снизу). Учесть тот факт, что для выравнивания по вертикали в блоке &lt;</w:t>
            </w:r>
            <w:r w:rsidR="00A845E0" w:rsidRPr="00C531EB">
              <w:rPr>
                <w:i/>
                <w:sz w:val="24"/>
                <w:szCs w:val="24"/>
                <w:lang w:val="en-US"/>
              </w:rPr>
              <w:t>div</w:t>
            </w:r>
            <w:r w:rsidR="00A845E0" w:rsidRPr="00C531EB">
              <w:rPr>
                <w:sz w:val="24"/>
                <w:szCs w:val="24"/>
              </w:rPr>
              <w:t>&gt;&lt;</w:t>
            </w:r>
            <w:r w:rsidR="00A845E0" w:rsidRPr="00C531EB">
              <w:rPr>
                <w:i/>
                <w:sz w:val="24"/>
                <w:szCs w:val="24"/>
              </w:rPr>
              <w:t>/</w:t>
            </w:r>
            <w:r w:rsidR="00A845E0" w:rsidRPr="00C531EB">
              <w:rPr>
                <w:i/>
                <w:sz w:val="24"/>
                <w:szCs w:val="24"/>
                <w:lang w:val="en-US"/>
              </w:rPr>
              <w:t>div</w:t>
            </w:r>
            <w:r w:rsidR="00A845E0" w:rsidRPr="00C531EB">
              <w:rPr>
                <w:i/>
                <w:sz w:val="24"/>
                <w:szCs w:val="24"/>
              </w:rPr>
              <w:t>&gt;</w:t>
            </w:r>
            <w:r w:rsidR="00A845E0" w:rsidRPr="00C531EB">
              <w:rPr>
                <w:sz w:val="24"/>
                <w:szCs w:val="24"/>
              </w:rPr>
              <w:t xml:space="preserve"> отсутствуют специальные перечислимые значения и параметр управления. Реализовать соответствующее выравнивание следует средствами настройки стилевого оформления тега. Переход через</w:t>
            </w:r>
            <w:r w:rsidR="00B35D5D" w:rsidRPr="00C531EB">
              <w:rPr>
                <w:sz w:val="24"/>
                <w:szCs w:val="24"/>
              </w:rPr>
              <w:t xml:space="preserve"> правые</w:t>
            </w:r>
            <w:r w:rsidR="00A845E0" w:rsidRPr="00C531EB">
              <w:rPr>
                <w:sz w:val="24"/>
                <w:szCs w:val="24"/>
              </w:rPr>
              <w:t xml:space="preserve"> границы блока &lt;</w:t>
            </w:r>
            <w:r w:rsidR="00A845E0" w:rsidRPr="00C531EB">
              <w:rPr>
                <w:i/>
                <w:sz w:val="24"/>
                <w:szCs w:val="24"/>
                <w:lang w:val="en-US"/>
              </w:rPr>
              <w:t>div</w:t>
            </w:r>
            <w:r w:rsidR="00A845E0" w:rsidRPr="00C531EB">
              <w:rPr>
                <w:sz w:val="24"/>
                <w:szCs w:val="24"/>
              </w:rPr>
              <w:t>&gt;&lt;</w:t>
            </w:r>
            <w:r w:rsidR="00A845E0" w:rsidRPr="00C531EB">
              <w:rPr>
                <w:i/>
                <w:sz w:val="24"/>
                <w:szCs w:val="24"/>
              </w:rPr>
              <w:t>/</w:t>
            </w:r>
            <w:r w:rsidR="00A845E0" w:rsidRPr="00C531EB">
              <w:rPr>
                <w:i/>
                <w:sz w:val="24"/>
                <w:szCs w:val="24"/>
                <w:lang w:val="en-US"/>
              </w:rPr>
              <w:t>div</w:t>
            </w:r>
            <w:r w:rsidR="00A845E0" w:rsidRPr="00C531EB">
              <w:rPr>
                <w:i/>
                <w:sz w:val="24"/>
                <w:szCs w:val="24"/>
              </w:rPr>
              <w:t>&gt;</w:t>
            </w:r>
            <w:r w:rsidR="00A845E0" w:rsidRPr="00C531EB">
              <w:rPr>
                <w:sz w:val="24"/>
                <w:szCs w:val="24"/>
              </w:rPr>
              <w:t xml:space="preserve"> подразумевает смену</w:t>
            </w:r>
            <w:r w:rsidR="00B35D5D" w:rsidRPr="00C531EB">
              <w:rPr>
                <w:sz w:val="24"/>
                <w:szCs w:val="24"/>
              </w:rPr>
              <w:t xml:space="preserve"> режима</w:t>
            </w:r>
            <w:r w:rsidR="00A845E0" w:rsidRPr="00C531EB">
              <w:rPr>
                <w:sz w:val="24"/>
                <w:szCs w:val="24"/>
              </w:rPr>
              <w:t xml:space="preserve"> </w:t>
            </w:r>
            <w:r w:rsidR="00B35D5D" w:rsidRPr="00C531EB">
              <w:rPr>
                <w:sz w:val="24"/>
                <w:szCs w:val="24"/>
              </w:rPr>
              <w:t>вертикального выравнивания на увеличение, через левые границы – на уменьшение</w:t>
            </w:r>
            <w:r w:rsidR="00A845E0" w:rsidRPr="00C531EB">
              <w:rPr>
                <w:sz w:val="24"/>
                <w:szCs w:val="24"/>
              </w:rPr>
              <w:t>.</w:t>
            </w:r>
          </w:p>
          <w:p w:rsidR="00B155A1" w:rsidRPr="00C531EB" w:rsidRDefault="00B155A1" w:rsidP="00B155A1">
            <w:pPr>
              <w:jc w:val="both"/>
              <w:rPr>
                <w:b/>
                <w:sz w:val="24"/>
                <w:szCs w:val="24"/>
              </w:rPr>
            </w:pPr>
            <w:r w:rsidRPr="00C531EB">
              <w:rPr>
                <w:b/>
                <w:sz w:val="24"/>
                <w:szCs w:val="24"/>
              </w:rPr>
              <w:t>23.</w:t>
            </w:r>
            <w:r w:rsidR="00A845E0" w:rsidRPr="00C531EB">
              <w:rPr>
                <w:b/>
                <w:sz w:val="24"/>
                <w:szCs w:val="24"/>
              </w:rPr>
              <w:t> </w:t>
            </w:r>
            <w:r w:rsidR="004E168C" w:rsidRPr="00C531EB">
              <w:rPr>
                <w:sz w:val="24"/>
                <w:szCs w:val="24"/>
              </w:rPr>
              <w:t>При использовании шести «ползунков» (</w:t>
            </w:r>
            <w:r w:rsidR="004E168C" w:rsidRPr="00C531EB">
              <w:rPr>
                <w:i/>
                <w:sz w:val="24"/>
                <w:szCs w:val="24"/>
                <w:lang w:val="en-US"/>
              </w:rPr>
              <w:t>input</w:t>
            </w:r>
            <w:r w:rsidR="004E168C" w:rsidRPr="00C531EB">
              <w:rPr>
                <w:sz w:val="24"/>
                <w:szCs w:val="24"/>
              </w:rPr>
              <w:t xml:space="preserve"> в режиме </w:t>
            </w:r>
            <w:r w:rsidR="004E168C" w:rsidRPr="00C531EB">
              <w:rPr>
                <w:i/>
                <w:sz w:val="24"/>
                <w:szCs w:val="24"/>
                <w:lang w:val="en-US"/>
              </w:rPr>
              <w:t>range</w:t>
            </w:r>
            <w:r w:rsidR="004E168C" w:rsidRPr="00C531EB">
              <w:rPr>
                <w:sz w:val="24"/>
                <w:szCs w:val="24"/>
              </w:rPr>
              <w:t>) настраивать цвет текста, размещённого в абзаце и выравненного по центру.</w:t>
            </w:r>
            <w:r w:rsidR="004E168C" w:rsidRPr="00C531EB">
              <w:rPr>
                <w:b/>
                <w:sz w:val="24"/>
                <w:szCs w:val="24"/>
              </w:rPr>
              <w:t xml:space="preserve"> </w:t>
            </w:r>
            <w:r w:rsidR="004E168C" w:rsidRPr="00C531EB">
              <w:rPr>
                <w:sz w:val="24"/>
                <w:szCs w:val="24"/>
              </w:rPr>
              <w:t>Первые два ползунка отвечают за настройку красного цветового канала (</w:t>
            </w:r>
            <w:r w:rsidR="004E168C" w:rsidRPr="00C531EB">
              <w:rPr>
                <w:i/>
                <w:sz w:val="24"/>
                <w:szCs w:val="24"/>
                <w:lang w:val="en-US"/>
              </w:rPr>
              <w:t>R</w:t>
            </w:r>
            <w:r w:rsidR="004E168C" w:rsidRPr="00C531EB">
              <w:rPr>
                <w:sz w:val="24"/>
                <w:szCs w:val="24"/>
              </w:rPr>
              <w:t>), следующие два ползунка – зелёного цветового канала (</w:t>
            </w:r>
            <w:r w:rsidR="004E168C" w:rsidRPr="00C531EB">
              <w:rPr>
                <w:i/>
                <w:sz w:val="24"/>
                <w:szCs w:val="24"/>
                <w:lang w:val="en-US"/>
              </w:rPr>
              <w:t>G</w:t>
            </w:r>
            <w:r w:rsidR="004E168C" w:rsidRPr="00C531EB">
              <w:rPr>
                <w:sz w:val="24"/>
                <w:szCs w:val="24"/>
              </w:rPr>
              <w:t>), последние два ползунка – синего цветового канала (</w:t>
            </w:r>
            <w:r w:rsidR="004E168C" w:rsidRPr="00C531EB">
              <w:rPr>
                <w:i/>
                <w:sz w:val="24"/>
                <w:szCs w:val="24"/>
                <w:lang w:val="en-US"/>
              </w:rPr>
              <w:t>B</w:t>
            </w:r>
            <w:r w:rsidR="004E168C" w:rsidRPr="00C531EB">
              <w:rPr>
                <w:sz w:val="24"/>
                <w:szCs w:val="24"/>
              </w:rPr>
              <w:t>). Диапазон значений в ползунках от 0 до 127 в каждом. Шаг изменения значений ползунков – 1. Продублировать шаги вперёд для первых ползунков цветовых каналов по соответствующим символам клавиатуры «</w:t>
            </w:r>
            <w:r w:rsidR="00A1701A" w:rsidRPr="00C531EB">
              <w:rPr>
                <w:i/>
                <w:sz w:val="24"/>
                <w:szCs w:val="24"/>
                <w:lang w:val="en-US"/>
              </w:rPr>
              <w:t>r</w:t>
            </w:r>
            <w:r w:rsidR="004E168C" w:rsidRPr="00C531EB">
              <w:rPr>
                <w:sz w:val="24"/>
                <w:szCs w:val="24"/>
              </w:rPr>
              <w:t>», «</w:t>
            </w:r>
            <w:r w:rsidR="00A1701A" w:rsidRPr="00C531EB">
              <w:rPr>
                <w:i/>
                <w:sz w:val="24"/>
                <w:szCs w:val="24"/>
                <w:lang w:val="en-US"/>
              </w:rPr>
              <w:t>g</w:t>
            </w:r>
            <w:r w:rsidR="004E168C" w:rsidRPr="00C531EB">
              <w:rPr>
                <w:sz w:val="24"/>
                <w:szCs w:val="24"/>
              </w:rPr>
              <w:t>», «</w:t>
            </w:r>
            <w:r w:rsidR="00A1701A" w:rsidRPr="00C531EB">
              <w:rPr>
                <w:i/>
                <w:sz w:val="24"/>
                <w:szCs w:val="24"/>
                <w:lang w:val="en-US"/>
              </w:rPr>
              <w:t>b</w:t>
            </w:r>
            <w:r w:rsidR="004E168C" w:rsidRPr="00C531EB">
              <w:rPr>
                <w:sz w:val="24"/>
                <w:szCs w:val="24"/>
              </w:rPr>
              <w:t>». Ввести маску по клавише «</w:t>
            </w:r>
            <w:r w:rsidR="004E168C" w:rsidRPr="00C531EB">
              <w:rPr>
                <w:i/>
                <w:sz w:val="24"/>
                <w:szCs w:val="24"/>
                <w:lang w:val="en-US"/>
              </w:rPr>
              <w:t>Shift</w:t>
            </w:r>
            <w:r w:rsidR="004E168C" w:rsidRPr="00C531EB">
              <w:rPr>
                <w:sz w:val="24"/>
                <w:szCs w:val="24"/>
              </w:rPr>
              <w:t xml:space="preserve">» </w:t>
            </w:r>
            <w:r w:rsidR="00327707" w:rsidRPr="00C531EB">
              <w:rPr>
                <w:sz w:val="24"/>
                <w:szCs w:val="24"/>
              </w:rPr>
              <w:t>для движения вперёд вторыми ползунками цветовых каналов.</w:t>
            </w:r>
            <w:r w:rsidR="004E168C" w:rsidRPr="00C531EB">
              <w:rPr>
                <w:sz w:val="24"/>
                <w:szCs w:val="24"/>
              </w:rPr>
              <w:t xml:space="preserve"> Ввести маску по клавише «</w:t>
            </w:r>
            <w:r w:rsidR="004E168C" w:rsidRPr="00C531EB">
              <w:rPr>
                <w:i/>
                <w:sz w:val="24"/>
                <w:szCs w:val="24"/>
                <w:lang w:val="en-US"/>
              </w:rPr>
              <w:t>Ctrl</w:t>
            </w:r>
            <w:r w:rsidR="004E168C" w:rsidRPr="00C531EB">
              <w:rPr>
                <w:sz w:val="24"/>
                <w:szCs w:val="24"/>
              </w:rPr>
              <w:t>» для шагов в отрицательном направлении</w:t>
            </w:r>
            <w:r w:rsidR="00327707" w:rsidRPr="00C531EB">
              <w:rPr>
                <w:sz w:val="24"/>
                <w:szCs w:val="24"/>
              </w:rPr>
              <w:t xml:space="preserve"> первыми ползунками цветовых каналов, маску «</w:t>
            </w:r>
            <w:r w:rsidR="00327707" w:rsidRPr="00C531EB">
              <w:rPr>
                <w:i/>
                <w:sz w:val="24"/>
                <w:szCs w:val="24"/>
                <w:lang w:val="en-US"/>
              </w:rPr>
              <w:t>Ctrl</w:t>
            </w:r>
            <w:r w:rsidR="00327707" w:rsidRPr="00C531EB">
              <w:rPr>
                <w:sz w:val="24"/>
                <w:szCs w:val="24"/>
              </w:rPr>
              <w:t>» + «</w:t>
            </w:r>
            <w:r w:rsidR="00327707" w:rsidRPr="00C531EB">
              <w:rPr>
                <w:i/>
                <w:sz w:val="24"/>
                <w:szCs w:val="24"/>
                <w:lang w:val="en-US"/>
              </w:rPr>
              <w:t>Shift</w:t>
            </w:r>
            <w:r w:rsidR="00327707" w:rsidRPr="00C531EB">
              <w:rPr>
                <w:sz w:val="24"/>
                <w:szCs w:val="24"/>
              </w:rPr>
              <w:t>» для шагов в отрицательном направлении вторыми ползунками цветовых каналов.</w:t>
            </w:r>
          </w:p>
          <w:p w:rsidR="00B155A1" w:rsidRPr="00C531EB" w:rsidRDefault="00B155A1" w:rsidP="00B155A1">
            <w:pPr>
              <w:jc w:val="both"/>
              <w:rPr>
                <w:b/>
                <w:sz w:val="24"/>
                <w:szCs w:val="24"/>
              </w:rPr>
            </w:pPr>
            <w:r w:rsidRPr="00C531EB">
              <w:rPr>
                <w:b/>
                <w:sz w:val="24"/>
                <w:szCs w:val="24"/>
              </w:rPr>
              <w:t>24.</w:t>
            </w:r>
            <w:r w:rsidR="00A845E0" w:rsidRPr="00C531EB">
              <w:rPr>
                <w:rFonts w:cs="Times New Roman"/>
                <w:sz w:val="24"/>
                <w:szCs w:val="24"/>
              </w:rPr>
              <w:t> </w:t>
            </w:r>
            <w:r w:rsidR="00FD3450" w:rsidRPr="00C531EB">
              <w:rPr>
                <w:sz w:val="24"/>
                <w:szCs w:val="24"/>
              </w:rPr>
              <w:t xml:space="preserve">В обрамлённой сплошной линией области масштабируемой векторной графики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размером 400 на 400 пикселей по ширине и по высоте, соответственно, на фиксированной точно по центру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позиции появляется изображение </w:t>
            </w:r>
            <w:r w:rsidR="00B95E58" w:rsidRPr="00C531EB">
              <w:rPr>
                <w:sz w:val="24"/>
                <w:szCs w:val="24"/>
              </w:rPr>
              <w:t>«</w:t>
            </w:r>
            <w:r w:rsidR="00FD3450" w:rsidRPr="00C531EB">
              <w:rPr>
                <w:sz w:val="24"/>
                <w:szCs w:val="24"/>
              </w:rPr>
              <w:t>мины</w:t>
            </w:r>
            <w:r w:rsidR="00B95E58" w:rsidRPr="00C531EB">
              <w:rPr>
                <w:sz w:val="24"/>
                <w:szCs w:val="24"/>
              </w:rPr>
              <w:t>»</w:t>
            </w:r>
            <w:r w:rsidR="00FD3450" w:rsidRPr="00C531EB">
              <w:rPr>
                <w:sz w:val="24"/>
                <w:szCs w:val="24"/>
              </w:rPr>
              <w:t>, составленной из пересечения трёх линий и окружности</w:t>
            </w:r>
            <w:r w:rsidR="00A1701A" w:rsidRPr="00C531EB">
              <w:rPr>
                <w:sz w:val="24"/>
                <w:szCs w:val="24"/>
              </w:rPr>
              <w:t>, центрированной по точке пересечения</w:t>
            </w:r>
            <w:r w:rsidR="00FD3450" w:rsidRPr="00C531EB">
              <w:rPr>
                <w:sz w:val="24"/>
                <w:szCs w:val="24"/>
              </w:rPr>
              <w:t xml:space="preserve"> поверх них</w:t>
            </w:r>
            <w:r w:rsidR="00A1701A" w:rsidRPr="00C531EB">
              <w:rPr>
                <w:sz w:val="24"/>
                <w:szCs w:val="24"/>
              </w:rPr>
              <w:t xml:space="preserve"> и</w:t>
            </w:r>
            <w:r w:rsidR="00B95E58" w:rsidRPr="00C531EB">
              <w:rPr>
                <w:sz w:val="24"/>
                <w:szCs w:val="24"/>
              </w:rPr>
              <w:t xml:space="preserve"> радиуса чуть меньшего половины длины каждой линии</w:t>
            </w:r>
            <w:r w:rsidR="00FD3450" w:rsidRPr="00C531EB">
              <w:rPr>
                <w:sz w:val="24"/>
                <w:szCs w:val="24"/>
              </w:rPr>
              <w:t xml:space="preserve">, </w:t>
            </w:r>
            <w:r w:rsidR="00723861" w:rsidRPr="00C531EB">
              <w:rPr>
                <w:sz w:val="24"/>
                <w:szCs w:val="24"/>
              </w:rPr>
              <w:t>для</w:t>
            </w:r>
            <w:r w:rsidR="00FD3450" w:rsidRPr="00C531EB">
              <w:rPr>
                <w:sz w:val="24"/>
                <w:szCs w:val="24"/>
              </w:rPr>
              <w:t xml:space="preserve"> линий</w:t>
            </w:r>
            <w:r w:rsidR="00723861" w:rsidRPr="00C531EB">
              <w:rPr>
                <w:sz w:val="24"/>
                <w:szCs w:val="24"/>
              </w:rPr>
              <w:t xml:space="preserve"> установить</w:t>
            </w:r>
            <w:r w:rsidR="00FD3450" w:rsidRPr="00C531EB">
              <w:rPr>
                <w:sz w:val="24"/>
                <w:szCs w:val="24"/>
              </w:rPr>
              <w:t xml:space="preserve"> толщин</w:t>
            </w:r>
            <w:r w:rsidR="00723861" w:rsidRPr="00C531EB">
              <w:rPr>
                <w:sz w:val="24"/>
                <w:szCs w:val="24"/>
              </w:rPr>
              <w:t>у</w:t>
            </w:r>
            <w:r w:rsidR="00FD3450" w:rsidRPr="00C531EB">
              <w:rPr>
                <w:sz w:val="24"/>
                <w:szCs w:val="24"/>
              </w:rPr>
              <w:t xml:space="preserve"> в 3 единицы и размером 5 на 5 пикселей. Стрелками курсора на клавиатуре позволить оператору менять с шагом в 5 пикселей положение </w:t>
            </w:r>
            <w:r w:rsidR="00723861" w:rsidRPr="00C531EB">
              <w:rPr>
                <w:sz w:val="24"/>
                <w:szCs w:val="24"/>
              </w:rPr>
              <w:t>«мины»</w:t>
            </w:r>
            <w:r w:rsidR="00FD3450" w:rsidRPr="00C531EB">
              <w:rPr>
                <w:sz w:val="24"/>
                <w:szCs w:val="24"/>
              </w:rPr>
              <w:t xml:space="preserve"> в </w:t>
            </w:r>
            <w:r w:rsidR="00723861" w:rsidRPr="00C531EB">
              <w:rPr>
                <w:sz w:val="24"/>
                <w:szCs w:val="24"/>
              </w:rPr>
              <w:t>противоположном</w:t>
            </w:r>
            <w:r w:rsidR="00FD3450" w:rsidRPr="00C531EB">
              <w:rPr>
                <w:sz w:val="24"/>
                <w:szCs w:val="24"/>
              </w:rPr>
              <w:t xml:space="preserve"> стрелке курсора направлении. Не позволять </w:t>
            </w:r>
            <w:r w:rsidR="00723861" w:rsidRPr="00C531EB">
              <w:rPr>
                <w:sz w:val="24"/>
                <w:szCs w:val="24"/>
              </w:rPr>
              <w:t>«мине»</w:t>
            </w:r>
            <w:r w:rsidR="00FD3450" w:rsidRPr="00C531EB">
              <w:rPr>
                <w:sz w:val="24"/>
                <w:szCs w:val="24"/>
              </w:rPr>
              <w:t xml:space="preserve"> подступать к границам </w:t>
            </w:r>
            <w:r w:rsidR="00FD3450" w:rsidRPr="00C531EB">
              <w:rPr>
                <w:i/>
                <w:sz w:val="24"/>
                <w:szCs w:val="24"/>
              </w:rPr>
              <w:t>&lt;</w:t>
            </w:r>
            <w:proofErr w:type="spellStart"/>
            <w:r w:rsidR="00FD3450" w:rsidRPr="00C531EB">
              <w:rPr>
                <w:i/>
                <w:sz w:val="24"/>
                <w:szCs w:val="24"/>
                <w:lang w:val="en-US"/>
              </w:rPr>
              <w:t>svg</w:t>
            </w:r>
            <w:proofErr w:type="spellEnd"/>
            <w:r w:rsidR="00FD3450" w:rsidRPr="00C531EB">
              <w:rPr>
                <w:i/>
                <w:sz w:val="24"/>
                <w:szCs w:val="24"/>
              </w:rPr>
              <w:t>&gt;&lt;/</w:t>
            </w:r>
            <w:proofErr w:type="spellStart"/>
            <w:r w:rsidR="00FD3450" w:rsidRPr="00C531EB">
              <w:rPr>
                <w:i/>
                <w:sz w:val="24"/>
                <w:szCs w:val="24"/>
                <w:lang w:val="en-US"/>
              </w:rPr>
              <w:t>svg</w:t>
            </w:r>
            <w:proofErr w:type="spellEnd"/>
            <w:r w:rsidR="00FD3450" w:rsidRPr="00C531EB">
              <w:rPr>
                <w:i/>
                <w:sz w:val="24"/>
                <w:szCs w:val="24"/>
              </w:rPr>
              <w:t>&gt;</w:t>
            </w:r>
            <w:r w:rsidR="00FD3450" w:rsidRPr="00C531EB">
              <w:rPr>
                <w:sz w:val="24"/>
                <w:szCs w:val="24"/>
              </w:rPr>
              <w:t xml:space="preserve"> ближе, чем на </w:t>
            </w:r>
            <w:r w:rsidR="00723861" w:rsidRPr="00C531EB">
              <w:rPr>
                <w:sz w:val="24"/>
                <w:szCs w:val="24"/>
              </w:rPr>
              <w:t>5</w:t>
            </w:r>
            <w:r w:rsidR="00FD3450" w:rsidRPr="00C531EB">
              <w:rPr>
                <w:sz w:val="24"/>
                <w:szCs w:val="24"/>
              </w:rPr>
              <w:t>0 пикселей.</w:t>
            </w:r>
            <w:r w:rsidR="00723861" w:rsidRPr="00C531EB">
              <w:rPr>
                <w:sz w:val="24"/>
                <w:szCs w:val="24"/>
              </w:rPr>
              <w:t xml:space="preserve"> Эту область обрамить пунктиром.</w:t>
            </w:r>
          </w:p>
          <w:p w:rsidR="00B155A1" w:rsidRPr="00C531EB" w:rsidRDefault="00B155A1" w:rsidP="00A1701A">
            <w:pPr>
              <w:jc w:val="both"/>
              <w:rPr>
                <w:b/>
                <w:sz w:val="24"/>
                <w:szCs w:val="24"/>
              </w:rPr>
            </w:pPr>
            <w:r w:rsidRPr="00C531EB">
              <w:rPr>
                <w:b/>
                <w:sz w:val="24"/>
                <w:szCs w:val="24"/>
              </w:rPr>
              <w:t>25.</w:t>
            </w:r>
            <w:r w:rsidR="00A845E0" w:rsidRPr="00C531EB">
              <w:rPr>
                <w:sz w:val="24"/>
                <w:szCs w:val="24"/>
              </w:rPr>
              <w:t> </w:t>
            </w:r>
            <w:r w:rsidRPr="00C531EB">
              <w:rPr>
                <w:sz w:val="24"/>
                <w:szCs w:val="24"/>
              </w:rPr>
              <w:t>При использовании четырёхпозиционного «ползунка» (</w:t>
            </w:r>
            <w:r w:rsidRPr="00C531EB">
              <w:rPr>
                <w:i/>
                <w:sz w:val="24"/>
                <w:szCs w:val="24"/>
                <w:lang w:val="en-US"/>
              </w:rPr>
              <w:t>input</w:t>
            </w:r>
            <w:r w:rsidRPr="00C531EB">
              <w:rPr>
                <w:sz w:val="24"/>
                <w:szCs w:val="24"/>
              </w:rPr>
              <w:t xml:space="preserve"> в режиме </w:t>
            </w:r>
            <w:r w:rsidRPr="00C531EB">
              <w:rPr>
                <w:i/>
                <w:sz w:val="24"/>
                <w:szCs w:val="24"/>
                <w:lang w:val="en-US"/>
              </w:rPr>
              <w:t>range</w:t>
            </w:r>
            <w:r w:rsidRPr="00C531EB">
              <w:rPr>
                <w:sz w:val="24"/>
                <w:szCs w:val="24"/>
              </w:rPr>
              <w:t xml:space="preserve">), перемещаемого в диапазоне </w:t>
            </w:r>
            <w:r w:rsidRPr="00C531EB">
              <w:rPr>
                <w:b/>
                <w:sz w:val="24"/>
                <w:szCs w:val="24"/>
              </w:rPr>
              <w:t>[-2; 1]</w:t>
            </w:r>
            <w:r w:rsidRPr="00C531EB">
              <w:rPr>
                <w:sz w:val="24"/>
                <w:szCs w:val="24"/>
              </w:rPr>
              <w:t xml:space="preserve"> с шагом 1 настраивать цвет текста, размещённого в абзаце и выравненного по центру.</w:t>
            </w:r>
            <w:r w:rsidR="004A25F5" w:rsidRPr="00C531EB">
              <w:rPr>
                <w:sz w:val="24"/>
                <w:szCs w:val="24"/>
              </w:rPr>
              <w:t xml:space="preserve"> Текст размером в 18 пунктов, оформленный семейством «</w:t>
            </w:r>
            <w:r w:rsidR="004A25F5" w:rsidRPr="00C531EB">
              <w:rPr>
                <w:i/>
                <w:sz w:val="24"/>
                <w:szCs w:val="24"/>
                <w:lang w:val="en-US"/>
              </w:rPr>
              <w:t>Tahoma</w:t>
            </w:r>
            <w:r w:rsidR="004A25F5" w:rsidRPr="00C531EB">
              <w:rPr>
                <w:sz w:val="24"/>
                <w:szCs w:val="24"/>
              </w:rPr>
              <w:t>»</w:t>
            </w:r>
            <w:r w:rsidR="00F21AF7" w:rsidRPr="00C531EB">
              <w:rPr>
                <w:sz w:val="24"/>
                <w:szCs w:val="24"/>
              </w:rPr>
              <w:t xml:space="preserve"> Предусмотреть</w:t>
            </w:r>
            <w:r w:rsidR="004A25F5" w:rsidRPr="00C531EB">
              <w:rPr>
                <w:sz w:val="24"/>
                <w:szCs w:val="24"/>
              </w:rPr>
              <w:t xml:space="preserve"> «циановый», «пурпурный», «жёлтый» и «чёрный» цвета. Текст для абзаца вводится через элемент &lt;</w:t>
            </w:r>
            <w:r w:rsidR="004A25F5" w:rsidRPr="00C531EB">
              <w:rPr>
                <w:i/>
                <w:sz w:val="24"/>
                <w:szCs w:val="24"/>
                <w:lang w:val="en-US"/>
              </w:rPr>
              <w:t>input</w:t>
            </w:r>
            <w:r w:rsidR="00A1701A" w:rsidRPr="00C531EB">
              <w:rPr>
                <w:sz w:val="24"/>
                <w:szCs w:val="24"/>
              </w:rPr>
              <w:t>&gt;</w:t>
            </w:r>
            <w:r w:rsidR="004A25F5" w:rsidRPr="00C531EB">
              <w:rPr>
                <w:sz w:val="24"/>
                <w:szCs w:val="24"/>
              </w:rPr>
              <w:t>.</w:t>
            </w:r>
            <w:r w:rsidR="00BD0003" w:rsidRPr="00C531EB">
              <w:rPr>
                <w:sz w:val="24"/>
                <w:szCs w:val="24"/>
              </w:rPr>
              <w:t xml:space="preserve"> </w:t>
            </w:r>
          </w:p>
        </w:tc>
      </w:tr>
      <w:tr w:rsidR="00B155A1" w:rsidRPr="00C531EB" w:rsidTr="00FE705F">
        <w:trPr>
          <w:cantSplit/>
          <w:trHeight w:val="540"/>
        </w:trPr>
        <w:tc>
          <w:tcPr>
            <w:tcW w:w="1882" w:type="dxa"/>
            <w:textDirection w:val="btLr"/>
            <w:vAlign w:val="center"/>
          </w:tcPr>
          <w:p w:rsidR="00B155A1" w:rsidRPr="00C531EB" w:rsidRDefault="00B155A1" w:rsidP="00FE705F">
            <w:pPr>
              <w:ind w:left="113" w:right="113"/>
              <w:jc w:val="center"/>
              <w:rPr>
                <w:b/>
              </w:rPr>
            </w:pPr>
            <w:r w:rsidRPr="00C531EB">
              <w:rPr>
                <w:b/>
              </w:rPr>
              <w:t>Параметрическая связка</w:t>
            </w:r>
          </w:p>
        </w:tc>
        <w:tc>
          <w:tcPr>
            <w:tcW w:w="7463" w:type="dxa"/>
            <w:vMerge/>
          </w:tcPr>
          <w:p w:rsidR="00B155A1" w:rsidRPr="00C531EB" w:rsidRDefault="00B155A1" w:rsidP="00410659">
            <w:pPr>
              <w:jc w:val="both"/>
              <w:rPr>
                <w:b/>
              </w:rPr>
            </w:pPr>
          </w:p>
        </w:tc>
      </w:tr>
      <w:tr w:rsidR="00147FF3" w:rsidRPr="00C531EB" w:rsidTr="00A33977">
        <w:trPr>
          <w:cantSplit/>
          <w:trHeight w:val="6794"/>
        </w:trPr>
        <w:tc>
          <w:tcPr>
            <w:tcW w:w="1882" w:type="dxa"/>
            <w:shd w:val="clear" w:color="auto" w:fill="FFFF00"/>
          </w:tcPr>
          <w:p w:rsidR="00147FF3" w:rsidRPr="00C531EB" w:rsidRDefault="00147FF3" w:rsidP="00147FF3">
            <w:pPr>
              <w:rPr>
                <w:b/>
              </w:rPr>
            </w:pPr>
            <w:r w:rsidRPr="00C531EB">
              <w:rPr>
                <w:b/>
              </w:rPr>
              <w:lastRenderedPageBreak/>
              <w:t xml:space="preserve">Варианты </w:t>
            </w:r>
          </w:p>
          <w:p w:rsidR="00147FF3" w:rsidRPr="00C531EB" w:rsidRDefault="00147FF3" w:rsidP="00147FF3">
            <w:pPr>
              <w:rPr>
                <w:b/>
              </w:rPr>
            </w:pPr>
            <w:r w:rsidRPr="00C531EB">
              <w:rPr>
                <w:b/>
                <w:i/>
                <w:lang w:val="en-US"/>
              </w:rPr>
              <w:t>v-if</w:t>
            </w:r>
          </w:p>
        </w:tc>
        <w:tc>
          <w:tcPr>
            <w:tcW w:w="7463" w:type="dxa"/>
            <w:vMerge w:val="restart"/>
          </w:tcPr>
          <w:p w:rsidR="00147FF3" w:rsidRPr="00C531EB" w:rsidRDefault="00147FF3" w:rsidP="00410659">
            <w:pPr>
              <w:jc w:val="both"/>
              <w:rPr>
                <w:b/>
                <w:sz w:val="24"/>
                <w:szCs w:val="24"/>
              </w:rPr>
            </w:pPr>
            <w:r w:rsidRPr="00C531EB">
              <w:rPr>
                <w:b/>
                <w:sz w:val="24"/>
                <w:szCs w:val="24"/>
              </w:rPr>
              <w:t>1.</w:t>
            </w:r>
            <w:r w:rsidR="005C695A" w:rsidRPr="00C531EB">
              <w:rPr>
                <w:sz w:val="24"/>
                <w:szCs w:val="24"/>
              </w:rPr>
              <w:t> Дана таблица &lt;</w:t>
            </w:r>
            <w:r w:rsidR="005C695A" w:rsidRPr="00C531EB">
              <w:rPr>
                <w:i/>
                <w:sz w:val="24"/>
                <w:szCs w:val="24"/>
                <w:lang w:val="en-US"/>
              </w:rPr>
              <w:t>table</w:t>
            </w:r>
            <w:r w:rsidR="005C695A" w:rsidRPr="00C531EB">
              <w:rPr>
                <w:sz w:val="24"/>
                <w:szCs w:val="24"/>
              </w:rPr>
              <w:t>&gt;&lt;</w:t>
            </w:r>
            <w:r w:rsidR="005C695A" w:rsidRPr="00C531EB">
              <w:rPr>
                <w:i/>
                <w:sz w:val="24"/>
                <w:szCs w:val="24"/>
              </w:rPr>
              <w:t>/</w:t>
            </w:r>
            <w:r w:rsidR="005C695A" w:rsidRPr="00C531EB">
              <w:rPr>
                <w:i/>
                <w:sz w:val="24"/>
                <w:szCs w:val="24"/>
                <w:lang w:val="en-US"/>
              </w:rPr>
              <w:t>table</w:t>
            </w:r>
            <w:r w:rsidR="005C695A" w:rsidRPr="00C531EB">
              <w:rPr>
                <w:sz w:val="24"/>
                <w:szCs w:val="24"/>
              </w:rPr>
              <w:t xml:space="preserve">&gt; размерности 3 на 3 с ячейками, равномерно распределёнными в окне браузера. В </w:t>
            </w:r>
            <w:r w:rsidR="00EE1535" w:rsidRPr="00C531EB">
              <w:rPr>
                <w:sz w:val="24"/>
                <w:szCs w:val="24"/>
              </w:rPr>
              <w:t>левой верхней</w:t>
            </w:r>
            <w:r w:rsidR="005C695A" w:rsidRPr="00C531EB">
              <w:rPr>
                <w:sz w:val="24"/>
                <w:szCs w:val="24"/>
              </w:rPr>
              <w:t xml:space="preserve"> ячейке таблицы выводить текст,</w:t>
            </w:r>
            <w:r w:rsidR="00EE1535" w:rsidRPr="00C531EB">
              <w:rPr>
                <w:sz w:val="24"/>
                <w:szCs w:val="24"/>
              </w:rPr>
              <w:t xml:space="preserve"> который</w:t>
            </w:r>
            <w:r w:rsidR="005C695A" w:rsidRPr="00C531EB">
              <w:rPr>
                <w:sz w:val="24"/>
                <w:szCs w:val="24"/>
              </w:rPr>
              <w:t xml:space="preserve"> </w:t>
            </w:r>
            <w:r w:rsidR="005D7E5C" w:rsidRPr="00C531EB">
              <w:rPr>
                <w:sz w:val="24"/>
                <w:szCs w:val="24"/>
              </w:rPr>
              <w:t>записывается</w:t>
            </w:r>
            <w:r w:rsidR="005C695A" w:rsidRPr="00C531EB">
              <w:rPr>
                <w:sz w:val="24"/>
                <w:szCs w:val="24"/>
              </w:rPr>
              <w:t xml:space="preserve"> в элемент &lt;</w:t>
            </w:r>
            <w:r w:rsidR="005C695A" w:rsidRPr="00C531EB">
              <w:rPr>
                <w:i/>
                <w:sz w:val="24"/>
                <w:szCs w:val="24"/>
                <w:lang w:val="en-US"/>
              </w:rPr>
              <w:t>input</w:t>
            </w:r>
            <w:r w:rsidR="005C695A" w:rsidRPr="00C531EB">
              <w:rPr>
                <w:sz w:val="24"/>
                <w:szCs w:val="24"/>
              </w:rPr>
              <w:t>&gt;&lt;</w:t>
            </w:r>
            <w:r w:rsidR="005C695A" w:rsidRPr="00C531EB">
              <w:rPr>
                <w:i/>
                <w:sz w:val="24"/>
                <w:szCs w:val="24"/>
              </w:rPr>
              <w:t>/</w:t>
            </w:r>
            <w:r w:rsidR="005C695A" w:rsidRPr="00C531EB">
              <w:rPr>
                <w:i/>
                <w:sz w:val="24"/>
                <w:szCs w:val="24"/>
                <w:lang w:val="en-US"/>
              </w:rPr>
              <w:t>input</w:t>
            </w:r>
            <w:r w:rsidR="005C695A" w:rsidRPr="00C531EB">
              <w:rPr>
                <w:sz w:val="24"/>
                <w:szCs w:val="24"/>
              </w:rPr>
              <w:t>&gt;</w:t>
            </w:r>
            <w:r w:rsidR="00EE1535" w:rsidRPr="00C531EB">
              <w:rPr>
                <w:sz w:val="24"/>
                <w:szCs w:val="24"/>
              </w:rPr>
              <w:t>, расположенный вне таблицы</w:t>
            </w:r>
            <w:r w:rsidR="00DF7B70" w:rsidRPr="00C531EB">
              <w:rPr>
                <w:sz w:val="24"/>
                <w:szCs w:val="24"/>
              </w:rPr>
              <w:t xml:space="preserve"> (перед таблицей)</w:t>
            </w:r>
            <w:r w:rsidR="005C695A" w:rsidRPr="00C531EB">
              <w:rPr>
                <w:sz w:val="24"/>
                <w:szCs w:val="24"/>
              </w:rPr>
              <w:t>. Выравнивание текста</w:t>
            </w:r>
            <w:r w:rsidR="00EE1535" w:rsidRPr="00C531EB">
              <w:rPr>
                <w:sz w:val="24"/>
                <w:szCs w:val="24"/>
              </w:rPr>
              <w:t xml:space="preserve"> по горизонтали и по вертикали</w:t>
            </w:r>
            <w:r w:rsidR="005C695A" w:rsidRPr="00C531EB">
              <w:rPr>
                <w:sz w:val="24"/>
                <w:szCs w:val="24"/>
              </w:rPr>
              <w:t xml:space="preserve"> в ячейке</w:t>
            </w:r>
            <w:r w:rsidR="00EE1535" w:rsidRPr="00C531EB">
              <w:rPr>
                <w:sz w:val="24"/>
                <w:szCs w:val="24"/>
              </w:rPr>
              <w:t xml:space="preserve"> таблицы</w:t>
            </w:r>
            <w:r w:rsidR="005C695A" w:rsidRPr="00C531EB">
              <w:rPr>
                <w:sz w:val="24"/>
                <w:szCs w:val="24"/>
              </w:rPr>
              <w:t xml:space="preserve"> настраивается стрелками курсора</w:t>
            </w:r>
            <w:r w:rsidR="00EE1535" w:rsidRPr="00C531EB">
              <w:rPr>
                <w:sz w:val="24"/>
                <w:szCs w:val="24"/>
              </w:rPr>
              <w:t xml:space="preserve"> («</w:t>
            </w:r>
            <w:r w:rsidR="00EE1535" w:rsidRPr="00C531EB">
              <w:rPr>
                <w:sz w:val="24"/>
                <w:szCs w:val="24"/>
              </w:rPr>
              <w:sym w:font="Symbol" w:char="F0AC"/>
            </w:r>
            <w:r w:rsidR="00EE1535" w:rsidRPr="00C531EB">
              <w:rPr>
                <w:sz w:val="24"/>
                <w:szCs w:val="24"/>
              </w:rPr>
              <w:t>», «</w:t>
            </w:r>
            <w:r w:rsidR="00EE1535" w:rsidRPr="00C531EB">
              <w:rPr>
                <w:sz w:val="24"/>
                <w:szCs w:val="24"/>
              </w:rPr>
              <w:sym w:font="Symbol" w:char="F0AD"/>
            </w:r>
            <w:r w:rsidR="00EE1535" w:rsidRPr="00C531EB">
              <w:rPr>
                <w:sz w:val="24"/>
                <w:szCs w:val="24"/>
              </w:rPr>
              <w:t>», «</w:t>
            </w:r>
            <w:r w:rsidR="00EE1535" w:rsidRPr="00C531EB">
              <w:rPr>
                <w:sz w:val="24"/>
                <w:szCs w:val="24"/>
              </w:rPr>
              <w:sym w:font="Symbol" w:char="F0AF"/>
            </w:r>
            <w:r w:rsidR="00EE1535" w:rsidRPr="00C531EB">
              <w:rPr>
                <w:sz w:val="24"/>
                <w:szCs w:val="24"/>
              </w:rPr>
              <w:t>», «</w:t>
            </w:r>
            <w:r w:rsidR="00EE1535" w:rsidRPr="00C531EB">
              <w:rPr>
                <w:sz w:val="24"/>
                <w:szCs w:val="24"/>
              </w:rPr>
              <w:sym w:font="Symbol" w:char="F0AE"/>
            </w:r>
            <w:r w:rsidR="00EE1535" w:rsidRPr="00C531EB">
              <w:rPr>
                <w:sz w:val="24"/>
                <w:szCs w:val="24"/>
              </w:rPr>
              <w:t>»)</w:t>
            </w:r>
            <w:r w:rsidR="005C695A" w:rsidRPr="00C531EB">
              <w:rPr>
                <w:sz w:val="24"/>
                <w:szCs w:val="24"/>
              </w:rPr>
              <w:t>.</w:t>
            </w:r>
            <w:r w:rsidR="00EE1535" w:rsidRPr="00C531EB">
              <w:rPr>
                <w:sz w:val="24"/>
                <w:szCs w:val="24"/>
              </w:rPr>
              <w:t xml:space="preserve"> </w:t>
            </w:r>
            <w:r w:rsidR="005C695A" w:rsidRPr="00C531EB">
              <w:rPr>
                <w:sz w:val="24"/>
                <w:szCs w:val="24"/>
              </w:rPr>
              <w:t xml:space="preserve">Как только </w:t>
            </w:r>
            <w:r w:rsidR="00DF7B70" w:rsidRPr="00C531EB">
              <w:rPr>
                <w:sz w:val="24"/>
                <w:szCs w:val="24"/>
              </w:rPr>
              <w:t>череда</w:t>
            </w:r>
            <w:r w:rsidR="005C695A" w:rsidRPr="00C531EB">
              <w:rPr>
                <w:sz w:val="24"/>
                <w:szCs w:val="24"/>
              </w:rPr>
              <w:t xml:space="preserve"> возможных выравниваний</w:t>
            </w:r>
            <w:r w:rsidR="00EE1535" w:rsidRPr="00C531EB">
              <w:rPr>
                <w:sz w:val="24"/>
                <w:szCs w:val="24"/>
              </w:rPr>
              <w:t xml:space="preserve"> по горизонтали (по левому краю, по центру, по правому краю) или по вертикали (сверху, посередине, снизу)</w:t>
            </w:r>
            <w:r w:rsidR="005C695A" w:rsidRPr="00C531EB">
              <w:rPr>
                <w:sz w:val="24"/>
                <w:szCs w:val="24"/>
              </w:rPr>
              <w:t xml:space="preserve"> завершается – надпись переходи</w:t>
            </w:r>
            <w:r w:rsidR="00344BD1" w:rsidRPr="00C531EB">
              <w:rPr>
                <w:sz w:val="24"/>
                <w:szCs w:val="24"/>
              </w:rPr>
              <w:t>т</w:t>
            </w:r>
            <w:r w:rsidR="005C695A" w:rsidRPr="00C531EB">
              <w:rPr>
                <w:sz w:val="24"/>
                <w:szCs w:val="24"/>
              </w:rPr>
              <w:t xml:space="preserve"> в соседнюю ячейку</w:t>
            </w:r>
            <w:r w:rsidR="00EE1535" w:rsidRPr="00C531EB">
              <w:rPr>
                <w:sz w:val="24"/>
                <w:szCs w:val="24"/>
              </w:rPr>
              <w:t xml:space="preserve"> таблицы</w:t>
            </w:r>
            <w:r w:rsidR="005C695A" w:rsidRPr="00C531EB">
              <w:rPr>
                <w:sz w:val="24"/>
                <w:szCs w:val="24"/>
              </w:rPr>
              <w:t>.</w:t>
            </w:r>
            <w:r w:rsidR="00EE1535" w:rsidRPr="00C531EB">
              <w:rPr>
                <w:sz w:val="24"/>
                <w:szCs w:val="24"/>
              </w:rPr>
              <w:t xml:space="preserve"> Переход через границу таблицы не предусматривать. Не реагировать на стрелки курсора при позиционировании текста у границ таблицы при попытках движения в их направлении.</w:t>
            </w:r>
          </w:p>
          <w:p w:rsidR="00147FF3" w:rsidRPr="00C531EB" w:rsidRDefault="00147FF3" w:rsidP="00410659">
            <w:pPr>
              <w:jc w:val="both"/>
              <w:rPr>
                <w:b/>
                <w:sz w:val="24"/>
                <w:szCs w:val="24"/>
              </w:rPr>
            </w:pPr>
            <w:r w:rsidRPr="00C531EB">
              <w:rPr>
                <w:b/>
                <w:sz w:val="24"/>
                <w:szCs w:val="24"/>
              </w:rPr>
              <w:t>2.</w:t>
            </w:r>
            <w:r w:rsidR="00401902" w:rsidRPr="00C531EB">
              <w:rPr>
                <w:sz w:val="24"/>
                <w:szCs w:val="24"/>
              </w:rPr>
              <w:t xml:space="preserve"> Смоделировать работу автомобильного светофора. На протяжении некоторого времени горит </w:t>
            </w:r>
            <w:r w:rsidR="00DF7B70" w:rsidRPr="00C531EB">
              <w:rPr>
                <w:sz w:val="24"/>
                <w:szCs w:val="24"/>
              </w:rPr>
              <w:t>«</w:t>
            </w:r>
            <w:r w:rsidR="00401902" w:rsidRPr="00C531EB">
              <w:rPr>
                <w:sz w:val="24"/>
                <w:szCs w:val="24"/>
              </w:rPr>
              <w:t>зелёный</w:t>
            </w:r>
            <w:r w:rsidR="00DF7B70" w:rsidRPr="00C531EB">
              <w:rPr>
                <w:sz w:val="24"/>
                <w:szCs w:val="24"/>
              </w:rPr>
              <w:t>»</w:t>
            </w:r>
            <w:r w:rsidR="00401902" w:rsidRPr="00C531EB">
              <w:rPr>
                <w:sz w:val="24"/>
                <w:szCs w:val="24"/>
              </w:rPr>
              <w:t xml:space="preserve"> сигнал, затем</w:t>
            </w:r>
            <w:r w:rsidR="00DF7B70" w:rsidRPr="00C531EB">
              <w:rPr>
                <w:sz w:val="24"/>
                <w:szCs w:val="24"/>
              </w:rPr>
              <w:t xml:space="preserve"> непродолжительное</w:t>
            </w:r>
            <w:r w:rsidR="00401902" w:rsidRPr="00C531EB">
              <w:rPr>
                <w:sz w:val="24"/>
                <w:szCs w:val="24"/>
              </w:rPr>
              <w:t xml:space="preserve"> фиксированное время горит </w:t>
            </w:r>
            <w:r w:rsidR="00DF7B70" w:rsidRPr="00C531EB">
              <w:rPr>
                <w:sz w:val="24"/>
                <w:szCs w:val="24"/>
              </w:rPr>
              <w:t>«</w:t>
            </w:r>
            <w:r w:rsidR="00401902" w:rsidRPr="00C531EB">
              <w:rPr>
                <w:sz w:val="24"/>
                <w:szCs w:val="24"/>
              </w:rPr>
              <w:t>жёлтый</w:t>
            </w:r>
            <w:r w:rsidR="00DF7B70" w:rsidRPr="00C531EB">
              <w:rPr>
                <w:sz w:val="24"/>
                <w:szCs w:val="24"/>
              </w:rPr>
              <w:t>» сигнал</w:t>
            </w:r>
            <w:r w:rsidR="00401902" w:rsidRPr="00C531EB">
              <w:rPr>
                <w:sz w:val="24"/>
                <w:szCs w:val="24"/>
              </w:rPr>
              <w:t xml:space="preserve"> и, на протяжении</w:t>
            </w:r>
            <w:r w:rsidR="00DF7B70" w:rsidRPr="00C531EB">
              <w:rPr>
                <w:sz w:val="24"/>
                <w:szCs w:val="24"/>
              </w:rPr>
              <w:t xml:space="preserve"> некоторого</w:t>
            </w:r>
            <w:r w:rsidR="00401902" w:rsidRPr="00C531EB">
              <w:rPr>
                <w:sz w:val="24"/>
                <w:szCs w:val="24"/>
              </w:rPr>
              <w:t xml:space="preserve"> третьего времени, горит </w:t>
            </w:r>
            <w:r w:rsidR="00DF7B70" w:rsidRPr="00C531EB">
              <w:rPr>
                <w:sz w:val="24"/>
                <w:szCs w:val="24"/>
              </w:rPr>
              <w:t>«</w:t>
            </w:r>
            <w:r w:rsidR="00401902" w:rsidRPr="00C531EB">
              <w:rPr>
                <w:sz w:val="24"/>
                <w:szCs w:val="24"/>
              </w:rPr>
              <w:t>красный</w:t>
            </w:r>
            <w:r w:rsidR="00DF7B70" w:rsidRPr="00C531EB">
              <w:rPr>
                <w:sz w:val="24"/>
                <w:szCs w:val="24"/>
              </w:rPr>
              <w:t>» сигнал</w:t>
            </w:r>
            <w:r w:rsidR="00401902" w:rsidRPr="00C531EB">
              <w:rPr>
                <w:sz w:val="24"/>
                <w:szCs w:val="24"/>
              </w:rPr>
              <w:t>. В разворачиваемых по галочке</w:t>
            </w:r>
            <w:r w:rsidR="00DF7B70" w:rsidRPr="00C531EB">
              <w:rPr>
                <w:sz w:val="24"/>
                <w:szCs w:val="24"/>
              </w:rPr>
              <w:t xml:space="preserve"> (флагу)</w:t>
            </w:r>
            <w:r w:rsidR="00401902" w:rsidRPr="00C531EB">
              <w:rPr>
                <w:sz w:val="24"/>
                <w:szCs w:val="24"/>
              </w:rPr>
              <w:t xml:space="preserve"> настройках иметь возможность настраивать времена горения </w:t>
            </w:r>
            <w:r w:rsidR="00DF7B70" w:rsidRPr="00C531EB">
              <w:rPr>
                <w:sz w:val="24"/>
                <w:szCs w:val="24"/>
              </w:rPr>
              <w:t>«</w:t>
            </w:r>
            <w:r w:rsidR="00401902" w:rsidRPr="00C531EB">
              <w:rPr>
                <w:sz w:val="24"/>
                <w:szCs w:val="24"/>
              </w:rPr>
              <w:t>зелёного</w:t>
            </w:r>
            <w:r w:rsidR="00DF7B70" w:rsidRPr="00C531EB">
              <w:rPr>
                <w:sz w:val="24"/>
                <w:szCs w:val="24"/>
              </w:rPr>
              <w:t>»</w:t>
            </w:r>
            <w:r w:rsidR="00401902" w:rsidRPr="00C531EB">
              <w:rPr>
                <w:sz w:val="24"/>
                <w:szCs w:val="24"/>
              </w:rPr>
              <w:t xml:space="preserve"> и </w:t>
            </w:r>
            <w:r w:rsidR="00DF7B70" w:rsidRPr="00C531EB">
              <w:rPr>
                <w:sz w:val="24"/>
                <w:szCs w:val="24"/>
              </w:rPr>
              <w:t>«</w:t>
            </w:r>
            <w:r w:rsidR="00401902" w:rsidRPr="00C531EB">
              <w:rPr>
                <w:sz w:val="24"/>
                <w:szCs w:val="24"/>
              </w:rPr>
              <w:t>красного</w:t>
            </w:r>
            <w:r w:rsidR="00DF7B70" w:rsidRPr="00C531EB">
              <w:rPr>
                <w:sz w:val="24"/>
                <w:szCs w:val="24"/>
              </w:rPr>
              <w:t>»</w:t>
            </w:r>
            <w:r w:rsidR="00401902" w:rsidRPr="00C531EB">
              <w:rPr>
                <w:sz w:val="24"/>
                <w:szCs w:val="24"/>
              </w:rPr>
              <w:t xml:space="preserve"> сигналов</w:t>
            </w:r>
            <w:r w:rsidR="00DF7B70" w:rsidRPr="00C531EB">
              <w:rPr>
                <w:sz w:val="24"/>
                <w:szCs w:val="24"/>
              </w:rPr>
              <w:t xml:space="preserve"> светофора</w:t>
            </w:r>
            <w:r w:rsidR="00401902" w:rsidRPr="00C531EB">
              <w:rPr>
                <w:sz w:val="24"/>
                <w:szCs w:val="24"/>
              </w:rPr>
              <w:t xml:space="preserve">. Предусмотреть режимы управления </w:t>
            </w:r>
            <w:r w:rsidR="00DF7B70" w:rsidRPr="00C531EB">
              <w:rPr>
                <w:sz w:val="24"/>
                <w:szCs w:val="24"/>
              </w:rPr>
              <w:t>«</w:t>
            </w:r>
            <w:r w:rsidR="00401902" w:rsidRPr="00C531EB">
              <w:rPr>
                <w:sz w:val="24"/>
                <w:szCs w:val="24"/>
              </w:rPr>
              <w:t>включён</w:t>
            </w:r>
            <w:r w:rsidR="00DF7B70" w:rsidRPr="00C531EB">
              <w:rPr>
                <w:sz w:val="24"/>
                <w:szCs w:val="24"/>
              </w:rPr>
              <w:t>»</w:t>
            </w:r>
            <w:r w:rsidR="00401902" w:rsidRPr="00C531EB">
              <w:rPr>
                <w:sz w:val="24"/>
                <w:szCs w:val="24"/>
              </w:rPr>
              <w:t xml:space="preserve"> / </w:t>
            </w:r>
            <w:r w:rsidR="00DF7B70" w:rsidRPr="00C531EB">
              <w:rPr>
                <w:sz w:val="24"/>
                <w:szCs w:val="24"/>
              </w:rPr>
              <w:t>«</w:t>
            </w:r>
            <w:r w:rsidR="00401902" w:rsidRPr="00C531EB">
              <w:rPr>
                <w:sz w:val="24"/>
                <w:szCs w:val="24"/>
              </w:rPr>
              <w:t>выключен</w:t>
            </w:r>
            <w:r w:rsidR="00DF7B70" w:rsidRPr="00C531EB">
              <w:rPr>
                <w:sz w:val="24"/>
                <w:szCs w:val="24"/>
              </w:rPr>
              <w:t>»</w:t>
            </w:r>
            <w:r w:rsidR="00401902" w:rsidRPr="00C531EB">
              <w:rPr>
                <w:sz w:val="24"/>
                <w:szCs w:val="24"/>
              </w:rPr>
              <w:t xml:space="preserve">, активируемых двумя </w:t>
            </w:r>
            <w:r w:rsidR="00DF7B70" w:rsidRPr="00C531EB">
              <w:rPr>
                <w:sz w:val="24"/>
                <w:szCs w:val="24"/>
              </w:rPr>
              <w:t>радиокнопками</w:t>
            </w:r>
            <w:r w:rsidR="00401902" w:rsidRPr="00C531EB">
              <w:rPr>
                <w:sz w:val="24"/>
                <w:szCs w:val="24"/>
              </w:rPr>
              <w:t>.</w:t>
            </w:r>
          </w:p>
          <w:p w:rsidR="00147FF3" w:rsidRPr="00C531EB" w:rsidRDefault="00147FF3" w:rsidP="00410659">
            <w:pPr>
              <w:jc w:val="both"/>
              <w:rPr>
                <w:b/>
                <w:sz w:val="24"/>
                <w:szCs w:val="24"/>
              </w:rPr>
            </w:pPr>
            <w:r w:rsidRPr="00C531EB">
              <w:rPr>
                <w:b/>
                <w:sz w:val="24"/>
                <w:szCs w:val="24"/>
              </w:rPr>
              <w:t>3. </w:t>
            </w:r>
            <w:r w:rsidRPr="00C531EB">
              <w:rPr>
                <w:rFonts w:cs="Times New Roman"/>
                <w:sz w:val="24"/>
                <w:szCs w:val="24"/>
              </w:rPr>
              <w:t>Развить</w:t>
            </w:r>
            <w:r w:rsidR="00A33977" w:rsidRPr="00C531EB">
              <w:rPr>
                <w:rFonts w:cs="Times New Roman"/>
                <w:sz w:val="24"/>
                <w:szCs w:val="24"/>
              </w:rPr>
              <w:t xml:space="preserve"> представленную в Приложении</w:t>
            </w:r>
            <w:r w:rsidRPr="00C531EB">
              <w:rPr>
                <w:rFonts w:cs="Times New Roman"/>
                <w:sz w:val="24"/>
                <w:szCs w:val="24"/>
              </w:rPr>
              <w:t xml:space="preserve"> структуру</w:t>
            </w:r>
            <w:r w:rsidR="00DF7B70" w:rsidRPr="00C531EB">
              <w:rPr>
                <w:rFonts w:cs="Times New Roman"/>
                <w:sz w:val="24"/>
                <w:szCs w:val="24"/>
              </w:rPr>
              <w:t xml:space="preserve"> реактивного</w:t>
            </w:r>
            <w:r w:rsidRPr="00C531EB">
              <w:rPr>
                <w:rFonts w:cs="Times New Roman"/>
                <w:sz w:val="24"/>
                <w:szCs w:val="24"/>
              </w:rPr>
              <w:t xml:space="preserve"> ввода</w:t>
            </w:r>
            <w:r w:rsidR="00DF7B70" w:rsidRPr="00C531EB">
              <w:rPr>
                <w:rFonts w:cs="Times New Roman"/>
                <w:sz w:val="24"/>
                <w:szCs w:val="24"/>
              </w:rPr>
              <w:t xml:space="preserve"> данных</w:t>
            </w:r>
            <w:r w:rsidR="00A33977" w:rsidRPr="00C531EB">
              <w:rPr>
                <w:rFonts w:cs="Times New Roman"/>
                <w:sz w:val="24"/>
                <w:szCs w:val="24"/>
              </w:rPr>
              <w:t>.</w:t>
            </w:r>
            <w:r w:rsidRPr="00C531EB">
              <w:rPr>
                <w:rFonts w:cs="Times New Roman"/>
                <w:sz w:val="24"/>
                <w:szCs w:val="24"/>
              </w:rPr>
              <w:t xml:space="preserve"> </w:t>
            </w:r>
            <w:r w:rsidR="00A33977" w:rsidRPr="00C531EB">
              <w:rPr>
                <w:rFonts w:cs="Times New Roman"/>
                <w:sz w:val="24"/>
                <w:szCs w:val="24"/>
              </w:rPr>
              <w:t>Вводить</w:t>
            </w:r>
            <w:r w:rsidRPr="00C531EB">
              <w:rPr>
                <w:rFonts w:cs="Times New Roman"/>
                <w:sz w:val="24"/>
                <w:szCs w:val="24"/>
              </w:rPr>
              <w:t xml:space="preserve"> «</w:t>
            </w:r>
            <w:r w:rsidRPr="00C531EB">
              <w:rPr>
                <w:rFonts w:cs="Times New Roman"/>
                <w:i/>
                <w:sz w:val="24"/>
                <w:szCs w:val="24"/>
                <w:lang w:val="en-US"/>
              </w:rPr>
              <w:t>Login</w:t>
            </w:r>
            <w:r w:rsidR="009B5B4E" w:rsidRPr="00C531EB">
              <w:rPr>
                <w:rFonts w:cs="Times New Roman"/>
                <w:i/>
                <w:sz w:val="24"/>
                <w:szCs w:val="24"/>
              </w:rPr>
              <w:t>»</w:t>
            </w:r>
            <w:r w:rsidRPr="00C531EB">
              <w:rPr>
                <w:rFonts w:cs="Times New Roman"/>
                <w:i/>
                <w:sz w:val="24"/>
                <w:szCs w:val="24"/>
              </w:rPr>
              <w:t xml:space="preserve"> </w:t>
            </w:r>
            <w:r w:rsidR="00A33977" w:rsidRPr="00C531EB">
              <w:rPr>
                <w:rFonts w:cs="Times New Roman"/>
                <w:sz w:val="24"/>
                <w:szCs w:val="24"/>
              </w:rPr>
              <w:t>и</w:t>
            </w:r>
            <w:r w:rsidRPr="00C531EB">
              <w:rPr>
                <w:rFonts w:cs="Times New Roman"/>
                <w:i/>
                <w:sz w:val="24"/>
                <w:szCs w:val="24"/>
              </w:rPr>
              <w:t xml:space="preserve"> </w:t>
            </w:r>
            <w:r w:rsidR="009B5B4E" w:rsidRPr="00C531EB">
              <w:rPr>
                <w:rFonts w:cs="Times New Roman"/>
                <w:i/>
                <w:sz w:val="24"/>
                <w:szCs w:val="24"/>
              </w:rPr>
              <w:t>«</w:t>
            </w:r>
            <w:r w:rsidR="00A33977" w:rsidRPr="00C531EB">
              <w:rPr>
                <w:rFonts w:cs="Times New Roman"/>
                <w:i/>
                <w:sz w:val="24"/>
                <w:szCs w:val="24"/>
                <w:lang w:val="en-US"/>
              </w:rPr>
              <w:t>Domain</w:t>
            </w:r>
            <w:r w:rsidRPr="00C531EB">
              <w:rPr>
                <w:rFonts w:cs="Times New Roman"/>
                <w:sz w:val="24"/>
                <w:szCs w:val="24"/>
              </w:rPr>
              <w:t xml:space="preserve">» локального одностраничного </w:t>
            </w:r>
            <w:r w:rsidRPr="00C531EB">
              <w:rPr>
                <w:rFonts w:cs="Times New Roman"/>
                <w:i/>
                <w:sz w:val="24"/>
                <w:szCs w:val="24"/>
                <w:lang w:val="en-US"/>
              </w:rPr>
              <w:t>web</w:t>
            </w:r>
            <w:r w:rsidRPr="00C531EB">
              <w:rPr>
                <w:rFonts w:cs="Times New Roman"/>
                <w:sz w:val="24"/>
                <w:szCs w:val="24"/>
              </w:rPr>
              <w:t>-приложения при полученных от пользователя в теге &lt;</w:t>
            </w:r>
            <w:r w:rsidRPr="00C531EB">
              <w:rPr>
                <w:rFonts w:cs="Times New Roman"/>
                <w:i/>
                <w:sz w:val="24"/>
                <w:szCs w:val="24"/>
                <w:lang w:val="en-US"/>
              </w:rPr>
              <w:t>input</w:t>
            </w:r>
            <w:r w:rsidRPr="00C531EB">
              <w:rPr>
                <w:rFonts w:cs="Times New Roman"/>
                <w:i/>
                <w:sz w:val="24"/>
                <w:szCs w:val="24"/>
              </w:rPr>
              <w:t>&gt;&lt;/</w:t>
            </w:r>
            <w:r w:rsidRPr="00C531EB">
              <w:rPr>
                <w:rFonts w:cs="Times New Roman"/>
                <w:i/>
                <w:sz w:val="24"/>
                <w:szCs w:val="24"/>
                <w:lang w:val="en-US"/>
              </w:rPr>
              <w:t>input</w:t>
            </w:r>
            <w:r w:rsidRPr="00C531EB">
              <w:rPr>
                <w:rFonts w:cs="Times New Roman"/>
                <w:i/>
                <w:sz w:val="24"/>
                <w:szCs w:val="24"/>
              </w:rPr>
              <w:t>&gt;</w:t>
            </w:r>
            <w:r w:rsidRPr="00C531EB">
              <w:rPr>
                <w:rFonts w:cs="Times New Roman"/>
                <w:sz w:val="24"/>
                <w:szCs w:val="24"/>
              </w:rPr>
              <w:t xml:space="preserve"> значениях. Отчеркнуть горизонтальной линией (</w:t>
            </w:r>
            <w:r w:rsidRPr="00C531EB">
              <w:rPr>
                <w:rFonts w:cs="Times New Roman"/>
                <w:i/>
                <w:sz w:val="24"/>
                <w:szCs w:val="24"/>
              </w:rPr>
              <w:t>&lt;</w:t>
            </w:r>
            <w:proofErr w:type="spellStart"/>
            <w:r w:rsidRPr="00C531EB">
              <w:rPr>
                <w:rFonts w:cs="Times New Roman"/>
                <w:i/>
                <w:sz w:val="24"/>
                <w:szCs w:val="24"/>
                <w:lang w:val="en-US"/>
              </w:rPr>
              <w:t>hr</w:t>
            </w:r>
            <w:proofErr w:type="spellEnd"/>
            <w:r w:rsidRPr="00C531EB">
              <w:rPr>
                <w:rFonts w:cs="Times New Roman"/>
                <w:i/>
                <w:sz w:val="24"/>
                <w:szCs w:val="24"/>
              </w:rPr>
              <w:t>&gt;</w:t>
            </w:r>
            <w:r w:rsidRPr="00C531EB">
              <w:rPr>
                <w:rFonts w:cs="Times New Roman"/>
                <w:sz w:val="24"/>
                <w:szCs w:val="24"/>
              </w:rPr>
              <w:t>) область смены шаблонов. Под ней вывести строку вида «</w:t>
            </w:r>
            <w:r w:rsidRPr="00C531EB">
              <w:rPr>
                <w:rFonts w:cs="Times New Roman"/>
                <w:i/>
                <w:sz w:val="24"/>
                <w:szCs w:val="24"/>
                <w:lang w:val="en-US"/>
              </w:rPr>
              <w:t>Login</w:t>
            </w:r>
            <w:r w:rsidR="00A33977" w:rsidRPr="00C531EB">
              <w:rPr>
                <w:rFonts w:cs="Times New Roman"/>
                <w:i/>
                <w:sz w:val="24"/>
                <w:szCs w:val="24"/>
              </w:rPr>
              <w:t>@</w:t>
            </w:r>
            <w:r w:rsidR="00A33977" w:rsidRPr="00C531EB">
              <w:rPr>
                <w:rFonts w:cs="Times New Roman"/>
                <w:i/>
                <w:sz w:val="24"/>
                <w:szCs w:val="24"/>
                <w:lang w:val="en-US"/>
              </w:rPr>
              <w:t>Domain</w:t>
            </w:r>
            <w:r w:rsidRPr="00C531EB">
              <w:rPr>
                <w:rFonts w:cs="Times New Roman"/>
                <w:sz w:val="24"/>
                <w:szCs w:val="24"/>
              </w:rPr>
              <w:t>» подстановкой в «усатых скобках».</w:t>
            </w:r>
            <w:r w:rsidR="009311D0" w:rsidRPr="00C531EB">
              <w:rPr>
                <w:rFonts w:cs="Times New Roman"/>
                <w:sz w:val="24"/>
                <w:szCs w:val="24"/>
              </w:rPr>
              <w:t xml:space="preserve"> Переход между </w:t>
            </w:r>
            <w:r w:rsidR="00A33977" w:rsidRPr="00C531EB">
              <w:rPr>
                <w:rFonts w:cs="Times New Roman"/>
                <w:sz w:val="24"/>
                <w:szCs w:val="24"/>
              </w:rPr>
              <w:t>состояниями</w:t>
            </w:r>
            <w:r w:rsidR="009311D0" w:rsidRPr="00C531EB">
              <w:rPr>
                <w:rFonts w:cs="Times New Roman"/>
                <w:sz w:val="24"/>
                <w:szCs w:val="24"/>
              </w:rPr>
              <w:t xml:space="preserve"> «</w:t>
            </w:r>
            <w:r w:rsidR="009311D0" w:rsidRPr="00C531EB">
              <w:rPr>
                <w:rFonts w:cs="Times New Roman"/>
                <w:i/>
                <w:sz w:val="24"/>
                <w:szCs w:val="24"/>
                <w:lang w:val="en-US"/>
              </w:rPr>
              <w:t>Login</w:t>
            </w:r>
            <w:r w:rsidR="009311D0" w:rsidRPr="00C531EB">
              <w:rPr>
                <w:rFonts w:cs="Times New Roman"/>
                <w:sz w:val="24"/>
                <w:szCs w:val="24"/>
              </w:rPr>
              <w:t>» и «</w:t>
            </w:r>
            <w:r w:rsidR="00A33977" w:rsidRPr="00C531EB">
              <w:rPr>
                <w:rFonts w:cs="Times New Roman"/>
                <w:i/>
                <w:sz w:val="24"/>
                <w:szCs w:val="24"/>
                <w:lang w:val="en-US"/>
              </w:rPr>
              <w:t>Domain</w:t>
            </w:r>
            <w:r w:rsidR="009311D0" w:rsidRPr="00C531EB">
              <w:rPr>
                <w:rFonts w:cs="Times New Roman"/>
                <w:sz w:val="24"/>
                <w:szCs w:val="24"/>
              </w:rPr>
              <w:t>» реализовать по нажатии на клавишу «</w:t>
            </w:r>
            <w:r w:rsidR="009311D0" w:rsidRPr="00C531EB">
              <w:rPr>
                <w:rFonts w:cs="Times New Roman"/>
                <w:i/>
                <w:sz w:val="24"/>
                <w:szCs w:val="24"/>
                <w:lang w:val="en-US"/>
              </w:rPr>
              <w:t>Enter</w:t>
            </w:r>
            <w:r w:rsidR="009311D0" w:rsidRPr="00C531EB">
              <w:rPr>
                <w:rFonts w:cs="Times New Roman"/>
                <w:sz w:val="24"/>
                <w:szCs w:val="24"/>
              </w:rPr>
              <w:t>» клавиатуры. Вывод строки «</w:t>
            </w:r>
            <w:r w:rsidR="009311D0" w:rsidRPr="00C531EB">
              <w:rPr>
                <w:rFonts w:cs="Times New Roman"/>
                <w:i/>
                <w:sz w:val="24"/>
                <w:szCs w:val="24"/>
                <w:lang w:val="en-US"/>
              </w:rPr>
              <w:t>Login</w:t>
            </w:r>
            <w:r w:rsidR="00A33977" w:rsidRPr="00C531EB">
              <w:rPr>
                <w:rFonts w:cs="Times New Roman"/>
                <w:i/>
                <w:sz w:val="24"/>
                <w:szCs w:val="24"/>
              </w:rPr>
              <w:t>@</w:t>
            </w:r>
            <w:r w:rsidR="00A33977" w:rsidRPr="00C531EB">
              <w:rPr>
                <w:rFonts w:cs="Times New Roman"/>
                <w:i/>
                <w:sz w:val="24"/>
                <w:szCs w:val="24"/>
                <w:lang w:val="en-US"/>
              </w:rPr>
              <w:t>Domain</w:t>
            </w:r>
            <w:r w:rsidR="009311D0" w:rsidRPr="00C531EB">
              <w:rPr>
                <w:rFonts w:cs="Times New Roman"/>
                <w:sz w:val="24"/>
                <w:szCs w:val="24"/>
              </w:rPr>
              <w:t>» производится только при наличии обоих непустых значений.</w:t>
            </w:r>
            <w:r w:rsidR="009B5B4E" w:rsidRPr="00C531EB">
              <w:rPr>
                <w:rFonts w:cs="Times New Roman"/>
                <w:sz w:val="24"/>
                <w:szCs w:val="24"/>
              </w:rPr>
              <w:t xml:space="preserve"> </w:t>
            </w:r>
            <w:r w:rsidR="00A33977" w:rsidRPr="00C531EB">
              <w:rPr>
                <w:rFonts w:cs="Times New Roman"/>
                <w:sz w:val="24"/>
                <w:szCs w:val="24"/>
              </w:rPr>
              <w:t>«</w:t>
            </w:r>
            <w:r w:rsidR="00A33977" w:rsidRPr="00C531EB">
              <w:rPr>
                <w:rFonts w:cs="Times New Roman"/>
                <w:i/>
                <w:sz w:val="24"/>
                <w:szCs w:val="24"/>
                <w:lang w:val="en-US"/>
              </w:rPr>
              <w:t>Domain</w:t>
            </w:r>
            <w:r w:rsidR="00A33977" w:rsidRPr="00C531EB">
              <w:rPr>
                <w:rFonts w:cs="Times New Roman"/>
                <w:sz w:val="24"/>
                <w:szCs w:val="24"/>
              </w:rPr>
              <w:t>» включает в себя зону распространения («</w:t>
            </w:r>
            <w:r w:rsidR="00A33977" w:rsidRPr="00C531EB">
              <w:rPr>
                <w:rFonts w:cs="Times New Roman"/>
                <w:i/>
                <w:sz w:val="24"/>
                <w:szCs w:val="24"/>
              </w:rPr>
              <w:t>.</w:t>
            </w:r>
            <w:proofErr w:type="spellStart"/>
            <w:r w:rsidR="00A33977" w:rsidRPr="00C531EB">
              <w:rPr>
                <w:rFonts w:cs="Times New Roman"/>
                <w:i/>
                <w:sz w:val="24"/>
                <w:szCs w:val="24"/>
                <w:lang w:val="en-US"/>
              </w:rPr>
              <w:t>ru</w:t>
            </w:r>
            <w:proofErr w:type="spellEnd"/>
            <w:r w:rsidR="00A33977" w:rsidRPr="00C531EB">
              <w:rPr>
                <w:rFonts w:cs="Times New Roman"/>
                <w:sz w:val="24"/>
                <w:szCs w:val="24"/>
              </w:rPr>
              <w:t>», «</w:t>
            </w:r>
            <w:r w:rsidR="00A33977" w:rsidRPr="00C531EB">
              <w:rPr>
                <w:rFonts w:cs="Times New Roman"/>
                <w:i/>
                <w:sz w:val="24"/>
                <w:szCs w:val="24"/>
              </w:rPr>
              <w:t>.</w:t>
            </w:r>
            <w:r w:rsidR="00A33977" w:rsidRPr="00C531EB">
              <w:rPr>
                <w:rFonts w:cs="Times New Roman"/>
                <w:i/>
                <w:sz w:val="24"/>
                <w:szCs w:val="24"/>
                <w:lang w:val="en-US"/>
              </w:rPr>
              <w:t>com</w:t>
            </w:r>
            <w:r w:rsidR="00A33977" w:rsidRPr="00C531EB">
              <w:rPr>
                <w:rFonts w:cs="Times New Roman"/>
                <w:sz w:val="24"/>
                <w:szCs w:val="24"/>
              </w:rPr>
              <w:t>», «</w:t>
            </w:r>
            <w:r w:rsidR="00A33977" w:rsidRPr="00C531EB">
              <w:rPr>
                <w:rFonts w:cs="Times New Roman"/>
                <w:i/>
                <w:sz w:val="24"/>
                <w:szCs w:val="24"/>
              </w:rPr>
              <w:t>.</w:t>
            </w:r>
            <w:r w:rsidR="00A33977" w:rsidRPr="00C531EB">
              <w:rPr>
                <w:rFonts w:cs="Times New Roman"/>
                <w:i/>
                <w:sz w:val="24"/>
                <w:szCs w:val="24"/>
                <w:lang w:val="en-US"/>
              </w:rPr>
              <w:t>net</w:t>
            </w:r>
            <w:r w:rsidR="00A33977" w:rsidRPr="00C531EB">
              <w:rPr>
                <w:rFonts w:cs="Times New Roman"/>
                <w:sz w:val="24"/>
                <w:szCs w:val="24"/>
              </w:rPr>
              <w:t>», «</w:t>
            </w:r>
            <w:r w:rsidR="00A33977" w:rsidRPr="00C531EB">
              <w:rPr>
                <w:rFonts w:cs="Times New Roman"/>
                <w:i/>
                <w:sz w:val="24"/>
                <w:szCs w:val="24"/>
              </w:rPr>
              <w:t>.</w:t>
            </w:r>
            <w:r w:rsidR="00A33977" w:rsidRPr="00C531EB">
              <w:rPr>
                <w:rFonts w:cs="Times New Roman"/>
                <w:i/>
                <w:sz w:val="24"/>
                <w:szCs w:val="24"/>
                <w:lang w:val="en-US"/>
              </w:rPr>
              <w:t>org</w:t>
            </w:r>
            <w:r w:rsidR="00A33977" w:rsidRPr="00C531EB">
              <w:rPr>
                <w:rFonts w:cs="Times New Roman"/>
                <w:sz w:val="24"/>
                <w:szCs w:val="24"/>
              </w:rPr>
              <w:t>» и т.п.)</w:t>
            </w:r>
            <w:r w:rsidR="009B5B4E" w:rsidRPr="00C531EB">
              <w:rPr>
                <w:rFonts w:cs="Times New Roman"/>
                <w:sz w:val="24"/>
                <w:szCs w:val="24"/>
              </w:rPr>
              <w:t>.</w:t>
            </w:r>
          </w:p>
          <w:p w:rsidR="009231C6" w:rsidRPr="00C531EB" w:rsidRDefault="00147FF3" w:rsidP="007A309A">
            <w:pPr>
              <w:jc w:val="both"/>
              <w:rPr>
                <w:b/>
                <w:sz w:val="24"/>
                <w:szCs w:val="24"/>
              </w:rPr>
            </w:pPr>
            <w:r w:rsidRPr="00C531EB">
              <w:rPr>
                <w:b/>
                <w:sz w:val="24"/>
                <w:szCs w:val="24"/>
              </w:rPr>
              <w:t>4.</w:t>
            </w:r>
            <w:r w:rsidR="00DD13B2" w:rsidRPr="00C531EB">
              <w:rPr>
                <w:sz w:val="24"/>
                <w:szCs w:val="24"/>
              </w:rPr>
              <w:t xml:space="preserve"> Подготовить форму авторизации пользователя</w:t>
            </w:r>
            <w:r w:rsidR="00D717B3" w:rsidRPr="00C531EB">
              <w:rPr>
                <w:sz w:val="24"/>
                <w:szCs w:val="24"/>
              </w:rPr>
              <w:t xml:space="preserve"> по логину и паролю. Предусмотреть несколько режимов входа. С параметрами «</w:t>
            </w:r>
            <w:r w:rsidR="00D717B3" w:rsidRPr="00C531EB">
              <w:rPr>
                <w:i/>
                <w:sz w:val="24"/>
                <w:szCs w:val="24"/>
                <w:lang w:val="en-US"/>
              </w:rPr>
              <w:t>test</w:t>
            </w:r>
            <w:r w:rsidR="00D717B3" w:rsidRPr="00C531EB">
              <w:rPr>
                <w:sz w:val="24"/>
                <w:szCs w:val="24"/>
              </w:rPr>
              <w:t>» – «</w:t>
            </w:r>
            <w:r w:rsidR="00D717B3" w:rsidRPr="00C531EB">
              <w:rPr>
                <w:i/>
                <w:sz w:val="24"/>
                <w:szCs w:val="24"/>
                <w:lang w:val="en-US"/>
              </w:rPr>
              <w:t>test</w:t>
            </w:r>
            <w:r w:rsidR="00D717B3" w:rsidRPr="00C531EB">
              <w:rPr>
                <w:sz w:val="24"/>
                <w:szCs w:val="24"/>
              </w:rPr>
              <w:t>» можно только посмотреть на заложенные в программу Фамилию, Имя, Отчество разработчика, а также название и номер учебной группы, которые по умолчанию не заложены в программу. В режиме «</w:t>
            </w:r>
            <w:r w:rsidR="00D717B3" w:rsidRPr="00C531EB">
              <w:rPr>
                <w:i/>
                <w:sz w:val="24"/>
                <w:szCs w:val="24"/>
                <w:lang w:val="en-US"/>
              </w:rPr>
              <w:t>admin</w:t>
            </w:r>
            <w:r w:rsidR="00D717B3" w:rsidRPr="00C531EB">
              <w:rPr>
                <w:sz w:val="24"/>
                <w:szCs w:val="24"/>
              </w:rPr>
              <w:t>» – «</w:t>
            </w:r>
            <w:r w:rsidR="00D717B3" w:rsidRPr="00C531EB">
              <w:rPr>
                <w:i/>
                <w:sz w:val="24"/>
                <w:szCs w:val="24"/>
                <w:lang w:val="en-US"/>
              </w:rPr>
              <w:t>admin</w:t>
            </w:r>
            <w:r w:rsidR="00D717B3" w:rsidRPr="00C531EB">
              <w:rPr>
                <w:sz w:val="24"/>
                <w:szCs w:val="24"/>
              </w:rPr>
              <w:t>» иметь возможность отредактировать Фамилию, Имя и Отчество автора. В режиме «</w:t>
            </w:r>
            <w:r w:rsidR="00D717B3" w:rsidRPr="00C531EB">
              <w:rPr>
                <w:i/>
                <w:sz w:val="24"/>
                <w:szCs w:val="24"/>
                <w:lang w:val="en-US"/>
              </w:rPr>
              <w:t>user</w:t>
            </w:r>
            <w:r w:rsidR="00D717B3" w:rsidRPr="00C531EB">
              <w:rPr>
                <w:sz w:val="24"/>
                <w:szCs w:val="24"/>
              </w:rPr>
              <w:t>» – «</w:t>
            </w:r>
            <w:r w:rsidR="00D717B3" w:rsidRPr="00C531EB">
              <w:rPr>
                <w:i/>
                <w:sz w:val="24"/>
                <w:szCs w:val="24"/>
                <w:lang w:val="en-US"/>
              </w:rPr>
              <w:t>user</w:t>
            </w:r>
            <w:r w:rsidR="00D717B3" w:rsidRPr="00C531EB">
              <w:rPr>
                <w:sz w:val="24"/>
                <w:szCs w:val="24"/>
              </w:rPr>
              <w:t>» иметь возможность ввода названия и номера учебной группы. Иметь возможность выхода к форме авторизации из каждого режима.</w:t>
            </w:r>
          </w:p>
        </w:tc>
      </w:tr>
      <w:tr w:rsidR="00147FF3" w:rsidRPr="00C531EB" w:rsidTr="00FE705F">
        <w:trPr>
          <w:cantSplit/>
          <w:trHeight w:val="4372"/>
        </w:trPr>
        <w:tc>
          <w:tcPr>
            <w:tcW w:w="1882" w:type="dxa"/>
            <w:textDirection w:val="btLr"/>
            <w:vAlign w:val="center"/>
          </w:tcPr>
          <w:p w:rsidR="00147FF3" w:rsidRPr="00C531EB" w:rsidRDefault="00147FF3"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rPr>
              <w:t xml:space="preserve"> / шаблоны</w:t>
            </w:r>
          </w:p>
        </w:tc>
        <w:tc>
          <w:tcPr>
            <w:tcW w:w="7463" w:type="dxa"/>
            <w:vMerge/>
          </w:tcPr>
          <w:p w:rsidR="00147FF3" w:rsidRPr="00C531EB" w:rsidRDefault="00147FF3" w:rsidP="00410659">
            <w:pPr>
              <w:jc w:val="both"/>
              <w:rPr>
                <w:b/>
                <w:sz w:val="24"/>
                <w:szCs w:val="24"/>
              </w:rPr>
            </w:pPr>
          </w:p>
        </w:tc>
      </w:tr>
    </w:tbl>
    <w:p w:rsidR="00520830" w:rsidRPr="00C531EB" w:rsidRDefault="00520830">
      <w:r w:rsidRPr="00C531EB">
        <w:br w:type="page"/>
      </w:r>
    </w:p>
    <w:tbl>
      <w:tblPr>
        <w:tblStyle w:val="a3"/>
        <w:tblW w:w="0" w:type="auto"/>
        <w:tblLook w:val="04A0" w:firstRow="1" w:lastRow="0" w:firstColumn="1" w:lastColumn="0" w:noHBand="0" w:noVBand="1"/>
      </w:tblPr>
      <w:tblGrid>
        <w:gridCol w:w="1882"/>
        <w:gridCol w:w="7463"/>
      </w:tblGrid>
      <w:tr w:rsidR="00B155A1" w:rsidRPr="00C531EB" w:rsidTr="00833DB6">
        <w:trPr>
          <w:cantSplit/>
          <w:trHeight w:val="6789"/>
        </w:trPr>
        <w:tc>
          <w:tcPr>
            <w:tcW w:w="1882" w:type="dxa"/>
          </w:tcPr>
          <w:p w:rsidR="007A309A" w:rsidRPr="00C531EB" w:rsidRDefault="007A309A" w:rsidP="007A309A">
            <w:pPr>
              <w:rPr>
                <w:b/>
              </w:rPr>
            </w:pPr>
            <w:r w:rsidRPr="00C531EB">
              <w:rPr>
                <w:b/>
              </w:rPr>
              <w:lastRenderedPageBreak/>
              <w:t xml:space="preserve">Варианты </w:t>
            </w:r>
          </w:p>
          <w:p w:rsidR="00B155A1" w:rsidRPr="00C531EB" w:rsidRDefault="007A309A" w:rsidP="007A309A">
            <w:pPr>
              <w:rPr>
                <w:b/>
              </w:rPr>
            </w:pPr>
            <w:r w:rsidRPr="00C531EB">
              <w:rPr>
                <w:b/>
                <w:i/>
                <w:lang w:val="en-US"/>
              </w:rPr>
              <w:t>v</w:t>
            </w:r>
            <w:r w:rsidRPr="00C531EB">
              <w:rPr>
                <w:b/>
                <w:i/>
              </w:rPr>
              <w:t>-</w:t>
            </w:r>
            <w:r w:rsidRPr="00C531EB">
              <w:rPr>
                <w:b/>
                <w:i/>
                <w:lang w:val="en-US"/>
              </w:rPr>
              <w:t>if</w:t>
            </w:r>
          </w:p>
        </w:tc>
        <w:tc>
          <w:tcPr>
            <w:tcW w:w="7463" w:type="dxa"/>
            <w:vMerge w:val="restart"/>
          </w:tcPr>
          <w:p w:rsidR="00A33977" w:rsidRPr="00C531EB" w:rsidRDefault="00A33977" w:rsidP="007A309A">
            <w:pPr>
              <w:jc w:val="both"/>
              <w:rPr>
                <w:b/>
                <w:sz w:val="24"/>
                <w:szCs w:val="24"/>
              </w:rPr>
            </w:pPr>
            <w:r w:rsidRPr="00C531EB">
              <w:rPr>
                <w:b/>
                <w:sz w:val="24"/>
                <w:szCs w:val="24"/>
              </w:rPr>
              <w:t>5.</w:t>
            </w:r>
            <w:r w:rsidR="005D7E5C" w:rsidRPr="00C531EB">
              <w:rPr>
                <w:b/>
                <w:sz w:val="24"/>
                <w:szCs w:val="24"/>
              </w:rPr>
              <w:t> </w:t>
            </w:r>
            <w:r w:rsidRPr="00C531EB">
              <w:rPr>
                <w:rFonts w:cs="Times New Roman"/>
                <w:sz w:val="24"/>
                <w:szCs w:val="24"/>
              </w:rPr>
              <w:t xml:space="preserve">Создать простое одностраничное веб-приложение на базе </w:t>
            </w:r>
            <w:proofErr w:type="spellStart"/>
            <w:r w:rsidRPr="00C531EB">
              <w:rPr>
                <w:rFonts w:cs="Times New Roman"/>
                <w:sz w:val="24"/>
                <w:szCs w:val="24"/>
              </w:rPr>
              <w:t>фреймворка</w:t>
            </w:r>
            <w:proofErr w:type="spellEnd"/>
            <w:r w:rsidRPr="00C531EB">
              <w:rPr>
                <w:rFonts w:cs="Times New Roman"/>
                <w:sz w:val="24"/>
                <w:szCs w:val="24"/>
              </w:rPr>
              <w:t xml:space="preserve"> </w:t>
            </w:r>
            <w:proofErr w:type="spellStart"/>
            <w:r w:rsidRPr="00C531EB">
              <w:rPr>
                <w:rFonts w:cs="Times New Roman"/>
                <w:i/>
                <w:sz w:val="24"/>
                <w:szCs w:val="24"/>
                <w:lang w:val="en-US"/>
              </w:rPr>
              <w:t>Vue</w:t>
            </w:r>
            <w:proofErr w:type="spellEnd"/>
            <w:r w:rsidRPr="00C531EB">
              <w:rPr>
                <w:rFonts w:cs="Times New Roman"/>
                <w:i/>
                <w:sz w:val="24"/>
                <w:szCs w:val="24"/>
              </w:rPr>
              <w:t>.</w:t>
            </w:r>
            <w:proofErr w:type="spellStart"/>
            <w:r w:rsidRPr="00C531EB">
              <w:rPr>
                <w:rFonts w:cs="Times New Roman"/>
                <w:i/>
                <w:sz w:val="24"/>
                <w:szCs w:val="24"/>
                <w:lang w:val="en-US"/>
              </w:rPr>
              <w:t>js</w:t>
            </w:r>
            <w:proofErr w:type="spellEnd"/>
            <w:r w:rsidR="005D7E5C" w:rsidRPr="00C531EB">
              <w:rPr>
                <w:rFonts w:cs="Times New Roman"/>
                <w:sz w:val="24"/>
                <w:szCs w:val="24"/>
              </w:rPr>
              <w:t xml:space="preserve"> (по аналогии с шаблоном, представленном в Приложении)</w:t>
            </w:r>
            <w:r w:rsidRPr="00C531EB">
              <w:rPr>
                <w:rFonts w:cs="Times New Roman"/>
                <w:sz w:val="24"/>
                <w:szCs w:val="24"/>
              </w:rPr>
              <w:t xml:space="preserve">. Предусмотреть пошаговый ввод следующих сведений: «Почтовый индекс», «Город», «Улица», «Подъезд», «Этаж», «Квартира», «Домофон» сменяющихся </w:t>
            </w:r>
            <w:r w:rsidR="005D7E5C" w:rsidRPr="00C531EB">
              <w:rPr>
                <w:rFonts w:cs="Times New Roman"/>
                <w:sz w:val="24"/>
                <w:szCs w:val="24"/>
              </w:rPr>
              <w:t>последовательно</w:t>
            </w:r>
            <w:r w:rsidRPr="00C531EB">
              <w:rPr>
                <w:rFonts w:cs="Times New Roman"/>
                <w:sz w:val="24"/>
                <w:szCs w:val="24"/>
              </w:rPr>
              <w:t xml:space="preserve"> по потере фокуса полем для ввода информации. Предусмотреть «галочку» (логический признак) для отображения записанных в переменные сведений в строке надлежащего вида. </w:t>
            </w:r>
            <w:proofErr w:type="gramStart"/>
            <w:r w:rsidRPr="00C531EB">
              <w:rPr>
                <w:rFonts w:cs="Times New Roman"/>
                <w:sz w:val="24"/>
                <w:szCs w:val="24"/>
              </w:rPr>
              <w:t>Например</w:t>
            </w:r>
            <w:proofErr w:type="gramEnd"/>
            <w:r w:rsidRPr="00C531EB">
              <w:rPr>
                <w:rFonts w:cs="Times New Roman"/>
                <w:sz w:val="24"/>
                <w:szCs w:val="24"/>
              </w:rPr>
              <w:t xml:space="preserve">: «129229, г. Москва, ул. </w:t>
            </w:r>
            <w:proofErr w:type="spellStart"/>
            <w:r w:rsidRPr="00C531EB">
              <w:rPr>
                <w:rFonts w:cs="Times New Roman"/>
                <w:sz w:val="24"/>
                <w:szCs w:val="24"/>
              </w:rPr>
              <w:t>Чавеса</w:t>
            </w:r>
            <w:proofErr w:type="spellEnd"/>
            <w:r w:rsidRPr="00C531EB">
              <w:rPr>
                <w:rFonts w:cs="Times New Roman"/>
                <w:sz w:val="24"/>
                <w:szCs w:val="24"/>
              </w:rPr>
              <w:t xml:space="preserve">, д. 15, корп. 4, подъезд 3, этаж 2, кв. 90, домофон 1234». При отсутствующих значениях в полях для ввода данных в подстановку </w:t>
            </w:r>
            <w:r w:rsidR="005D7E5C" w:rsidRPr="00C531EB">
              <w:rPr>
                <w:rFonts w:cs="Times New Roman"/>
                <w:sz w:val="24"/>
                <w:szCs w:val="24"/>
              </w:rPr>
              <w:t xml:space="preserve">в усатых скобках </w:t>
            </w:r>
            <w:r w:rsidRPr="00C531EB">
              <w:rPr>
                <w:rFonts w:cs="Times New Roman"/>
                <w:sz w:val="24"/>
                <w:szCs w:val="24"/>
              </w:rPr>
              <w:t>выводить «прочерк» («</w:t>
            </w:r>
            <w:r w:rsidR="005D7E5C" w:rsidRPr="00C531EB">
              <w:rPr>
                <w:rFonts w:cs="Times New Roman"/>
                <w:sz w:val="24"/>
                <w:szCs w:val="24"/>
              </w:rPr>
              <w:t>–</w:t>
            </w:r>
            <w:r w:rsidRPr="00C531EB">
              <w:rPr>
                <w:rFonts w:cs="Times New Roman"/>
                <w:sz w:val="24"/>
                <w:szCs w:val="24"/>
              </w:rPr>
              <w:t>»).</w:t>
            </w:r>
          </w:p>
          <w:p w:rsidR="007A309A" w:rsidRPr="00C531EB" w:rsidRDefault="007A309A" w:rsidP="007A309A">
            <w:pPr>
              <w:jc w:val="both"/>
              <w:rPr>
                <w:b/>
                <w:sz w:val="24"/>
                <w:szCs w:val="24"/>
              </w:rPr>
            </w:pPr>
            <w:r w:rsidRPr="00C531EB">
              <w:rPr>
                <w:b/>
                <w:sz w:val="24"/>
                <w:szCs w:val="24"/>
              </w:rPr>
              <w:t>6. </w:t>
            </w:r>
            <w:r w:rsidRPr="00C531EB">
              <w:rPr>
                <w:sz w:val="24"/>
                <w:szCs w:val="24"/>
              </w:rPr>
              <w:t>В</w:t>
            </w:r>
            <w:r w:rsidRPr="00C531EB">
              <w:rPr>
                <w:rFonts w:cs="Times New Roman"/>
                <w:sz w:val="24"/>
                <w:szCs w:val="24"/>
              </w:rPr>
              <w:t xml:space="preserve"> локальном одностраничном </w:t>
            </w:r>
            <w:r w:rsidR="005D7E5C" w:rsidRPr="00C531EB">
              <w:rPr>
                <w:rFonts w:cs="Times New Roman"/>
                <w:sz w:val="24"/>
                <w:szCs w:val="24"/>
              </w:rPr>
              <w:t>веб</w:t>
            </w:r>
            <w:r w:rsidRPr="00C531EB">
              <w:rPr>
                <w:rFonts w:cs="Times New Roman"/>
                <w:sz w:val="24"/>
                <w:szCs w:val="24"/>
              </w:rPr>
              <w:t xml:space="preserve">-приложении предусмотреть пошаговый интерфейс ввода: «Идентификатор», «Фамилия», «Имя», «Отчество», «Серия паспорта», «Номер паспорта», сменяющихся циклически по </w:t>
            </w:r>
            <w:r w:rsidR="005D7E5C" w:rsidRPr="00C531EB">
              <w:rPr>
                <w:rFonts w:cs="Times New Roman"/>
                <w:sz w:val="24"/>
                <w:szCs w:val="24"/>
              </w:rPr>
              <w:t>нажатии</w:t>
            </w:r>
            <w:r w:rsidRPr="00C531EB">
              <w:rPr>
                <w:rFonts w:cs="Times New Roman"/>
                <w:sz w:val="24"/>
                <w:szCs w:val="24"/>
              </w:rPr>
              <w:t xml:space="preserve"> некоторой</w:t>
            </w:r>
            <w:r w:rsidR="005D7E5C" w:rsidRPr="00C531EB">
              <w:rPr>
                <w:rFonts w:cs="Times New Roman"/>
                <w:sz w:val="24"/>
                <w:szCs w:val="24"/>
              </w:rPr>
              <w:t xml:space="preserve"> экранной</w:t>
            </w:r>
            <w:r w:rsidRPr="00C531EB">
              <w:rPr>
                <w:rFonts w:cs="Times New Roman"/>
                <w:sz w:val="24"/>
                <w:szCs w:val="24"/>
              </w:rPr>
              <w:t xml:space="preserve"> кнопк</w:t>
            </w:r>
            <w:r w:rsidR="005D7E5C" w:rsidRPr="00C531EB">
              <w:rPr>
                <w:rFonts w:cs="Times New Roman"/>
                <w:sz w:val="24"/>
                <w:szCs w:val="24"/>
              </w:rPr>
              <w:t>и</w:t>
            </w:r>
            <w:r w:rsidRPr="00C531EB">
              <w:rPr>
                <w:rFonts w:cs="Times New Roman"/>
                <w:sz w:val="24"/>
                <w:szCs w:val="24"/>
              </w:rPr>
              <w:t>. Предусмотреть вторую</w:t>
            </w:r>
            <w:r w:rsidR="005D7E5C" w:rsidRPr="00C531EB">
              <w:rPr>
                <w:rFonts w:cs="Times New Roman"/>
                <w:sz w:val="24"/>
                <w:szCs w:val="24"/>
              </w:rPr>
              <w:t xml:space="preserve"> экранную</w:t>
            </w:r>
            <w:r w:rsidRPr="00C531EB">
              <w:rPr>
                <w:rFonts w:cs="Times New Roman"/>
                <w:sz w:val="24"/>
                <w:szCs w:val="24"/>
              </w:rPr>
              <w:t xml:space="preserve"> кнопку «Ввод», которая должна отвечать за ввод значения из интерфейсного элемента управления в переменную (</w:t>
            </w:r>
            <w:r w:rsidRPr="00C531EB">
              <w:rPr>
                <w:rFonts w:cs="Times New Roman"/>
                <w:b/>
                <w:sz w:val="24"/>
                <w:szCs w:val="24"/>
              </w:rPr>
              <w:t>Внимание!</w:t>
            </w:r>
            <w:r w:rsidRPr="00C531EB">
              <w:rPr>
                <w:rFonts w:cs="Times New Roman"/>
                <w:sz w:val="24"/>
                <w:szCs w:val="24"/>
              </w:rPr>
              <w:t xml:space="preserve"> Директиву </w:t>
            </w:r>
            <w:r w:rsidRPr="00C531EB">
              <w:rPr>
                <w:rFonts w:cs="Times New Roman"/>
                <w:i/>
                <w:sz w:val="24"/>
                <w:szCs w:val="24"/>
                <w:lang w:val="en-US"/>
              </w:rPr>
              <w:t>v</w:t>
            </w:r>
            <w:r w:rsidRPr="00C531EB">
              <w:rPr>
                <w:rFonts w:cs="Times New Roman"/>
                <w:i/>
                <w:sz w:val="24"/>
                <w:szCs w:val="24"/>
              </w:rPr>
              <w:t>-</w:t>
            </w:r>
            <w:r w:rsidRPr="00C531EB">
              <w:rPr>
                <w:rFonts w:cs="Times New Roman"/>
                <w:i/>
                <w:sz w:val="24"/>
                <w:szCs w:val="24"/>
                <w:lang w:val="en-US"/>
              </w:rPr>
              <w:t>model</w:t>
            </w:r>
            <w:r w:rsidRPr="00C531EB">
              <w:rPr>
                <w:rFonts w:cs="Times New Roman"/>
                <w:sz w:val="24"/>
                <w:szCs w:val="24"/>
              </w:rPr>
              <w:t xml:space="preserve"> для решения</w:t>
            </w:r>
            <w:r w:rsidR="005D7E5C" w:rsidRPr="00C531EB">
              <w:rPr>
                <w:rFonts w:cs="Times New Roman"/>
                <w:sz w:val="24"/>
                <w:szCs w:val="24"/>
              </w:rPr>
              <w:t xml:space="preserve"> этой задачи</w:t>
            </w:r>
            <w:r w:rsidRPr="00C531EB">
              <w:rPr>
                <w:rFonts w:cs="Times New Roman"/>
                <w:sz w:val="24"/>
                <w:szCs w:val="24"/>
              </w:rPr>
              <w:t xml:space="preserve"> не использовать). Предусмотреть третью</w:t>
            </w:r>
            <w:r w:rsidR="005D7E5C" w:rsidRPr="00C531EB">
              <w:rPr>
                <w:rFonts w:cs="Times New Roman"/>
                <w:sz w:val="24"/>
                <w:szCs w:val="24"/>
              </w:rPr>
              <w:t xml:space="preserve"> экранную</w:t>
            </w:r>
            <w:r w:rsidRPr="00C531EB">
              <w:rPr>
                <w:rFonts w:cs="Times New Roman"/>
                <w:sz w:val="24"/>
                <w:szCs w:val="24"/>
              </w:rPr>
              <w:t xml:space="preserve"> кнопку (название подобрать произвольное) для отображения</w:t>
            </w:r>
            <w:r w:rsidR="005D7E5C" w:rsidRPr="00C531EB">
              <w:rPr>
                <w:rFonts w:cs="Times New Roman"/>
                <w:sz w:val="24"/>
                <w:szCs w:val="24"/>
              </w:rPr>
              <w:t xml:space="preserve"> / сокрытия</w:t>
            </w:r>
            <w:r w:rsidRPr="00C531EB">
              <w:rPr>
                <w:rFonts w:cs="Times New Roman"/>
                <w:sz w:val="24"/>
                <w:szCs w:val="24"/>
              </w:rPr>
              <w:t xml:space="preserve"> записанных в переменные сведений в строке надлежащего</w:t>
            </w:r>
            <w:r w:rsidR="005D7E5C" w:rsidRPr="00C531EB">
              <w:rPr>
                <w:rFonts w:cs="Times New Roman"/>
                <w:sz w:val="24"/>
                <w:szCs w:val="24"/>
              </w:rPr>
              <w:t>, удобочитаемого</w:t>
            </w:r>
            <w:r w:rsidRPr="00C531EB">
              <w:rPr>
                <w:rFonts w:cs="Times New Roman"/>
                <w:sz w:val="24"/>
                <w:szCs w:val="24"/>
              </w:rPr>
              <w:t xml:space="preserve"> вида.</w:t>
            </w:r>
            <w:r w:rsidR="00175858" w:rsidRPr="00C531EB">
              <w:rPr>
                <w:rFonts w:cs="Times New Roman"/>
                <w:sz w:val="24"/>
                <w:szCs w:val="24"/>
              </w:rPr>
              <w:t xml:space="preserve"> Для ввода информации руководствоваться шаблоном, представленным в Приложении.</w:t>
            </w:r>
          </w:p>
          <w:p w:rsidR="00B155A1" w:rsidRPr="00C531EB" w:rsidRDefault="007A309A" w:rsidP="00175858">
            <w:pPr>
              <w:jc w:val="both"/>
              <w:rPr>
                <w:b/>
                <w:sz w:val="24"/>
                <w:szCs w:val="24"/>
              </w:rPr>
            </w:pPr>
            <w:r w:rsidRPr="00C531EB">
              <w:rPr>
                <w:b/>
                <w:sz w:val="24"/>
                <w:szCs w:val="24"/>
              </w:rPr>
              <w:t>7.</w:t>
            </w:r>
            <w:r w:rsidR="00F12108" w:rsidRPr="00C531EB">
              <w:rPr>
                <w:sz w:val="24"/>
                <w:szCs w:val="24"/>
              </w:rPr>
              <w:t> </w:t>
            </w:r>
            <w:r w:rsidR="00344BD1" w:rsidRPr="00C531EB">
              <w:rPr>
                <w:sz w:val="24"/>
                <w:szCs w:val="24"/>
              </w:rPr>
              <w:t>Дана таблица &lt;</w:t>
            </w:r>
            <w:r w:rsidR="00344BD1" w:rsidRPr="00C531EB">
              <w:rPr>
                <w:i/>
                <w:sz w:val="24"/>
                <w:szCs w:val="24"/>
                <w:lang w:val="en-US"/>
              </w:rPr>
              <w:t>table</w:t>
            </w:r>
            <w:r w:rsidR="00344BD1" w:rsidRPr="00C531EB">
              <w:rPr>
                <w:sz w:val="24"/>
                <w:szCs w:val="24"/>
              </w:rPr>
              <w:t>&gt;&lt;</w:t>
            </w:r>
            <w:r w:rsidR="00344BD1" w:rsidRPr="00C531EB">
              <w:rPr>
                <w:i/>
                <w:sz w:val="24"/>
                <w:szCs w:val="24"/>
              </w:rPr>
              <w:t>/</w:t>
            </w:r>
            <w:r w:rsidR="00344BD1" w:rsidRPr="00C531EB">
              <w:rPr>
                <w:i/>
                <w:sz w:val="24"/>
                <w:szCs w:val="24"/>
                <w:lang w:val="en-US"/>
              </w:rPr>
              <w:t>table</w:t>
            </w:r>
            <w:r w:rsidR="00344BD1" w:rsidRPr="00C531EB">
              <w:rPr>
                <w:sz w:val="24"/>
                <w:szCs w:val="24"/>
              </w:rPr>
              <w:t xml:space="preserve">&gt; размерности 2 на 3 по строкам и столбцам, соответственно, с ячейками, равномерно распределёнными в окне браузера. В центральной верхней ячейке таблицы выводить текст, который </w:t>
            </w:r>
            <w:r w:rsidR="00175858" w:rsidRPr="00C531EB">
              <w:rPr>
                <w:sz w:val="24"/>
                <w:szCs w:val="24"/>
              </w:rPr>
              <w:t>записывается</w:t>
            </w:r>
            <w:r w:rsidR="00344BD1" w:rsidRPr="00C531EB">
              <w:rPr>
                <w:sz w:val="24"/>
                <w:szCs w:val="24"/>
              </w:rPr>
              <w:t xml:space="preserve"> в элемент &lt;</w:t>
            </w:r>
            <w:r w:rsidR="00344BD1" w:rsidRPr="00C531EB">
              <w:rPr>
                <w:i/>
                <w:sz w:val="24"/>
                <w:szCs w:val="24"/>
                <w:lang w:val="en-US"/>
              </w:rPr>
              <w:t>input</w:t>
            </w:r>
            <w:r w:rsidR="00344BD1" w:rsidRPr="00C531EB">
              <w:rPr>
                <w:sz w:val="24"/>
                <w:szCs w:val="24"/>
              </w:rPr>
              <w:t>&gt;&lt;</w:t>
            </w:r>
            <w:r w:rsidR="00344BD1" w:rsidRPr="00C531EB">
              <w:rPr>
                <w:i/>
                <w:sz w:val="24"/>
                <w:szCs w:val="24"/>
              </w:rPr>
              <w:t>/</w:t>
            </w:r>
            <w:r w:rsidR="00344BD1" w:rsidRPr="00C531EB">
              <w:rPr>
                <w:i/>
                <w:sz w:val="24"/>
                <w:szCs w:val="24"/>
                <w:lang w:val="en-US"/>
              </w:rPr>
              <w:t>input</w:t>
            </w:r>
            <w:r w:rsidR="00344BD1" w:rsidRPr="00C531EB">
              <w:rPr>
                <w:sz w:val="24"/>
                <w:szCs w:val="24"/>
              </w:rPr>
              <w:t>&gt;, расположенный вне таблицы</w:t>
            </w:r>
            <w:r w:rsidR="00175858" w:rsidRPr="00C531EB">
              <w:rPr>
                <w:sz w:val="24"/>
                <w:szCs w:val="24"/>
              </w:rPr>
              <w:t xml:space="preserve"> (под таблицей)</w:t>
            </w:r>
            <w:r w:rsidR="00344BD1" w:rsidRPr="00C531EB">
              <w:rPr>
                <w:sz w:val="24"/>
                <w:szCs w:val="24"/>
              </w:rPr>
              <w:t>. Выравнивание текста по горизонтали и по вертикали в ячейке таблицы настраивается стрелками курсора («</w:t>
            </w:r>
            <w:r w:rsidR="00344BD1" w:rsidRPr="00C531EB">
              <w:rPr>
                <w:sz w:val="24"/>
                <w:szCs w:val="24"/>
              </w:rPr>
              <w:sym w:font="Symbol" w:char="F0AC"/>
            </w:r>
            <w:r w:rsidR="00344BD1" w:rsidRPr="00C531EB">
              <w:rPr>
                <w:sz w:val="24"/>
                <w:szCs w:val="24"/>
              </w:rPr>
              <w:t>», «</w:t>
            </w:r>
            <w:r w:rsidR="00344BD1" w:rsidRPr="00C531EB">
              <w:rPr>
                <w:sz w:val="24"/>
                <w:szCs w:val="24"/>
              </w:rPr>
              <w:sym w:font="Symbol" w:char="F0AD"/>
            </w:r>
            <w:r w:rsidR="00344BD1" w:rsidRPr="00C531EB">
              <w:rPr>
                <w:sz w:val="24"/>
                <w:szCs w:val="24"/>
              </w:rPr>
              <w:t>», «</w:t>
            </w:r>
            <w:r w:rsidR="00344BD1" w:rsidRPr="00C531EB">
              <w:rPr>
                <w:sz w:val="24"/>
                <w:szCs w:val="24"/>
              </w:rPr>
              <w:sym w:font="Symbol" w:char="F0AF"/>
            </w:r>
            <w:r w:rsidR="00344BD1" w:rsidRPr="00C531EB">
              <w:rPr>
                <w:sz w:val="24"/>
                <w:szCs w:val="24"/>
              </w:rPr>
              <w:t>», «</w:t>
            </w:r>
            <w:r w:rsidR="00344BD1" w:rsidRPr="00C531EB">
              <w:rPr>
                <w:sz w:val="24"/>
                <w:szCs w:val="24"/>
              </w:rPr>
              <w:sym w:font="Symbol" w:char="F0AE"/>
            </w:r>
            <w:r w:rsidR="00344BD1" w:rsidRPr="00C531EB">
              <w:rPr>
                <w:sz w:val="24"/>
                <w:szCs w:val="24"/>
              </w:rPr>
              <w:t xml:space="preserve">»). Как только </w:t>
            </w:r>
            <w:r w:rsidR="00175858" w:rsidRPr="00C531EB">
              <w:rPr>
                <w:sz w:val="24"/>
                <w:szCs w:val="24"/>
              </w:rPr>
              <w:t>череда</w:t>
            </w:r>
            <w:r w:rsidR="00344BD1" w:rsidRPr="00C531EB">
              <w:rPr>
                <w:sz w:val="24"/>
                <w:szCs w:val="24"/>
              </w:rPr>
              <w:t xml:space="preserve"> возможных выравниваний по горизонтали (по левому краю, по центру, по правому краю) завершается – надпись переходи</w:t>
            </w:r>
            <w:r w:rsidR="00175858" w:rsidRPr="00C531EB">
              <w:rPr>
                <w:sz w:val="24"/>
                <w:szCs w:val="24"/>
              </w:rPr>
              <w:t>т</w:t>
            </w:r>
            <w:r w:rsidR="00344BD1" w:rsidRPr="00C531EB">
              <w:rPr>
                <w:sz w:val="24"/>
                <w:szCs w:val="24"/>
              </w:rPr>
              <w:t xml:space="preserve"> в соседнюю ячейку таблицы. Как только ячейки в строке завершаются – выполняется переход на следующую строчку</w:t>
            </w:r>
            <w:r w:rsidR="00175858" w:rsidRPr="00C531EB">
              <w:rPr>
                <w:sz w:val="24"/>
                <w:szCs w:val="24"/>
              </w:rPr>
              <w:t xml:space="preserve"> таблицы</w:t>
            </w:r>
            <w:r w:rsidR="00344BD1" w:rsidRPr="00C531EB">
              <w:rPr>
                <w:sz w:val="24"/>
                <w:szCs w:val="24"/>
              </w:rPr>
              <w:t xml:space="preserve">. По вертикали </w:t>
            </w:r>
            <w:r w:rsidR="00175858" w:rsidRPr="00C531EB">
              <w:rPr>
                <w:sz w:val="24"/>
                <w:szCs w:val="24"/>
              </w:rPr>
              <w:t>последовательность</w:t>
            </w:r>
            <w:r w:rsidR="00344BD1" w:rsidRPr="00C531EB">
              <w:rPr>
                <w:sz w:val="24"/>
                <w:szCs w:val="24"/>
              </w:rPr>
              <w:t xml:space="preserve"> (сверху, посередине, снизу) без перехода через границу ячейки. Переход через границу таблицы не предусматривать. Не реагировать на стрелки курсора при позиционировании текста у границ таблицы при попытках движения в их направлении.</w:t>
            </w:r>
          </w:p>
        </w:tc>
      </w:tr>
      <w:tr w:rsidR="00B155A1" w:rsidRPr="00C531EB" w:rsidTr="00FE705F">
        <w:trPr>
          <w:cantSplit/>
          <w:trHeight w:val="2182"/>
        </w:trPr>
        <w:tc>
          <w:tcPr>
            <w:tcW w:w="1882" w:type="dxa"/>
            <w:textDirection w:val="btLr"/>
            <w:vAlign w:val="center"/>
          </w:tcPr>
          <w:p w:rsidR="00B155A1" w:rsidRPr="00C531EB" w:rsidRDefault="007A309A"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B155A1" w:rsidRPr="00C531EB" w:rsidRDefault="00B155A1" w:rsidP="00410659">
            <w:pPr>
              <w:jc w:val="both"/>
              <w:rPr>
                <w:b/>
                <w:sz w:val="24"/>
                <w:szCs w:val="24"/>
              </w:rPr>
            </w:pPr>
          </w:p>
        </w:tc>
      </w:tr>
    </w:tbl>
    <w:p w:rsidR="00520830" w:rsidRPr="00C531EB" w:rsidRDefault="00520830">
      <w:r w:rsidRPr="00C531EB">
        <w:br w:type="page"/>
      </w:r>
    </w:p>
    <w:tbl>
      <w:tblPr>
        <w:tblStyle w:val="a3"/>
        <w:tblW w:w="0" w:type="auto"/>
        <w:tblLook w:val="04A0" w:firstRow="1" w:lastRow="0" w:firstColumn="1" w:lastColumn="0" w:noHBand="0" w:noVBand="1"/>
      </w:tblPr>
      <w:tblGrid>
        <w:gridCol w:w="1882"/>
        <w:gridCol w:w="7463"/>
      </w:tblGrid>
      <w:tr w:rsidR="00B155A1" w:rsidRPr="00C531EB" w:rsidTr="00924202">
        <w:trPr>
          <w:cantSplit/>
          <w:trHeight w:val="6794"/>
        </w:trPr>
        <w:tc>
          <w:tcPr>
            <w:tcW w:w="1882" w:type="dxa"/>
          </w:tcPr>
          <w:p w:rsidR="007A309A" w:rsidRPr="00C531EB" w:rsidRDefault="007A309A" w:rsidP="007A309A">
            <w:pPr>
              <w:rPr>
                <w:b/>
              </w:rPr>
            </w:pPr>
            <w:r w:rsidRPr="00C531EB">
              <w:rPr>
                <w:b/>
              </w:rPr>
              <w:lastRenderedPageBreak/>
              <w:t xml:space="preserve">Варианты </w:t>
            </w:r>
          </w:p>
          <w:p w:rsidR="00B155A1" w:rsidRPr="00C531EB" w:rsidRDefault="007A309A" w:rsidP="007A309A">
            <w:pPr>
              <w:rPr>
                <w:b/>
              </w:rPr>
            </w:pPr>
            <w:r w:rsidRPr="00C531EB">
              <w:rPr>
                <w:b/>
                <w:i/>
                <w:lang w:val="en-US"/>
              </w:rPr>
              <w:t>v-if</w:t>
            </w:r>
          </w:p>
        </w:tc>
        <w:tc>
          <w:tcPr>
            <w:tcW w:w="7463" w:type="dxa"/>
            <w:vMerge w:val="restart"/>
          </w:tcPr>
          <w:p w:rsidR="00F12108" w:rsidRPr="00C531EB" w:rsidRDefault="00F12108" w:rsidP="00F12108">
            <w:pPr>
              <w:jc w:val="both"/>
              <w:rPr>
                <w:rFonts w:cs="Times New Roman"/>
                <w:sz w:val="24"/>
                <w:szCs w:val="24"/>
              </w:rPr>
            </w:pPr>
            <w:r w:rsidRPr="00C531EB">
              <w:rPr>
                <w:b/>
                <w:sz w:val="24"/>
                <w:szCs w:val="24"/>
              </w:rPr>
              <w:t>8.</w:t>
            </w:r>
            <w:r w:rsidR="00924202" w:rsidRPr="00C531EB">
              <w:rPr>
                <w:b/>
                <w:sz w:val="24"/>
                <w:szCs w:val="24"/>
                <w:lang w:val="en-US"/>
              </w:rPr>
              <w:t> </w:t>
            </w:r>
            <w:r w:rsidRPr="00C531EB">
              <w:rPr>
                <w:rFonts w:cs="Times New Roman"/>
                <w:sz w:val="24"/>
                <w:szCs w:val="24"/>
              </w:rPr>
              <w:t>Предусмотреть</w:t>
            </w:r>
            <w:r w:rsidR="00924202" w:rsidRPr="00C531EB">
              <w:rPr>
                <w:rFonts w:cs="Times New Roman"/>
                <w:sz w:val="24"/>
                <w:szCs w:val="24"/>
              </w:rPr>
              <w:t xml:space="preserve"> в одностраничном веб-приложении</w:t>
            </w:r>
            <w:r w:rsidRPr="00C531EB">
              <w:rPr>
                <w:rFonts w:cs="Times New Roman"/>
                <w:sz w:val="24"/>
                <w:szCs w:val="24"/>
              </w:rPr>
              <w:t xml:space="preserve"> две экранны</w:t>
            </w:r>
            <w:r w:rsidR="00924202" w:rsidRPr="00C531EB">
              <w:rPr>
                <w:rFonts w:cs="Times New Roman"/>
                <w:sz w:val="24"/>
                <w:szCs w:val="24"/>
              </w:rPr>
              <w:t>е</w:t>
            </w:r>
            <w:r w:rsidRPr="00C531EB">
              <w:rPr>
                <w:rFonts w:cs="Times New Roman"/>
                <w:sz w:val="24"/>
                <w:szCs w:val="24"/>
              </w:rPr>
              <w:t xml:space="preserve"> кнопки, первая из которых последовательно прокручивает шаблоны (</w:t>
            </w:r>
            <w:r w:rsidRPr="00C531EB">
              <w:rPr>
                <w:rFonts w:cs="Times New Roman"/>
                <w:i/>
                <w:sz w:val="24"/>
                <w:szCs w:val="24"/>
                <w:lang w:val="en-US"/>
              </w:rPr>
              <w:t>templates</w:t>
            </w:r>
            <w:r w:rsidRPr="00C531EB">
              <w:rPr>
                <w:rFonts w:cs="Times New Roman"/>
                <w:sz w:val="24"/>
                <w:szCs w:val="24"/>
              </w:rPr>
              <w:t>) «</w:t>
            </w:r>
            <w:r w:rsidRPr="00C531EB">
              <w:rPr>
                <w:rFonts w:cs="Times New Roman"/>
                <w:i/>
                <w:sz w:val="24"/>
                <w:szCs w:val="24"/>
                <w:lang w:val="en-US"/>
              </w:rPr>
              <w:t>Login</w:t>
            </w:r>
            <w:r w:rsidR="00924202" w:rsidRPr="00C531EB">
              <w:rPr>
                <w:rFonts w:cs="Times New Roman"/>
                <w:sz w:val="24"/>
                <w:szCs w:val="24"/>
              </w:rPr>
              <w:t>»</w:t>
            </w:r>
            <w:r w:rsidRPr="00C531EB">
              <w:rPr>
                <w:rFonts w:cs="Times New Roman"/>
                <w:i/>
                <w:sz w:val="24"/>
                <w:szCs w:val="24"/>
              </w:rPr>
              <w:t> / </w:t>
            </w:r>
            <w:r w:rsidR="00924202" w:rsidRPr="00C531EB">
              <w:rPr>
                <w:rFonts w:cs="Times New Roman"/>
                <w:sz w:val="24"/>
                <w:szCs w:val="24"/>
              </w:rPr>
              <w:t>«</w:t>
            </w:r>
            <w:r w:rsidRPr="00C531EB">
              <w:rPr>
                <w:rFonts w:cs="Times New Roman"/>
                <w:i/>
                <w:sz w:val="24"/>
                <w:szCs w:val="24"/>
                <w:lang w:val="en-US"/>
              </w:rPr>
              <w:t>Password</w:t>
            </w:r>
            <w:r w:rsidR="00924202" w:rsidRPr="00C531EB">
              <w:rPr>
                <w:rFonts w:cs="Times New Roman"/>
                <w:sz w:val="24"/>
                <w:szCs w:val="24"/>
              </w:rPr>
              <w:t>»</w:t>
            </w:r>
            <w:r w:rsidRPr="00C531EB">
              <w:rPr>
                <w:rFonts w:cs="Times New Roman"/>
                <w:i/>
                <w:sz w:val="24"/>
                <w:szCs w:val="24"/>
              </w:rPr>
              <w:t> / </w:t>
            </w:r>
            <w:r w:rsidR="00924202" w:rsidRPr="00C531EB">
              <w:rPr>
                <w:rFonts w:cs="Times New Roman"/>
                <w:sz w:val="24"/>
                <w:szCs w:val="24"/>
              </w:rPr>
              <w:t>«</w:t>
            </w:r>
            <w:r w:rsidRPr="00C531EB">
              <w:rPr>
                <w:rFonts w:cs="Times New Roman"/>
                <w:i/>
                <w:sz w:val="24"/>
                <w:szCs w:val="24"/>
                <w:lang w:val="en-US"/>
              </w:rPr>
              <w:t>Phone</w:t>
            </w:r>
            <w:r w:rsidRPr="00C531EB">
              <w:rPr>
                <w:rFonts w:cs="Times New Roman"/>
                <w:i/>
                <w:sz w:val="24"/>
                <w:szCs w:val="24"/>
              </w:rPr>
              <w:t xml:space="preserve"> </w:t>
            </w:r>
            <w:r w:rsidRPr="00C531EB">
              <w:rPr>
                <w:rFonts w:cs="Times New Roman"/>
                <w:i/>
                <w:sz w:val="24"/>
                <w:szCs w:val="24"/>
                <w:lang w:val="en-US"/>
              </w:rPr>
              <w:t>Number</w:t>
            </w:r>
            <w:r w:rsidRPr="00C531EB">
              <w:rPr>
                <w:rFonts w:cs="Times New Roman"/>
                <w:sz w:val="24"/>
                <w:szCs w:val="24"/>
              </w:rPr>
              <w:t>», после чего становится невидимой и передаёт управление другой экранной кнопке, становящейся видимой. Вторая экранная кнопка, в свою очередь, тоже последовательно прокручивает шаблоны «</w:t>
            </w:r>
            <w:r w:rsidRPr="00C531EB">
              <w:rPr>
                <w:rFonts w:cs="Times New Roman"/>
                <w:i/>
                <w:sz w:val="24"/>
                <w:szCs w:val="24"/>
                <w:lang w:val="en-US"/>
              </w:rPr>
              <w:t>Login</w:t>
            </w:r>
            <w:r w:rsidR="00924202" w:rsidRPr="00C531EB">
              <w:rPr>
                <w:rFonts w:cs="Times New Roman"/>
                <w:sz w:val="24"/>
                <w:szCs w:val="24"/>
              </w:rPr>
              <w:t>»</w:t>
            </w:r>
            <w:r w:rsidRPr="00C531EB">
              <w:rPr>
                <w:rFonts w:cs="Times New Roman"/>
                <w:i/>
                <w:sz w:val="24"/>
                <w:szCs w:val="24"/>
              </w:rPr>
              <w:t> / </w:t>
            </w:r>
            <w:r w:rsidR="00924202" w:rsidRPr="00C531EB">
              <w:rPr>
                <w:rFonts w:cs="Times New Roman"/>
                <w:sz w:val="24"/>
                <w:szCs w:val="24"/>
              </w:rPr>
              <w:t>«</w:t>
            </w:r>
            <w:r w:rsidRPr="00C531EB">
              <w:rPr>
                <w:rFonts w:cs="Times New Roman"/>
                <w:i/>
                <w:sz w:val="24"/>
                <w:szCs w:val="24"/>
                <w:lang w:val="en-US"/>
              </w:rPr>
              <w:t>Password</w:t>
            </w:r>
            <w:r w:rsidR="00924202" w:rsidRPr="00C531EB">
              <w:rPr>
                <w:rFonts w:cs="Times New Roman"/>
                <w:sz w:val="24"/>
                <w:szCs w:val="24"/>
              </w:rPr>
              <w:t>»</w:t>
            </w:r>
            <w:r w:rsidRPr="00C531EB">
              <w:rPr>
                <w:rFonts w:cs="Times New Roman"/>
                <w:i/>
                <w:sz w:val="24"/>
                <w:szCs w:val="24"/>
              </w:rPr>
              <w:t> / </w:t>
            </w:r>
            <w:r w:rsidR="00924202" w:rsidRPr="00C531EB">
              <w:rPr>
                <w:rFonts w:cs="Times New Roman"/>
                <w:sz w:val="24"/>
                <w:szCs w:val="24"/>
              </w:rPr>
              <w:t>«</w:t>
            </w:r>
            <w:r w:rsidRPr="00C531EB">
              <w:rPr>
                <w:rFonts w:cs="Times New Roman"/>
                <w:i/>
                <w:sz w:val="24"/>
                <w:szCs w:val="24"/>
                <w:lang w:val="en-US"/>
              </w:rPr>
              <w:t>Phone</w:t>
            </w:r>
            <w:r w:rsidR="00924202" w:rsidRPr="00C531EB">
              <w:rPr>
                <w:rFonts w:cs="Times New Roman"/>
                <w:i/>
                <w:sz w:val="24"/>
                <w:szCs w:val="24"/>
              </w:rPr>
              <w:t xml:space="preserve"> </w:t>
            </w:r>
            <w:r w:rsidR="00924202" w:rsidRPr="00C531EB">
              <w:rPr>
                <w:rFonts w:cs="Times New Roman"/>
                <w:i/>
                <w:sz w:val="24"/>
                <w:szCs w:val="24"/>
                <w:lang w:val="en-US"/>
              </w:rPr>
              <w:t>Number</w:t>
            </w:r>
            <w:r w:rsidRPr="00C531EB">
              <w:rPr>
                <w:rFonts w:cs="Times New Roman"/>
                <w:sz w:val="24"/>
                <w:szCs w:val="24"/>
              </w:rPr>
              <w:t>», но в обратном направлении, затем исчезает и передаёт управление первой экранной кнопке.</w:t>
            </w:r>
            <w:r w:rsidR="00924202" w:rsidRPr="00C531EB">
              <w:rPr>
                <w:rFonts w:cs="Times New Roman"/>
                <w:sz w:val="24"/>
                <w:szCs w:val="24"/>
              </w:rPr>
              <w:t xml:space="preserve"> Предусмотреть две радиокнопки, одна из которых раскрывает список из двух пунктов:</w:t>
            </w:r>
          </w:p>
          <w:p w:rsidR="00924202" w:rsidRPr="00C531EB" w:rsidRDefault="00924202" w:rsidP="00924202">
            <w:pPr>
              <w:ind w:left="416"/>
              <w:jc w:val="both"/>
              <w:rPr>
                <w:rFonts w:cs="Times New Roman"/>
                <w:sz w:val="24"/>
                <w:szCs w:val="24"/>
              </w:rPr>
            </w:pPr>
            <w:r w:rsidRPr="00C531EB">
              <w:rPr>
                <w:rFonts w:cs="Times New Roman"/>
                <w:sz w:val="24"/>
                <w:szCs w:val="24"/>
              </w:rPr>
              <w:t>– Логин</w:t>
            </w:r>
          </w:p>
          <w:p w:rsidR="00924202" w:rsidRPr="00C531EB" w:rsidRDefault="00924202" w:rsidP="00924202">
            <w:pPr>
              <w:ind w:left="416"/>
              <w:jc w:val="both"/>
              <w:rPr>
                <w:rFonts w:cs="Times New Roman"/>
                <w:sz w:val="24"/>
                <w:szCs w:val="24"/>
              </w:rPr>
            </w:pPr>
            <w:r w:rsidRPr="00C531EB">
              <w:rPr>
                <w:rFonts w:cs="Times New Roman"/>
                <w:sz w:val="24"/>
                <w:szCs w:val="24"/>
              </w:rPr>
              <w:t>– Номер телефона</w:t>
            </w:r>
          </w:p>
          <w:p w:rsidR="00924202" w:rsidRPr="00C531EB" w:rsidRDefault="00924202" w:rsidP="00924202">
            <w:pPr>
              <w:jc w:val="both"/>
              <w:rPr>
                <w:sz w:val="24"/>
                <w:szCs w:val="24"/>
              </w:rPr>
            </w:pPr>
            <w:r w:rsidRPr="00C531EB">
              <w:rPr>
                <w:sz w:val="24"/>
                <w:szCs w:val="24"/>
              </w:rPr>
              <w:t>Другая делает его невидимым. Сами кнопки становятся видимыми только при наличии непустых значений во всех предусмотренных для заполнения полях.</w:t>
            </w:r>
          </w:p>
          <w:p w:rsidR="00F12108" w:rsidRPr="00C531EB" w:rsidRDefault="00F12108" w:rsidP="00F12108">
            <w:pPr>
              <w:jc w:val="both"/>
              <w:rPr>
                <w:b/>
                <w:sz w:val="24"/>
                <w:szCs w:val="24"/>
              </w:rPr>
            </w:pPr>
            <w:r w:rsidRPr="00C531EB">
              <w:rPr>
                <w:b/>
                <w:sz w:val="24"/>
                <w:szCs w:val="24"/>
              </w:rPr>
              <w:t>9.</w:t>
            </w:r>
            <w:r w:rsidR="00924202" w:rsidRPr="00C531EB">
              <w:rPr>
                <w:rFonts w:cs="Times New Roman"/>
                <w:sz w:val="24"/>
                <w:szCs w:val="24"/>
              </w:rPr>
              <w:t> </w:t>
            </w:r>
            <w:r w:rsidRPr="00C531EB">
              <w:rPr>
                <w:rFonts w:cs="Times New Roman"/>
                <w:sz w:val="24"/>
                <w:szCs w:val="24"/>
              </w:rPr>
              <w:t>Предусмотреть «убегающую» при наведении</w:t>
            </w:r>
            <w:r w:rsidR="00924202" w:rsidRPr="00C531EB">
              <w:rPr>
                <w:rFonts w:cs="Times New Roman"/>
                <w:sz w:val="24"/>
                <w:szCs w:val="24"/>
              </w:rPr>
              <w:t xml:space="preserve"> на неё курсором мыши экранную</w:t>
            </w:r>
            <w:r w:rsidRPr="00C531EB">
              <w:rPr>
                <w:rFonts w:cs="Times New Roman"/>
                <w:sz w:val="24"/>
                <w:szCs w:val="24"/>
              </w:rPr>
              <w:t xml:space="preserve"> кнопку. Предусмотреть вторую</w:t>
            </w:r>
            <w:r w:rsidR="00924202" w:rsidRPr="00C531EB">
              <w:rPr>
                <w:rFonts w:cs="Times New Roman"/>
                <w:sz w:val="24"/>
                <w:szCs w:val="24"/>
              </w:rPr>
              <w:t xml:space="preserve"> экранную</w:t>
            </w:r>
            <w:r w:rsidRPr="00C531EB">
              <w:rPr>
                <w:rFonts w:cs="Times New Roman"/>
                <w:sz w:val="24"/>
                <w:szCs w:val="24"/>
              </w:rPr>
              <w:t xml:space="preserve"> кнопку, обеспечивающую отключение</w:t>
            </w:r>
            <w:r w:rsidR="00924202" w:rsidRPr="00C531EB">
              <w:rPr>
                <w:rFonts w:cs="Times New Roman"/>
                <w:sz w:val="24"/>
                <w:szCs w:val="24"/>
              </w:rPr>
              <w:t xml:space="preserve"> режима</w:t>
            </w:r>
            <w:r w:rsidRPr="00C531EB">
              <w:rPr>
                <w:rFonts w:cs="Times New Roman"/>
                <w:sz w:val="24"/>
                <w:szCs w:val="24"/>
              </w:rPr>
              <w:t xml:space="preserve"> «бегства» первой. Первая</w:t>
            </w:r>
            <w:r w:rsidR="00E2009E" w:rsidRPr="00C531EB">
              <w:rPr>
                <w:rFonts w:cs="Times New Roman"/>
                <w:sz w:val="24"/>
                <w:szCs w:val="24"/>
              </w:rPr>
              <w:t xml:space="preserve"> экранная кнопка</w:t>
            </w:r>
            <w:r w:rsidRPr="00C531EB">
              <w:rPr>
                <w:rFonts w:cs="Times New Roman"/>
                <w:sz w:val="24"/>
                <w:szCs w:val="24"/>
              </w:rPr>
              <w:t xml:space="preserve"> отвечает за переключение режимов структуры одностраничного </w:t>
            </w:r>
            <w:r w:rsidR="00E2009E" w:rsidRPr="00C531EB">
              <w:rPr>
                <w:rFonts w:cs="Times New Roman"/>
                <w:sz w:val="24"/>
                <w:szCs w:val="24"/>
              </w:rPr>
              <w:t>веб-</w:t>
            </w:r>
            <w:r w:rsidRPr="00C531EB">
              <w:rPr>
                <w:rFonts w:cs="Times New Roman"/>
                <w:sz w:val="24"/>
                <w:szCs w:val="24"/>
              </w:rPr>
              <w:t>приложения</w:t>
            </w:r>
            <w:r w:rsidR="00E2009E" w:rsidRPr="00C531EB">
              <w:rPr>
                <w:rFonts w:cs="Times New Roman"/>
                <w:sz w:val="24"/>
                <w:szCs w:val="24"/>
              </w:rPr>
              <w:t>, представленного в Приложении. Вводятся</w:t>
            </w:r>
            <w:r w:rsidRPr="00C531EB">
              <w:rPr>
                <w:rFonts w:cs="Times New Roman"/>
                <w:sz w:val="24"/>
                <w:szCs w:val="24"/>
              </w:rPr>
              <w:t xml:space="preserve"> «</w:t>
            </w:r>
            <w:r w:rsidRPr="00C531EB">
              <w:rPr>
                <w:rFonts w:cs="Times New Roman"/>
                <w:i/>
                <w:sz w:val="24"/>
                <w:szCs w:val="24"/>
                <w:lang w:val="en-US"/>
              </w:rPr>
              <w:t>Login</w:t>
            </w:r>
            <w:r w:rsidR="00E2009E" w:rsidRPr="00C531EB">
              <w:rPr>
                <w:rFonts w:cs="Times New Roman"/>
                <w:sz w:val="24"/>
                <w:szCs w:val="24"/>
              </w:rPr>
              <w:t xml:space="preserve">» </w:t>
            </w:r>
            <w:r w:rsidRPr="00C531EB">
              <w:rPr>
                <w:rFonts w:cs="Times New Roman"/>
                <w:i/>
                <w:sz w:val="24"/>
                <w:szCs w:val="24"/>
              </w:rPr>
              <w:t>/</w:t>
            </w:r>
            <w:r w:rsidR="00E2009E" w:rsidRPr="00C531EB">
              <w:rPr>
                <w:rFonts w:cs="Times New Roman"/>
                <w:i/>
                <w:sz w:val="24"/>
                <w:szCs w:val="24"/>
              </w:rPr>
              <w:t xml:space="preserve"> </w:t>
            </w:r>
            <w:r w:rsidR="00E2009E" w:rsidRPr="00C531EB">
              <w:rPr>
                <w:rFonts w:cs="Times New Roman"/>
                <w:sz w:val="24"/>
                <w:szCs w:val="24"/>
              </w:rPr>
              <w:t>«</w:t>
            </w:r>
            <w:r w:rsidR="00E2009E" w:rsidRPr="00C531EB">
              <w:rPr>
                <w:rFonts w:cs="Times New Roman"/>
                <w:i/>
                <w:sz w:val="24"/>
                <w:szCs w:val="24"/>
                <w:lang w:val="en-US"/>
              </w:rPr>
              <w:t>First</w:t>
            </w:r>
            <w:r w:rsidR="00E2009E" w:rsidRPr="00C531EB">
              <w:rPr>
                <w:rFonts w:cs="Times New Roman"/>
                <w:i/>
                <w:sz w:val="24"/>
                <w:szCs w:val="24"/>
              </w:rPr>
              <w:t xml:space="preserve"> </w:t>
            </w:r>
            <w:r w:rsidR="00E2009E" w:rsidRPr="00C531EB">
              <w:rPr>
                <w:rFonts w:cs="Times New Roman"/>
                <w:i/>
                <w:sz w:val="24"/>
                <w:szCs w:val="24"/>
                <w:lang w:val="en-US"/>
              </w:rPr>
              <w:t>Name</w:t>
            </w:r>
            <w:r w:rsidR="00E2009E" w:rsidRPr="00C531EB">
              <w:rPr>
                <w:rFonts w:cs="Times New Roman"/>
                <w:sz w:val="24"/>
                <w:szCs w:val="24"/>
              </w:rPr>
              <w:t>» / «</w:t>
            </w:r>
            <w:r w:rsidR="00E2009E" w:rsidRPr="00C531EB">
              <w:rPr>
                <w:rFonts w:cs="Times New Roman"/>
                <w:i/>
                <w:sz w:val="24"/>
                <w:szCs w:val="24"/>
                <w:lang w:val="en-US"/>
              </w:rPr>
              <w:t>Last</w:t>
            </w:r>
            <w:r w:rsidR="00E2009E" w:rsidRPr="00C531EB">
              <w:rPr>
                <w:rFonts w:cs="Times New Roman"/>
                <w:i/>
                <w:sz w:val="24"/>
                <w:szCs w:val="24"/>
              </w:rPr>
              <w:t xml:space="preserve"> </w:t>
            </w:r>
            <w:r w:rsidR="00E2009E" w:rsidRPr="00C531EB">
              <w:rPr>
                <w:rFonts w:cs="Times New Roman"/>
                <w:i/>
                <w:sz w:val="24"/>
                <w:szCs w:val="24"/>
                <w:lang w:val="en-US"/>
              </w:rPr>
              <w:t>Name</w:t>
            </w:r>
            <w:r w:rsidR="00E2009E" w:rsidRPr="00C531EB">
              <w:rPr>
                <w:rFonts w:cs="Times New Roman"/>
                <w:sz w:val="24"/>
                <w:szCs w:val="24"/>
              </w:rPr>
              <w:t>» / «</w:t>
            </w:r>
            <w:r w:rsidR="00E2009E" w:rsidRPr="00C531EB">
              <w:rPr>
                <w:rFonts w:cs="Times New Roman"/>
                <w:i/>
                <w:sz w:val="24"/>
                <w:szCs w:val="24"/>
                <w:lang w:val="en-US"/>
              </w:rPr>
              <w:t>Age</w:t>
            </w:r>
            <w:r w:rsidR="00E2009E" w:rsidRPr="00C531EB">
              <w:rPr>
                <w:rFonts w:cs="Times New Roman"/>
                <w:sz w:val="24"/>
                <w:szCs w:val="24"/>
              </w:rPr>
              <w:t>» / «</w:t>
            </w:r>
            <w:r w:rsidRPr="00C531EB">
              <w:rPr>
                <w:rFonts w:cs="Times New Roman"/>
                <w:i/>
                <w:sz w:val="24"/>
                <w:szCs w:val="24"/>
                <w:lang w:val="en-US"/>
              </w:rPr>
              <w:t>E</w:t>
            </w:r>
            <w:r w:rsidRPr="00C531EB">
              <w:rPr>
                <w:rFonts w:cs="Times New Roman"/>
                <w:i/>
                <w:sz w:val="24"/>
                <w:szCs w:val="24"/>
              </w:rPr>
              <w:t>-</w:t>
            </w:r>
            <w:r w:rsidRPr="00C531EB">
              <w:rPr>
                <w:rFonts w:cs="Times New Roman"/>
                <w:i/>
                <w:sz w:val="24"/>
                <w:szCs w:val="24"/>
                <w:lang w:val="en-US"/>
              </w:rPr>
              <w:t>mail</w:t>
            </w:r>
            <w:r w:rsidRPr="00C531EB">
              <w:rPr>
                <w:rFonts w:cs="Times New Roman"/>
                <w:sz w:val="24"/>
                <w:szCs w:val="24"/>
              </w:rPr>
              <w:t>».</w:t>
            </w:r>
            <w:r w:rsidR="00E2009E" w:rsidRPr="00C531EB">
              <w:rPr>
                <w:rFonts w:cs="Times New Roman"/>
                <w:sz w:val="24"/>
                <w:szCs w:val="24"/>
              </w:rPr>
              <w:t xml:space="preserve"> По заполнении всех полей активируется отображение выпадающего списка &lt;</w:t>
            </w:r>
            <w:r w:rsidR="00E2009E" w:rsidRPr="00C531EB">
              <w:rPr>
                <w:rFonts w:cs="Times New Roman"/>
                <w:i/>
                <w:sz w:val="24"/>
                <w:szCs w:val="24"/>
                <w:lang w:val="en-US"/>
              </w:rPr>
              <w:t>select</w:t>
            </w:r>
            <w:r w:rsidR="00E2009E" w:rsidRPr="00C531EB">
              <w:rPr>
                <w:rFonts w:cs="Times New Roman"/>
                <w:sz w:val="24"/>
                <w:szCs w:val="24"/>
              </w:rPr>
              <w:t>&gt;&lt;</w:t>
            </w:r>
            <w:r w:rsidR="00E2009E" w:rsidRPr="00C531EB">
              <w:rPr>
                <w:rFonts w:cs="Times New Roman"/>
                <w:i/>
                <w:sz w:val="24"/>
                <w:szCs w:val="24"/>
              </w:rPr>
              <w:t>/</w:t>
            </w:r>
            <w:r w:rsidR="00E2009E" w:rsidRPr="00C531EB">
              <w:rPr>
                <w:rFonts w:cs="Times New Roman"/>
                <w:i/>
                <w:sz w:val="24"/>
                <w:szCs w:val="24"/>
                <w:lang w:val="en-US"/>
              </w:rPr>
              <w:t>select</w:t>
            </w:r>
            <w:r w:rsidR="00E2009E" w:rsidRPr="00C531EB">
              <w:rPr>
                <w:rFonts w:cs="Times New Roman"/>
                <w:sz w:val="24"/>
                <w:szCs w:val="24"/>
              </w:rPr>
              <w:t>&gt;, состоящего из двух пунктов «скрыть» и «отобразить». Выбор режима отображения приводит к выводу на экран таблицы с заполненными значениями полей, вместо структуры из Приложения.</w:t>
            </w:r>
          </w:p>
          <w:p w:rsidR="00B155A1" w:rsidRPr="00C531EB" w:rsidRDefault="00F12108" w:rsidP="00924202">
            <w:pPr>
              <w:jc w:val="both"/>
              <w:rPr>
                <w:b/>
                <w:sz w:val="24"/>
                <w:szCs w:val="24"/>
              </w:rPr>
            </w:pPr>
            <w:r w:rsidRPr="00C531EB">
              <w:rPr>
                <w:b/>
                <w:sz w:val="24"/>
                <w:szCs w:val="24"/>
              </w:rPr>
              <w:t>10.</w:t>
            </w:r>
            <w:r w:rsidR="00E2009E" w:rsidRPr="00C531EB">
              <w:rPr>
                <w:b/>
                <w:sz w:val="24"/>
                <w:szCs w:val="24"/>
              </w:rPr>
              <w:t> </w:t>
            </w:r>
            <w:r w:rsidR="002C434B" w:rsidRPr="00C531EB">
              <w:rPr>
                <w:rFonts w:cs="Times New Roman"/>
                <w:sz w:val="24"/>
                <w:szCs w:val="24"/>
              </w:rPr>
              <w:t>Продумать опросник на произвольно выбранную тематику, состоящий из десяти вопросов.</w:t>
            </w:r>
            <w:r w:rsidR="004E49EA" w:rsidRPr="00C531EB">
              <w:rPr>
                <w:rFonts w:cs="Times New Roman"/>
                <w:sz w:val="24"/>
                <w:szCs w:val="24"/>
              </w:rPr>
              <w:t xml:space="preserve"> Веб-приложение содержит стартовый экран, приглашающий к началу тестирования по кнопке «Начать тестирование».</w:t>
            </w:r>
            <w:r w:rsidR="002C434B" w:rsidRPr="00C531EB">
              <w:rPr>
                <w:rFonts w:cs="Times New Roman"/>
                <w:sz w:val="24"/>
                <w:szCs w:val="24"/>
              </w:rPr>
              <w:t xml:space="preserve"> Для каждого вопроса предлагаются четыре варианта ответа, </w:t>
            </w:r>
            <w:r w:rsidR="00E2009E" w:rsidRPr="00C531EB">
              <w:rPr>
                <w:rFonts w:cs="Times New Roman"/>
                <w:sz w:val="24"/>
                <w:szCs w:val="24"/>
              </w:rPr>
              <w:t>среди</w:t>
            </w:r>
            <w:r w:rsidR="002C434B" w:rsidRPr="00C531EB">
              <w:rPr>
                <w:rFonts w:cs="Times New Roman"/>
                <w:sz w:val="24"/>
                <w:szCs w:val="24"/>
              </w:rPr>
              <w:t xml:space="preserve"> которых всегда один и только один является верным. В качестве активных элементов управления использовать опции (</w:t>
            </w:r>
            <w:proofErr w:type="spellStart"/>
            <w:r w:rsidR="002C434B" w:rsidRPr="00C531EB">
              <w:rPr>
                <w:rFonts w:cs="Times New Roman"/>
                <w:i/>
                <w:sz w:val="24"/>
                <w:szCs w:val="24"/>
                <w:lang w:val="en-US"/>
              </w:rPr>
              <w:t>radiobuttons</w:t>
            </w:r>
            <w:proofErr w:type="spellEnd"/>
            <w:r w:rsidR="002C434B" w:rsidRPr="00C531EB">
              <w:rPr>
                <w:rFonts w:cs="Times New Roman"/>
                <w:sz w:val="24"/>
                <w:szCs w:val="24"/>
              </w:rPr>
              <w:t>). Предусмотреть систему из двух подсказок</w:t>
            </w:r>
            <w:r w:rsidR="00E2009E" w:rsidRPr="00C531EB">
              <w:rPr>
                <w:rFonts w:cs="Times New Roman"/>
                <w:sz w:val="24"/>
                <w:szCs w:val="24"/>
              </w:rPr>
              <w:t>, активируемых и демонстрируемых по не</w:t>
            </w:r>
            <w:r w:rsidR="004E49EA" w:rsidRPr="00C531EB">
              <w:rPr>
                <w:rFonts w:cs="Times New Roman"/>
                <w:sz w:val="24"/>
                <w:szCs w:val="24"/>
              </w:rPr>
              <w:t>обходимос</w:t>
            </w:r>
            <w:r w:rsidR="00E2009E" w:rsidRPr="00C531EB">
              <w:rPr>
                <w:rFonts w:cs="Times New Roman"/>
                <w:sz w:val="24"/>
                <w:szCs w:val="24"/>
              </w:rPr>
              <w:t>т</w:t>
            </w:r>
            <w:r w:rsidR="004E49EA" w:rsidRPr="00C531EB">
              <w:rPr>
                <w:rFonts w:cs="Times New Roman"/>
                <w:sz w:val="24"/>
                <w:szCs w:val="24"/>
              </w:rPr>
              <w:t xml:space="preserve">и (по галочке </w:t>
            </w:r>
            <w:r w:rsidR="004E49EA" w:rsidRPr="00C531EB">
              <w:rPr>
                <w:rFonts w:cs="Times New Roman"/>
                <w:i/>
                <w:sz w:val="24"/>
                <w:szCs w:val="24"/>
                <w:lang w:val="en-US"/>
              </w:rPr>
              <w:t>checkbox</w:t>
            </w:r>
            <w:r w:rsidR="004E49EA" w:rsidRPr="00C531EB">
              <w:rPr>
                <w:rFonts w:cs="Times New Roman"/>
                <w:sz w:val="24"/>
                <w:szCs w:val="24"/>
              </w:rPr>
              <w:t>)</w:t>
            </w:r>
            <w:r w:rsidR="002C434B" w:rsidRPr="00C531EB">
              <w:rPr>
                <w:rFonts w:cs="Times New Roman"/>
                <w:sz w:val="24"/>
                <w:szCs w:val="24"/>
              </w:rPr>
              <w:t xml:space="preserve">: а) пояснение с наводкой на правильный ответ (сокращает результат на 0,15 балла); б) устранение из перечня двух заведомо ложных вариантов (сокращает результат на 0,5 баллов).  </w:t>
            </w:r>
            <w:r w:rsidR="00E2009E" w:rsidRPr="00C531EB">
              <w:rPr>
                <w:rFonts w:cs="Times New Roman"/>
                <w:sz w:val="24"/>
                <w:szCs w:val="24"/>
              </w:rPr>
              <w:t>В самом начале демонстрируется всегда первый вопрос</w:t>
            </w:r>
            <w:r w:rsidR="002C434B" w:rsidRPr="00C531EB">
              <w:rPr>
                <w:rFonts w:cs="Times New Roman"/>
                <w:sz w:val="24"/>
                <w:szCs w:val="24"/>
              </w:rPr>
              <w:t>.</w:t>
            </w:r>
            <w:r w:rsidR="004E49EA" w:rsidRPr="00C531EB">
              <w:rPr>
                <w:rFonts w:cs="Times New Roman"/>
                <w:sz w:val="24"/>
                <w:szCs w:val="24"/>
              </w:rPr>
              <w:t xml:space="preserve"> Пользователь может в любой момент перейти к любому вопросу по соответствующей кнопке, имитирующей переход к странице по вкладке (не по ссылке).</w:t>
            </w:r>
            <w:r w:rsidR="002C434B" w:rsidRPr="00C531EB">
              <w:rPr>
                <w:rFonts w:cs="Times New Roman"/>
                <w:sz w:val="24"/>
                <w:szCs w:val="24"/>
              </w:rPr>
              <w:t xml:space="preserve"> По итогам нажатия на кнопку «Выполнено» выдавать результат успеха прохождения опроса в процентах. Подсчёт</w:t>
            </w:r>
            <w:r w:rsidR="004E49EA" w:rsidRPr="00C531EB">
              <w:rPr>
                <w:rFonts w:cs="Times New Roman"/>
                <w:sz w:val="24"/>
                <w:szCs w:val="24"/>
              </w:rPr>
              <w:t xml:space="preserve"> результатов</w:t>
            </w:r>
            <w:r w:rsidR="002C434B" w:rsidRPr="00C531EB">
              <w:rPr>
                <w:rFonts w:cs="Times New Roman"/>
                <w:sz w:val="24"/>
                <w:szCs w:val="24"/>
              </w:rPr>
              <w:t>: 1 верный ответ без взятия подсказок – 1 балл. При взятии обеих подсказок «штрафы» суммируются.</w:t>
            </w:r>
            <w:r w:rsidR="004E49EA" w:rsidRPr="00C531EB">
              <w:rPr>
                <w:rFonts w:cs="Times New Roman"/>
                <w:sz w:val="24"/>
                <w:szCs w:val="24"/>
              </w:rPr>
              <w:t xml:space="preserve"> Экран вывода результатов отдельный по завершении тестирования без возможности возврата к тестированию.</w:t>
            </w:r>
          </w:p>
        </w:tc>
      </w:tr>
      <w:tr w:rsidR="00B155A1" w:rsidRPr="00C531EB" w:rsidTr="00FE705F">
        <w:trPr>
          <w:cantSplit/>
          <w:trHeight w:val="2182"/>
        </w:trPr>
        <w:tc>
          <w:tcPr>
            <w:tcW w:w="1882" w:type="dxa"/>
            <w:textDirection w:val="btLr"/>
            <w:vAlign w:val="center"/>
          </w:tcPr>
          <w:p w:rsidR="00B155A1" w:rsidRPr="00C531EB" w:rsidRDefault="007A309A"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B155A1" w:rsidRPr="00C531EB" w:rsidRDefault="00B155A1" w:rsidP="00410659">
            <w:pPr>
              <w:jc w:val="both"/>
              <w:rPr>
                <w:b/>
                <w:sz w:val="24"/>
                <w:szCs w:val="24"/>
              </w:rPr>
            </w:pPr>
          </w:p>
        </w:tc>
      </w:tr>
    </w:tbl>
    <w:p w:rsidR="004E49EA" w:rsidRPr="00C531EB" w:rsidRDefault="004E49EA">
      <w:r w:rsidRPr="00C531EB">
        <w:br w:type="page"/>
      </w:r>
    </w:p>
    <w:tbl>
      <w:tblPr>
        <w:tblStyle w:val="a3"/>
        <w:tblW w:w="0" w:type="auto"/>
        <w:tblLook w:val="04A0" w:firstRow="1" w:lastRow="0" w:firstColumn="1" w:lastColumn="0" w:noHBand="0" w:noVBand="1"/>
      </w:tblPr>
      <w:tblGrid>
        <w:gridCol w:w="1882"/>
        <w:gridCol w:w="7463"/>
      </w:tblGrid>
      <w:tr w:rsidR="00B155A1" w:rsidRPr="00C531EB" w:rsidTr="00833DB6">
        <w:trPr>
          <w:cantSplit/>
          <w:trHeight w:val="6647"/>
        </w:trPr>
        <w:tc>
          <w:tcPr>
            <w:tcW w:w="1882" w:type="dxa"/>
          </w:tcPr>
          <w:p w:rsidR="007A309A" w:rsidRPr="00C531EB" w:rsidRDefault="007A309A" w:rsidP="007A309A">
            <w:pPr>
              <w:rPr>
                <w:b/>
              </w:rPr>
            </w:pPr>
            <w:r w:rsidRPr="00C531EB">
              <w:rPr>
                <w:b/>
              </w:rPr>
              <w:lastRenderedPageBreak/>
              <w:t xml:space="preserve">Варианты </w:t>
            </w:r>
          </w:p>
          <w:p w:rsidR="00B155A1" w:rsidRPr="00C531EB" w:rsidRDefault="007A309A" w:rsidP="007A309A">
            <w:pPr>
              <w:rPr>
                <w:b/>
              </w:rPr>
            </w:pPr>
            <w:r w:rsidRPr="00C531EB">
              <w:rPr>
                <w:b/>
                <w:i/>
                <w:lang w:val="en-US"/>
              </w:rPr>
              <w:t>v-if</w:t>
            </w:r>
          </w:p>
        </w:tc>
        <w:tc>
          <w:tcPr>
            <w:tcW w:w="7463" w:type="dxa"/>
            <w:vMerge w:val="restart"/>
          </w:tcPr>
          <w:p w:rsidR="004E49EA" w:rsidRPr="00C531EB" w:rsidRDefault="004E49EA" w:rsidP="00924202">
            <w:pPr>
              <w:jc w:val="both"/>
              <w:rPr>
                <w:b/>
                <w:sz w:val="24"/>
                <w:szCs w:val="24"/>
              </w:rPr>
            </w:pPr>
            <w:r w:rsidRPr="00C531EB">
              <w:rPr>
                <w:b/>
                <w:sz w:val="24"/>
                <w:szCs w:val="24"/>
              </w:rPr>
              <w:t>11.</w:t>
            </w:r>
            <w:r w:rsidR="00C76C9D" w:rsidRPr="00C531EB">
              <w:rPr>
                <w:b/>
                <w:sz w:val="24"/>
                <w:szCs w:val="24"/>
              </w:rPr>
              <w:t> </w:t>
            </w:r>
            <w:r w:rsidRPr="00C531EB">
              <w:rPr>
                <w:rFonts w:cs="Times New Roman"/>
                <w:sz w:val="24"/>
                <w:szCs w:val="24"/>
              </w:rPr>
              <w:t>Развить и видоизменить структуру</w:t>
            </w:r>
            <w:r w:rsidR="00C76C9D" w:rsidRPr="00C531EB">
              <w:rPr>
                <w:rFonts w:cs="Times New Roman"/>
                <w:sz w:val="24"/>
                <w:szCs w:val="24"/>
              </w:rPr>
              <w:t xml:space="preserve"> шаблона</w:t>
            </w:r>
            <w:r w:rsidRPr="00C531EB">
              <w:rPr>
                <w:rFonts w:cs="Times New Roman"/>
                <w:sz w:val="24"/>
                <w:szCs w:val="24"/>
              </w:rPr>
              <w:t xml:space="preserve"> одностраничного </w:t>
            </w:r>
            <w:r w:rsidR="003765ED" w:rsidRPr="00C531EB">
              <w:rPr>
                <w:rFonts w:cs="Times New Roman"/>
                <w:sz w:val="24"/>
                <w:szCs w:val="24"/>
              </w:rPr>
              <w:t>веб</w:t>
            </w:r>
            <w:r w:rsidRPr="00C531EB">
              <w:rPr>
                <w:rFonts w:cs="Times New Roman"/>
                <w:sz w:val="24"/>
                <w:szCs w:val="24"/>
              </w:rPr>
              <w:t xml:space="preserve">-приложения на базе </w:t>
            </w:r>
            <w:proofErr w:type="spellStart"/>
            <w:r w:rsidRPr="00C531EB">
              <w:rPr>
                <w:rFonts w:cs="Times New Roman"/>
                <w:sz w:val="24"/>
                <w:szCs w:val="24"/>
              </w:rPr>
              <w:t>фреймворка</w:t>
            </w:r>
            <w:proofErr w:type="spellEnd"/>
            <w:r w:rsidRPr="00C531EB">
              <w:rPr>
                <w:rFonts w:cs="Times New Roman"/>
                <w:sz w:val="24"/>
                <w:szCs w:val="24"/>
              </w:rPr>
              <w:t xml:space="preserve"> </w:t>
            </w:r>
            <w:proofErr w:type="spellStart"/>
            <w:r w:rsidRPr="00C531EB">
              <w:rPr>
                <w:rFonts w:cs="Times New Roman"/>
                <w:i/>
                <w:iCs/>
                <w:sz w:val="24"/>
                <w:szCs w:val="24"/>
                <w:lang w:val="en-US"/>
              </w:rPr>
              <w:t>Vue</w:t>
            </w:r>
            <w:proofErr w:type="spellEnd"/>
            <w:r w:rsidRPr="00C531EB">
              <w:rPr>
                <w:rFonts w:cs="Times New Roman"/>
                <w:i/>
                <w:iCs/>
                <w:sz w:val="24"/>
                <w:szCs w:val="24"/>
              </w:rPr>
              <w:t>.</w:t>
            </w:r>
            <w:proofErr w:type="spellStart"/>
            <w:r w:rsidRPr="00C531EB">
              <w:rPr>
                <w:rFonts w:cs="Times New Roman"/>
                <w:i/>
                <w:iCs/>
                <w:sz w:val="24"/>
                <w:szCs w:val="24"/>
                <w:lang w:val="en-US"/>
              </w:rPr>
              <w:t>js</w:t>
            </w:r>
            <w:proofErr w:type="spellEnd"/>
            <w:r w:rsidR="00C76C9D" w:rsidRPr="00C531EB">
              <w:rPr>
                <w:rFonts w:cs="Times New Roman"/>
                <w:iCs/>
                <w:sz w:val="24"/>
                <w:szCs w:val="24"/>
              </w:rPr>
              <w:t xml:space="preserve"> </w:t>
            </w:r>
            <w:r w:rsidR="00C76C9D" w:rsidRPr="00C531EB">
              <w:rPr>
                <w:rFonts w:cs="Times New Roman"/>
                <w:sz w:val="24"/>
                <w:szCs w:val="24"/>
              </w:rPr>
              <w:t>из Приложения.</w:t>
            </w:r>
            <w:r w:rsidR="00927BE2" w:rsidRPr="00C531EB">
              <w:rPr>
                <w:rFonts w:cs="Times New Roman"/>
                <w:sz w:val="24"/>
                <w:szCs w:val="24"/>
              </w:rPr>
              <w:t xml:space="preserve"> </w:t>
            </w:r>
            <w:r w:rsidR="003765ED" w:rsidRPr="00C531EB">
              <w:rPr>
                <w:rFonts w:cs="Times New Roman"/>
                <w:sz w:val="24"/>
                <w:szCs w:val="24"/>
              </w:rPr>
              <w:t>Учебная разработка</w:t>
            </w:r>
            <w:r w:rsidRPr="00C531EB">
              <w:rPr>
                <w:rFonts w:cs="Times New Roman"/>
                <w:sz w:val="24"/>
                <w:szCs w:val="24"/>
              </w:rPr>
              <w:t xml:space="preserve"> предназначен</w:t>
            </w:r>
            <w:r w:rsidR="003765ED" w:rsidRPr="00C531EB">
              <w:rPr>
                <w:rFonts w:cs="Times New Roman"/>
                <w:sz w:val="24"/>
                <w:szCs w:val="24"/>
              </w:rPr>
              <w:t>а</w:t>
            </w:r>
            <w:r w:rsidRPr="00C531EB">
              <w:rPr>
                <w:rFonts w:cs="Times New Roman"/>
                <w:sz w:val="24"/>
                <w:szCs w:val="24"/>
              </w:rPr>
              <w:t xml:space="preserve"> для получения от пользователя значений, вводимых через </w:t>
            </w:r>
            <w:r w:rsidRPr="00C531EB">
              <w:rPr>
                <w:rFonts w:cs="Times New Roman"/>
                <w:i/>
                <w:sz w:val="24"/>
                <w:szCs w:val="24"/>
                <w:lang w:val="en-US"/>
              </w:rPr>
              <w:t>input</w:t>
            </w:r>
            <w:r w:rsidR="00927BE2" w:rsidRPr="00C531EB">
              <w:rPr>
                <w:rFonts w:cs="Times New Roman"/>
                <w:sz w:val="24"/>
                <w:szCs w:val="24"/>
              </w:rPr>
              <w:t>, компонующих из введённых фрагментов целостный адрес электронной почты</w:t>
            </w:r>
            <w:r w:rsidRPr="00C531EB">
              <w:rPr>
                <w:rFonts w:cs="Times New Roman"/>
                <w:sz w:val="24"/>
                <w:szCs w:val="24"/>
              </w:rPr>
              <w:t>. В данном варианте структура</w:t>
            </w:r>
            <w:r w:rsidR="00927BE2" w:rsidRPr="00C531EB">
              <w:rPr>
                <w:rFonts w:cs="Times New Roman"/>
                <w:sz w:val="24"/>
                <w:szCs w:val="24"/>
              </w:rPr>
              <w:t xml:space="preserve"> из Приложения</w:t>
            </w:r>
            <w:r w:rsidRPr="00C531EB">
              <w:rPr>
                <w:rFonts w:cs="Times New Roman"/>
                <w:sz w:val="24"/>
                <w:szCs w:val="24"/>
              </w:rPr>
              <w:t xml:space="preserve"> может называться «</w:t>
            </w:r>
            <w:r w:rsidRPr="00C531EB">
              <w:rPr>
                <w:rFonts w:cs="Times New Roman"/>
                <w:i/>
                <w:sz w:val="24"/>
                <w:szCs w:val="24"/>
                <w:lang w:val="en-US"/>
              </w:rPr>
              <w:t>Login</w:t>
            </w:r>
            <w:r w:rsidR="00927BE2" w:rsidRPr="00C531EB">
              <w:rPr>
                <w:rFonts w:cs="Times New Roman"/>
                <w:sz w:val="24"/>
                <w:szCs w:val="24"/>
              </w:rPr>
              <w:t>»</w:t>
            </w:r>
            <w:r w:rsidRPr="00C531EB">
              <w:rPr>
                <w:rFonts w:cs="Times New Roman"/>
                <w:i/>
                <w:sz w:val="24"/>
                <w:szCs w:val="24"/>
              </w:rPr>
              <w:t> /</w:t>
            </w:r>
            <w:r w:rsidR="003765ED" w:rsidRPr="00C531EB">
              <w:rPr>
                <w:rFonts w:cs="Times New Roman"/>
                <w:i/>
                <w:sz w:val="24"/>
                <w:szCs w:val="24"/>
              </w:rPr>
              <w:t> </w:t>
            </w:r>
            <w:r w:rsidR="00927BE2" w:rsidRPr="00C531EB">
              <w:rPr>
                <w:rFonts w:cs="Times New Roman"/>
                <w:sz w:val="24"/>
                <w:szCs w:val="24"/>
              </w:rPr>
              <w:t>«</w:t>
            </w:r>
            <w:r w:rsidR="00927BE2" w:rsidRPr="00C531EB">
              <w:rPr>
                <w:rFonts w:cs="Times New Roman"/>
                <w:i/>
                <w:sz w:val="24"/>
                <w:szCs w:val="24"/>
                <w:lang w:val="en-US"/>
              </w:rPr>
              <w:t>At</w:t>
            </w:r>
            <w:r w:rsidR="00927BE2" w:rsidRPr="00C531EB">
              <w:rPr>
                <w:rFonts w:cs="Times New Roman"/>
                <w:sz w:val="24"/>
                <w:szCs w:val="24"/>
              </w:rPr>
              <w:t>»</w:t>
            </w:r>
            <w:r w:rsidR="003765ED" w:rsidRPr="00C531EB">
              <w:rPr>
                <w:rFonts w:cs="Times New Roman"/>
                <w:i/>
                <w:sz w:val="24"/>
                <w:szCs w:val="24"/>
              </w:rPr>
              <w:t> </w:t>
            </w:r>
            <w:r w:rsidR="00927BE2" w:rsidRPr="00C531EB">
              <w:rPr>
                <w:rFonts w:cs="Times New Roman"/>
                <w:i/>
                <w:sz w:val="24"/>
                <w:szCs w:val="24"/>
              </w:rPr>
              <w:t>/</w:t>
            </w:r>
            <w:r w:rsidRPr="00C531EB">
              <w:rPr>
                <w:rFonts w:cs="Times New Roman"/>
                <w:i/>
                <w:sz w:val="24"/>
                <w:szCs w:val="24"/>
              </w:rPr>
              <w:t> </w:t>
            </w:r>
            <w:r w:rsidR="00927BE2" w:rsidRPr="00C531EB">
              <w:rPr>
                <w:rFonts w:cs="Times New Roman"/>
                <w:sz w:val="24"/>
                <w:szCs w:val="24"/>
              </w:rPr>
              <w:t>«</w:t>
            </w:r>
            <w:r w:rsidRPr="00C531EB">
              <w:rPr>
                <w:rFonts w:cs="Times New Roman"/>
                <w:i/>
                <w:sz w:val="24"/>
                <w:szCs w:val="24"/>
                <w:lang w:val="en-US"/>
              </w:rPr>
              <w:t>Domain</w:t>
            </w:r>
            <w:r w:rsidR="00927BE2" w:rsidRPr="00C531EB">
              <w:rPr>
                <w:rFonts w:cs="Times New Roman"/>
                <w:sz w:val="24"/>
                <w:szCs w:val="24"/>
              </w:rPr>
              <w:t>»</w:t>
            </w:r>
            <w:r w:rsidRPr="00C531EB">
              <w:rPr>
                <w:rFonts w:cs="Times New Roman"/>
                <w:i/>
                <w:sz w:val="24"/>
                <w:szCs w:val="24"/>
              </w:rPr>
              <w:t> / </w:t>
            </w:r>
            <w:r w:rsidR="00927BE2" w:rsidRPr="00C531EB">
              <w:rPr>
                <w:rFonts w:cs="Times New Roman"/>
                <w:sz w:val="24"/>
                <w:szCs w:val="24"/>
              </w:rPr>
              <w:t>«</w:t>
            </w:r>
            <w:r w:rsidRPr="00C531EB">
              <w:rPr>
                <w:rFonts w:cs="Times New Roman"/>
                <w:i/>
                <w:sz w:val="24"/>
                <w:szCs w:val="24"/>
                <w:lang w:val="en-US"/>
              </w:rPr>
              <w:t>Breaker</w:t>
            </w:r>
            <w:r w:rsidR="00927BE2" w:rsidRPr="00C531EB">
              <w:rPr>
                <w:rFonts w:cs="Times New Roman"/>
                <w:sz w:val="24"/>
                <w:szCs w:val="24"/>
              </w:rPr>
              <w:t>»</w:t>
            </w:r>
            <w:r w:rsidRPr="00C531EB">
              <w:rPr>
                <w:rFonts w:cs="Times New Roman"/>
                <w:i/>
                <w:sz w:val="24"/>
                <w:szCs w:val="24"/>
              </w:rPr>
              <w:t> / </w:t>
            </w:r>
            <w:r w:rsidR="00927BE2" w:rsidRPr="00C531EB">
              <w:rPr>
                <w:rFonts w:cs="Times New Roman"/>
                <w:sz w:val="24"/>
                <w:szCs w:val="24"/>
              </w:rPr>
              <w:t>«</w:t>
            </w:r>
            <w:r w:rsidRPr="00C531EB">
              <w:rPr>
                <w:rFonts w:cs="Times New Roman"/>
                <w:i/>
                <w:sz w:val="24"/>
                <w:szCs w:val="24"/>
                <w:lang w:val="en-US"/>
              </w:rPr>
              <w:t>Zone</w:t>
            </w:r>
            <w:r w:rsidRPr="00C531EB">
              <w:rPr>
                <w:rFonts w:cs="Times New Roman"/>
                <w:sz w:val="24"/>
                <w:szCs w:val="24"/>
              </w:rPr>
              <w:t xml:space="preserve">». Составить снизу, под кнопкой перехода к следующему шаблону, входящей в состав структуры, обрабатываемой объектом </w:t>
            </w:r>
            <w:proofErr w:type="spellStart"/>
            <w:r w:rsidRPr="00C531EB">
              <w:rPr>
                <w:rFonts w:cs="Times New Roman"/>
                <w:i/>
                <w:sz w:val="24"/>
                <w:szCs w:val="24"/>
                <w:lang w:val="en-US"/>
              </w:rPr>
              <w:t>Vue</w:t>
            </w:r>
            <w:proofErr w:type="spellEnd"/>
            <w:r w:rsidRPr="00C531EB">
              <w:rPr>
                <w:rFonts w:cs="Times New Roman"/>
                <w:i/>
                <w:sz w:val="24"/>
                <w:szCs w:val="24"/>
              </w:rPr>
              <w:t>.</w:t>
            </w:r>
            <w:proofErr w:type="spellStart"/>
            <w:r w:rsidRPr="00C531EB">
              <w:rPr>
                <w:rFonts w:cs="Times New Roman"/>
                <w:i/>
                <w:sz w:val="24"/>
                <w:szCs w:val="24"/>
                <w:lang w:val="en-US"/>
              </w:rPr>
              <w:t>js</w:t>
            </w:r>
            <w:proofErr w:type="spellEnd"/>
            <w:r w:rsidRPr="00C531EB">
              <w:rPr>
                <w:rFonts w:cs="Times New Roman"/>
                <w:sz w:val="24"/>
                <w:szCs w:val="24"/>
              </w:rPr>
              <w:t>, строку вида «</w:t>
            </w:r>
            <w:r w:rsidRPr="00C531EB">
              <w:rPr>
                <w:rFonts w:cs="Times New Roman"/>
                <w:i/>
                <w:sz w:val="24"/>
                <w:szCs w:val="24"/>
                <w:lang w:val="en-US"/>
              </w:rPr>
              <w:t>Login</w:t>
            </w:r>
            <w:r w:rsidRPr="00C531EB">
              <w:rPr>
                <w:rFonts w:cs="Times New Roman"/>
                <w:i/>
                <w:sz w:val="24"/>
                <w:szCs w:val="24"/>
              </w:rPr>
              <w:t>[</w:t>
            </w:r>
            <w:r w:rsidR="003765ED" w:rsidRPr="00C531EB">
              <w:rPr>
                <w:rFonts w:cs="Times New Roman"/>
                <w:i/>
                <w:sz w:val="24"/>
                <w:szCs w:val="24"/>
                <w:lang w:val="en-US"/>
              </w:rPr>
              <w:t>At</w:t>
            </w:r>
            <w:r w:rsidRPr="00C531EB">
              <w:rPr>
                <w:rFonts w:cs="Times New Roman"/>
                <w:i/>
                <w:sz w:val="24"/>
                <w:szCs w:val="24"/>
              </w:rPr>
              <w:t>]</w:t>
            </w:r>
            <w:r w:rsidRPr="00C531EB">
              <w:rPr>
                <w:rFonts w:cs="Times New Roman"/>
                <w:i/>
                <w:sz w:val="24"/>
                <w:szCs w:val="24"/>
                <w:lang w:val="en-US"/>
              </w:rPr>
              <w:t>Domain</w:t>
            </w:r>
            <w:r w:rsidR="003765ED" w:rsidRPr="00C531EB">
              <w:rPr>
                <w:rFonts w:cs="Times New Roman"/>
                <w:i/>
                <w:sz w:val="24"/>
                <w:szCs w:val="24"/>
              </w:rPr>
              <w:t>[</w:t>
            </w:r>
            <w:r w:rsidR="003765ED" w:rsidRPr="00C531EB">
              <w:rPr>
                <w:rFonts w:cs="Times New Roman"/>
                <w:i/>
                <w:sz w:val="24"/>
                <w:szCs w:val="24"/>
                <w:lang w:val="en-US"/>
              </w:rPr>
              <w:t>Breaker</w:t>
            </w:r>
            <w:r w:rsidR="003765ED" w:rsidRPr="00C531EB">
              <w:rPr>
                <w:rFonts w:cs="Times New Roman"/>
                <w:i/>
                <w:sz w:val="24"/>
                <w:szCs w:val="24"/>
              </w:rPr>
              <w:t>]</w:t>
            </w:r>
            <w:r w:rsidRPr="00C531EB">
              <w:rPr>
                <w:rFonts w:cs="Times New Roman"/>
                <w:i/>
                <w:sz w:val="24"/>
                <w:szCs w:val="24"/>
                <w:lang w:val="en-US"/>
              </w:rPr>
              <w:t>Zone</w:t>
            </w:r>
            <w:r w:rsidRPr="00C531EB">
              <w:rPr>
                <w:rFonts w:cs="Times New Roman"/>
                <w:sz w:val="24"/>
                <w:szCs w:val="24"/>
              </w:rPr>
              <w:t>». При этом на месте «</w:t>
            </w:r>
            <w:r w:rsidRPr="00C531EB">
              <w:rPr>
                <w:rFonts w:cs="Times New Roman"/>
                <w:i/>
                <w:sz w:val="24"/>
                <w:szCs w:val="24"/>
                <w:lang w:val="en-US"/>
              </w:rPr>
              <w:t>Breaker</w:t>
            </w:r>
            <w:r w:rsidRPr="00C531EB">
              <w:rPr>
                <w:rFonts w:cs="Times New Roman"/>
                <w:sz w:val="24"/>
                <w:szCs w:val="24"/>
              </w:rPr>
              <w:t>» в зависимости от «галочки» (логического признака</w:t>
            </w:r>
            <w:r w:rsidR="003765ED" w:rsidRPr="00C531EB">
              <w:rPr>
                <w:rFonts w:cs="Times New Roman"/>
                <w:sz w:val="24"/>
                <w:szCs w:val="24"/>
              </w:rPr>
              <w:t xml:space="preserve"> из </w:t>
            </w:r>
            <w:r w:rsidR="003765ED" w:rsidRPr="00C531EB">
              <w:rPr>
                <w:rFonts w:cs="Times New Roman"/>
                <w:i/>
                <w:sz w:val="24"/>
                <w:szCs w:val="24"/>
                <w:lang w:val="en-US"/>
              </w:rPr>
              <w:t>checkbox</w:t>
            </w:r>
            <w:r w:rsidRPr="00C531EB">
              <w:rPr>
                <w:rFonts w:cs="Times New Roman"/>
                <w:sz w:val="24"/>
                <w:szCs w:val="24"/>
              </w:rPr>
              <w:t xml:space="preserve">), установленной или сброшенной, формируется либо </w:t>
            </w:r>
            <w:r w:rsidR="003765ED" w:rsidRPr="00C531EB">
              <w:rPr>
                <w:rFonts w:cs="Times New Roman"/>
                <w:sz w:val="24"/>
                <w:szCs w:val="24"/>
              </w:rPr>
              <w:t>нижнее подчёркивание («земля»), либо точка</w:t>
            </w:r>
            <w:r w:rsidRPr="00C531EB">
              <w:rPr>
                <w:rFonts w:cs="Times New Roman"/>
                <w:sz w:val="24"/>
                <w:szCs w:val="24"/>
              </w:rPr>
              <w:t>.</w:t>
            </w:r>
            <w:r w:rsidR="003765ED" w:rsidRPr="00C531EB">
              <w:rPr>
                <w:rFonts w:cs="Times New Roman"/>
                <w:sz w:val="24"/>
                <w:szCs w:val="24"/>
              </w:rPr>
              <w:t xml:space="preserve"> На месте «</w:t>
            </w:r>
            <w:r w:rsidR="003765ED" w:rsidRPr="00C531EB">
              <w:rPr>
                <w:rFonts w:cs="Times New Roman"/>
                <w:i/>
                <w:sz w:val="24"/>
                <w:szCs w:val="24"/>
                <w:lang w:val="en-US"/>
              </w:rPr>
              <w:t>At</w:t>
            </w:r>
            <w:r w:rsidR="003765ED" w:rsidRPr="00C531EB">
              <w:rPr>
                <w:rFonts w:cs="Times New Roman"/>
                <w:sz w:val="24"/>
                <w:szCs w:val="24"/>
              </w:rPr>
              <w:t>» в зависимости от выбора из выпадающего списка &lt;</w:t>
            </w:r>
            <w:r w:rsidR="003765ED" w:rsidRPr="00C531EB">
              <w:rPr>
                <w:rFonts w:cs="Times New Roman"/>
                <w:i/>
                <w:sz w:val="24"/>
                <w:szCs w:val="24"/>
                <w:lang w:val="en-US"/>
              </w:rPr>
              <w:t>select</w:t>
            </w:r>
            <w:r w:rsidR="003765ED" w:rsidRPr="00C531EB">
              <w:rPr>
                <w:rFonts w:cs="Times New Roman"/>
                <w:sz w:val="24"/>
                <w:szCs w:val="24"/>
              </w:rPr>
              <w:t>&gt;&lt;</w:t>
            </w:r>
            <w:r w:rsidR="003765ED" w:rsidRPr="00C531EB">
              <w:rPr>
                <w:rFonts w:cs="Times New Roman"/>
                <w:i/>
                <w:sz w:val="24"/>
                <w:szCs w:val="24"/>
              </w:rPr>
              <w:t>/</w:t>
            </w:r>
            <w:r w:rsidR="003765ED" w:rsidRPr="00C531EB">
              <w:rPr>
                <w:rFonts w:cs="Times New Roman"/>
                <w:i/>
                <w:sz w:val="24"/>
                <w:szCs w:val="24"/>
                <w:lang w:val="en-US"/>
              </w:rPr>
              <w:t>select</w:t>
            </w:r>
            <w:r w:rsidR="003765ED" w:rsidRPr="00C531EB">
              <w:rPr>
                <w:rFonts w:cs="Times New Roman"/>
                <w:sz w:val="24"/>
                <w:szCs w:val="24"/>
              </w:rPr>
              <w:t>&gt; ставится либо «</w:t>
            </w:r>
            <w:r w:rsidR="003765ED" w:rsidRPr="00C531EB">
              <w:rPr>
                <w:rFonts w:cs="Times New Roman"/>
                <w:i/>
                <w:sz w:val="24"/>
                <w:szCs w:val="24"/>
              </w:rPr>
              <w:t>@</w:t>
            </w:r>
            <w:r w:rsidR="003765ED" w:rsidRPr="00C531EB">
              <w:rPr>
                <w:rFonts w:cs="Times New Roman"/>
                <w:sz w:val="24"/>
                <w:szCs w:val="24"/>
              </w:rPr>
              <w:t>», либо «_».</w:t>
            </w:r>
          </w:p>
          <w:p w:rsidR="00924202" w:rsidRPr="00C531EB" w:rsidRDefault="00924202" w:rsidP="00924202">
            <w:pPr>
              <w:jc w:val="both"/>
              <w:rPr>
                <w:b/>
                <w:sz w:val="24"/>
                <w:szCs w:val="24"/>
              </w:rPr>
            </w:pPr>
            <w:r w:rsidRPr="00C531EB">
              <w:rPr>
                <w:b/>
                <w:sz w:val="24"/>
                <w:szCs w:val="24"/>
              </w:rPr>
              <w:t>12.</w:t>
            </w:r>
            <w:r w:rsidRPr="00C531EB">
              <w:rPr>
                <w:rFonts w:cs="Times New Roman"/>
                <w:sz w:val="24"/>
                <w:szCs w:val="24"/>
              </w:rPr>
              <w:t> Предусмотреть 5 элементов «</w:t>
            </w:r>
            <w:r w:rsidRPr="00C531EB">
              <w:rPr>
                <w:rFonts w:cs="Times New Roman"/>
                <w:i/>
                <w:sz w:val="24"/>
                <w:szCs w:val="24"/>
                <w:lang w:val="en-US"/>
              </w:rPr>
              <w:t>checkbox</w:t>
            </w:r>
            <w:r w:rsidRPr="00C531EB">
              <w:rPr>
                <w:rFonts w:cs="Times New Roman"/>
                <w:sz w:val="24"/>
                <w:szCs w:val="24"/>
              </w:rPr>
              <w:t>». Каждый предназначен для активации и отображения на веб-странице своего и только своего шаблона &lt;</w:t>
            </w:r>
            <w:r w:rsidRPr="00C531EB">
              <w:rPr>
                <w:rFonts w:cs="Times New Roman"/>
                <w:i/>
                <w:sz w:val="24"/>
                <w:szCs w:val="24"/>
                <w:lang w:val="en-US"/>
              </w:rPr>
              <w:t>template</w:t>
            </w:r>
            <w:r w:rsidRPr="00C531EB">
              <w:rPr>
                <w:rFonts w:cs="Times New Roman"/>
                <w:sz w:val="24"/>
                <w:szCs w:val="24"/>
              </w:rPr>
              <w:t>&gt;&lt;</w:t>
            </w:r>
            <w:r w:rsidRPr="00C531EB">
              <w:rPr>
                <w:rFonts w:cs="Times New Roman"/>
                <w:i/>
                <w:sz w:val="24"/>
                <w:szCs w:val="24"/>
              </w:rPr>
              <w:t>/</w:t>
            </w:r>
            <w:r w:rsidRPr="00C531EB">
              <w:rPr>
                <w:rFonts w:cs="Times New Roman"/>
                <w:i/>
                <w:sz w:val="24"/>
                <w:szCs w:val="24"/>
                <w:lang w:val="en-US"/>
              </w:rPr>
              <w:t>template</w:t>
            </w:r>
            <w:r w:rsidRPr="00C531EB">
              <w:rPr>
                <w:rFonts w:cs="Times New Roman"/>
                <w:sz w:val="24"/>
                <w:szCs w:val="24"/>
              </w:rPr>
              <w:t>&gt;. Первый шаблон содержит информацию о библиографической ссылке на русском языке, второй шаблон аналогичную информацию на английском языке, третий шаблон демонстрирует библиографическую ссылку в формате ГОСТ (</w:t>
            </w:r>
            <w:r w:rsidRPr="00C531EB">
              <w:rPr>
                <w:rFonts w:cs="Times New Roman"/>
                <w:i/>
                <w:sz w:val="24"/>
                <w:szCs w:val="24"/>
              </w:rPr>
              <w:t xml:space="preserve">пример: 1. Баранов, Л. А. Интеллектуальное централизованное управление движением внеуличного городского железнодорожного транспорта в условиях интенсивного движения / Л. А. Баранов // </w:t>
            </w:r>
            <w:proofErr w:type="spellStart"/>
            <w:r w:rsidRPr="00C531EB">
              <w:rPr>
                <w:rFonts w:cs="Times New Roman"/>
                <w:i/>
                <w:sz w:val="24"/>
                <w:szCs w:val="24"/>
              </w:rPr>
              <w:t>Надежность</w:t>
            </w:r>
            <w:proofErr w:type="spellEnd"/>
            <w:r w:rsidRPr="00C531EB">
              <w:rPr>
                <w:rFonts w:cs="Times New Roman"/>
                <w:i/>
                <w:sz w:val="24"/>
                <w:szCs w:val="24"/>
              </w:rPr>
              <w:t>. – 2021. – Т. 21, № 2. – С. 17-23</w:t>
            </w:r>
            <w:r w:rsidRPr="00C531EB">
              <w:rPr>
                <w:rFonts w:cs="Times New Roman"/>
                <w:sz w:val="24"/>
                <w:szCs w:val="24"/>
              </w:rPr>
              <w:t xml:space="preserve">), четвёртый – библиографическую ссылку в формате </w:t>
            </w:r>
            <w:r w:rsidRPr="00C531EB">
              <w:rPr>
                <w:rFonts w:cs="Times New Roman"/>
                <w:i/>
                <w:sz w:val="24"/>
                <w:szCs w:val="24"/>
                <w:lang w:val="en-US"/>
              </w:rPr>
              <w:t>Scopus</w:t>
            </w:r>
            <w:r w:rsidRPr="00C531EB">
              <w:rPr>
                <w:rFonts w:cs="Times New Roman"/>
                <w:sz w:val="24"/>
                <w:szCs w:val="24"/>
              </w:rPr>
              <w:t xml:space="preserve"> </w:t>
            </w:r>
            <w:r w:rsidRPr="00C531EB">
              <w:rPr>
                <w:rFonts w:cs="Times New Roman"/>
                <w:i/>
                <w:sz w:val="24"/>
                <w:szCs w:val="24"/>
              </w:rPr>
              <w:t xml:space="preserve">(пример: [1] </w:t>
            </w:r>
            <w:proofErr w:type="spellStart"/>
            <w:r w:rsidRPr="00C531EB">
              <w:rPr>
                <w:rFonts w:cs="Times New Roman"/>
                <w:i/>
                <w:sz w:val="24"/>
                <w:szCs w:val="24"/>
              </w:rPr>
              <w:t>Baranov</w:t>
            </w:r>
            <w:proofErr w:type="spellEnd"/>
            <w:r w:rsidRPr="00C531EB">
              <w:rPr>
                <w:rFonts w:cs="Times New Roman"/>
                <w:i/>
                <w:sz w:val="24"/>
                <w:szCs w:val="24"/>
              </w:rPr>
              <w:t xml:space="preserve"> L A 2021 </w:t>
            </w:r>
            <w:proofErr w:type="spellStart"/>
            <w:r w:rsidRPr="00C531EB">
              <w:rPr>
                <w:rFonts w:cs="Times New Roman"/>
                <w:i/>
                <w:sz w:val="24"/>
                <w:szCs w:val="24"/>
              </w:rPr>
              <w:t>Intelligent</w:t>
            </w:r>
            <w:proofErr w:type="spellEnd"/>
            <w:r w:rsidRPr="00C531EB">
              <w:rPr>
                <w:rFonts w:cs="Times New Roman"/>
                <w:i/>
                <w:sz w:val="24"/>
                <w:szCs w:val="24"/>
              </w:rPr>
              <w:t xml:space="preserve"> </w:t>
            </w:r>
            <w:proofErr w:type="spellStart"/>
            <w:r w:rsidRPr="00C531EB">
              <w:rPr>
                <w:rFonts w:cs="Times New Roman"/>
                <w:i/>
                <w:sz w:val="24"/>
                <w:szCs w:val="24"/>
              </w:rPr>
              <w:t>centralized</w:t>
            </w:r>
            <w:proofErr w:type="spellEnd"/>
            <w:r w:rsidRPr="00C531EB">
              <w:rPr>
                <w:rFonts w:cs="Times New Roman"/>
                <w:i/>
                <w:sz w:val="24"/>
                <w:szCs w:val="24"/>
              </w:rPr>
              <w:t xml:space="preserve"> </w:t>
            </w:r>
            <w:r w:rsidRPr="00C531EB">
              <w:rPr>
                <w:rFonts w:cs="Times New Roman"/>
                <w:i/>
                <w:sz w:val="24"/>
                <w:szCs w:val="24"/>
                <w:lang w:val="en-US"/>
              </w:rPr>
              <w:t>control</w:t>
            </w:r>
            <w:r w:rsidRPr="00C531EB">
              <w:rPr>
                <w:rFonts w:cs="Times New Roman"/>
                <w:i/>
                <w:sz w:val="24"/>
                <w:szCs w:val="24"/>
              </w:rPr>
              <w:t xml:space="preserve"> </w:t>
            </w:r>
            <w:r w:rsidRPr="00C531EB">
              <w:rPr>
                <w:rFonts w:cs="Times New Roman"/>
                <w:i/>
                <w:sz w:val="24"/>
                <w:szCs w:val="24"/>
                <w:lang w:val="en-US"/>
              </w:rPr>
              <w:t>of</w:t>
            </w:r>
            <w:r w:rsidRPr="00C531EB">
              <w:rPr>
                <w:rFonts w:cs="Times New Roman"/>
                <w:i/>
                <w:sz w:val="24"/>
                <w:szCs w:val="24"/>
              </w:rPr>
              <w:t xml:space="preserve"> </w:t>
            </w:r>
            <w:r w:rsidRPr="00C531EB">
              <w:rPr>
                <w:rFonts w:cs="Times New Roman"/>
                <w:i/>
                <w:sz w:val="24"/>
                <w:szCs w:val="24"/>
                <w:lang w:val="en-US"/>
              </w:rPr>
              <w:t>off</w:t>
            </w:r>
            <w:r w:rsidRPr="00C531EB">
              <w:rPr>
                <w:rFonts w:cs="Times New Roman"/>
                <w:i/>
                <w:sz w:val="24"/>
                <w:szCs w:val="24"/>
              </w:rPr>
              <w:t>-</w:t>
            </w:r>
            <w:r w:rsidRPr="00C531EB">
              <w:rPr>
                <w:rFonts w:cs="Times New Roman"/>
                <w:i/>
                <w:sz w:val="24"/>
                <w:szCs w:val="24"/>
                <w:lang w:val="en-US"/>
              </w:rPr>
              <w:t>street</w:t>
            </w:r>
            <w:r w:rsidRPr="00C531EB">
              <w:rPr>
                <w:rFonts w:cs="Times New Roman"/>
                <w:i/>
                <w:sz w:val="24"/>
                <w:szCs w:val="24"/>
              </w:rPr>
              <w:t xml:space="preserve"> </w:t>
            </w:r>
            <w:r w:rsidRPr="00C531EB">
              <w:rPr>
                <w:rFonts w:cs="Times New Roman"/>
                <w:i/>
                <w:sz w:val="24"/>
                <w:szCs w:val="24"/>
                <w:lang w:val="en-US"/>
              </w:rPr>
              <w:t>urban</w:t>
            </w:r>
            <w:r w:rsidRPr="00C531EB">
              <w:rPr>
                <w:rFonts w:cs="Times New Roman"/>
                <w:i/>
                <w:sz w:val="24"/>
                <w:szCs w:val="24"/>
              </w:rPr>
              <w:t xml:space="preserve"> </w:t>
            </w:r>
            <w:r w:rsidRPr="00C531EB">
              <w:rPr>
                <w:rFonts w:cs="Times New Roman"/>
                <w:i/>
                <w:sz w:val="24"/>
                <w:szCs w:val="24"/>
                <w:lang w:val="en-US"/>
              </w:rPr>
              <w:t>rail</w:t>
            </w:r>
            <w:r w:rsidRPr="00C531EB">
              <w:rPr>
                <w:rFonts w:cs="Times New Roman"/>
                <w:i/>
                <w:sz w:val="24"/>
                <w:szCs w:val="24"/>
              </w:rPr>
              <w:t xml:space="preserve"> </w:t>
            </w:r>
            <w:r w:rsidRPr="00C531EB">
              <w:rPr>
                <w:rFonts w:cs="Times New Roman"/>
                <w:i/>
                <w:sz w:val="24"/>
                <w:szCs w:val="24"/>
                <w:lang w:val="en-US"/>
              </w:rPr>
              <w:t>transport</w:t>
            </w:r>
            <w:r w:rsidRPr="00C531EB">
              <w:rPr>
                <w:rFonts w:cs="Times New Roman"/>
                <w:i/>
                <w:sz w:val="24"/>
                <w:szCs w:val="24"/>
              </w:rPr>
              <w:t xml:space="preserve"> </w:t>
            </w:r>
            <w:r w:rsidRPr="00C531EB">
              <w:rPr>
                <w:rFonts w:cs="Times New Roman"/>
                <w:i/>
                <w:sz w:val="24"/>
                <w:szCs w:val="24"/>
                <w:lang w:val="en-US"/>
              </w:rPr>
              <w:t>in</w:t>
            </w:r>
            <w:r w:rsidRPr="00C531EB">
              <w:rPr>
                <w:rFonts w:cs="Times New Roman"/>
                <w:i/>
                <w:sz w:val="24"/>
                <w:szCs w:val="24"/>
              </w:rPr>
              <w:t xml:space="preserve"> </w:t>
            </w:r>
            <w:r w:rsidRPr="00C531EB">
              <w:rPr>
                <w:rFonts w:cs="Times New Roman"/>
                <w:i/>
                <w:sz w:val="24"/>
                <w:szCs w:val="24"/>
                <w:lang w:val="en-US"/>
              </w:rPr>
              <w:t>heavy</w:t>
            </w:r>
            <w:r w:rsidRPr="00C531EB">
              <w:rPr>
                <w:rFonts w:cs="Times New Roman"/>
                <w:i/>
                <w:sz w:val="24"/>
                <w:szCs w:val="24"/>
              </w:rPr>
              <w:t xml:space="preserve"> </w:t>
            </w:r>
            <w:r w:rsidRPr="00C531EB">
              <w:rPr>
                <w:rFonts w:cs="Times New Roman"/>
                <w:i/>
                <w:sz w:val="24"/>
                <w:szCs w:val="24"/>
                <w:lang w:val="en-US"/>
              </w:rPr>
              <w:t>traffic</w:t>
            </w:r>
            <w:r w:rsidRPr="00C531EB">
              <w:rPr>
                <w:rFonts w:cs="Times New Roman"/>
                <w:i/>
                <w:sz w:val="24"/>
                <w:szCs w:val="24"/>
              </w:rPr>
              <w:t xml:space="preserve"> </w:t>
            </w:r>
            <w:r w:rsidRPr="00C531EB">
              <w:rPr>
                <w:rFonts w:cs="Times New Roman"/>
                <w:i/>
                <w:sz w:val="24"/>
                <w:szCs w:val="24"/>
                <w:lang w:val="en-US"/>
              </w:rPr>
              <w:t>conditions</w:t>
            </w:r>
            <w:r w:rsidRPr="00C531EB">
              <w:rPr>
                <w:rFonts w:cs="Times New Roman"/>
                <w:i/>
                <w:sz w:val="24"/>
                <w:szCs w:val="24"/>
              </w:rPr>
              <w:t xml:space="preserve"> (</w:t>
            </w:r>
            <w:r w:rsidRPr="00C531EB">
              <w:rPr>
                <w:rFonts w:cs="Times New Roman"/>
                <w:i/>
                <w:sz w:val="24"/>
                <w:szCs w:val="24"/>
                <w:lang w:val="en-US"/>
              </w:rPr>
              <w:t>Reliability</w:t>
            </w:r>
            <w:r w:rsidRPr="00C531EB">
              <w:rPr>
                <w:rFonts w:cs="Times New Roman"/>
                <w:i/>
                <w:sz w:val="24"/>
                <w:szCs w:val="24"/>
              </w:rPr>
              <w:t xml:space="preserve"> </w:t>
            </w:r>
            <w:proofErr w:type="spellStart"/>
            <w:r w:rsidRPr="00C531EB">
              <w:rPr>
                <w:rFonts w:cs="Times New Roman"/>
                <w:i/>
                <w:sz w:val="24"/>
                <w:szCs w:val="24"/>
                <w:lang w:val="en-US"/>
              </w:rPr>
              <w:t>vol</w:t>
            </w:r>
            <w:proofErr w:type="spellEnd"/>
            <w:r w:rsidRPr="00C531EB">
              <w:rPr>
                <w:rFonts w:cs="Times New Roman"/>
                <w:i/>
                <w:sz w:val="24"/>
                <w:szCs w:val="24"/>
              </w:rPr>
              <w:t xml:space="preserve"> 21) </w:t>
            </w:r>
            <w:r w:rsidRPr="00C531EB">
              <w:rPr>
                <w:rFonts w:cs="Times New Roman"/>
                <w:i/>
                <w:sz w:val="24"/>
                <w:szCs w:val="24"/>
                <w:lang w:val="en-US"/>
              </w:rPr>
              <w:t>pp</w:t>
            </w:r>
            <w:r w:rsidRPr="00C531EB">
              <w:rPr>
                <w:rFonts w:cs="Times New Roman"/>
                <w:i/>
                <w:sz w:val="24"/>
                <w:szCs w:val="24"/>
              </w:rPr>
              <w:t xml:space="preserve"> 17–23</w:t>
            </w:r>
            <w:r w:rsidRPr="00C531EB">
              <w:rPr>
                <w:rFonts w:cs="Times New Roman"/>
                <w:sz w:val="24"/>
                <w:szCs w:val="24"/>
              </w:rPr>
              <w:t xml:space="preserve">), пятый – транслитерацию русскоязычной информации в формат </w:t>
            </w:r>
            <w:r w:rsidRPr="00C531EB">
              <w:rPr>
                <w:rFonts w:cs="Times New Roman"/>
                <w:i/>
                <w:sz w:val="24"/>
                <w:szCs w:val="24"/>
                <w:lang w:val="en-US"/>
              </w:rPr>
              <w:t>Scopus</w:t>
            </w:r>
            <w:r w:rsidRPr="00C531EB">
              <w:rPr>
                <w:rFonts w:cs="Times New Roman"/>
                <w:sz w:val="24"/>
                <w:szCs w:val="24"/>
              </w:rPr>
              <w:t>. Учитывать при вводе: «Номер по порядку», «Фамилию автора», «Имя автора», «Отчество автора», «Название статьи», «Название журнала», «Год выпуска», «Номер тома», «Номер выпуска», «Номера страниц».</w:t>
            </w:r>
          </w:p>
          <w:p w:rsidR="00924202" w:rsidRPr="00C531EB" w:rsidRDefault="00924202" w:rsidP="00924202">
            <w:pPr>
              <w:jc w:val="both"/>
              <w:rPr>
                <w:b/>
                <w:sz w:val="24"/>
                <w:szCs w:val="24"/>
              </w:rPr>
            </w:pPr>
            <w:r w:rsidRPr="00C531EB">
              <w:rPr>
                <w:b/>
                <w:sz w:val="24"/>
                <w:szCs w:val="24"/>
              </w:rPr>
              <w:t>13.</w:t>
            </w:r>
            <w:r w:rsidRPr="00C531EB">
              <w:rPr>
                <w:rFonts w:cs="Times New Roman"/>
                <w:sz w:val="24"/>
                <w:szCs w:val="24"/>
              </w:rPr>
              <w:t> Предусмотреть две</w:t>
            </w:r>
            <w:r w:rsidR="00C258AB" w:rsidRPr="00C531EB">
              <w:rPr>
                <w:rFonts w:cs="Times New Roman"/>
                <w:sz w:val="24"/>
                <w:szCs w:val="24"/>
              </w:rPr>
              <w:t xml:space="preserve"> экранных</w:t>
            </w:r>
            <w:r w:rsidRPr="00C531EB">
              <w:rPr>
                <w:rFonts w:cs="Times New Roman"/>
                <w:sz w:val="24"/>
                <w:szCs w:val="24"/>
              </w:rPr>
              <w:t xml:space="preserve"> кнопки, первая из которых последовательно прокручивает шаблоны (</w:t>
            </w:r>
            <w:r w:rsidRPr="00C531EB">
              <w:rPr>
                <w:rFonts w:cs="Times New Roman"/>
                <w:i/>
                <w:sz w:val="24"/>
                <w:szCs w:val="24"/>
                <w:lang w:val="en-US"/>
              </w:rPr>
              <w:t>templates</w:t>
            </w:r>
            <w:r w:rsidRPr="00C531EB">
              <w:rPr>
                <w:rFonts w:cs="Times New Roman"/>
                <w:sz w:val="24"/>
                <w:szCs w:val="24"/>
              </w:rPr>
              <w:t>)</w:t>
            </w:r>
            <w:r w:rsidR="00C258AB" w:rsidRPr="00C531EB">
              <w:rPr>
                <w:rFonts w:cs="Times New Roman"/>
                <w:sz w:val="24"/>
                <w:szCs w:val="24"/>
              </w:rPr>
              <w:t xml:space="preserve"> из Приложения в последовательности</w:t>
            </w:r>
            <w:r w:rsidRPr="00C531EB">
              <w:rPr>
                <w:rFonts w:cs="Times New Roman"/>
                <w:sz w:val="24"/>
                <w:szCs w:val="24"/>
              </w:rPr>
              <w:t xml:space="preserve"> «</w:t>
            </w:r>
            <w:r w:rsidR="003A357B" w:rsidRPr="00C531EB">
              <w:rPr>
                <w:rFonts w:cs="Times New Roman"/>
                <w:i/>
                <w:sz w:val="24"/>
                <w:szCs w:val="24"/>
                <w:lang w:val="en-US"/>
              </w:rPr>
              <w:t>Author</w:t>
            </w:r>
            <w:r w:rsidR="00C258AB" w:rsidRPr="00C531EB">
              <w:rPr>
                <w:rFonts w:cs="Times New Roman"/>
                <w:sz w:val="24"/>
                <w:szCs w:val="24"/>
              </w:rPr>
              <w:t>»</w:t>
            </w:r>
            <w:r w:rsidR="00C258AB" w:rsidRPr="00C531EB">
              <w:rPr>
                <w:rFonts w:cs="Times New Roman"/>
                <w:i/>
                <w:sz w:val="24"/>
                <w:szCs w:val="24"/>
              </w:rPr>
              <w:t xml:space="preserve"> </w:t>
            </w:r>
            <w:r w:rsidRPr="00C531EB">
              <w:rPr>
                <w:rFonts w:cs="Times New Roman"/>
                <w:i/>
                <w:sz w:val="24"/>
                <w:szCs w:val="24"/>
              </w:rPr>
              <w:t>/</w:t>
            </w:r>
            <w:r w:rsidR="00C258AB" w:rsidRPr="00C531EB">
              <w:rPr>
                <w:rFonts w:cs="Times New Roman"/>
                <w:i/>
                <w:sz w:val="24"/>
                <w:szCs w:val="24"/>
              </w:rPr>
              <w:t xml:space="preserve"> </w:t>
            </w:r>
            <w:r w:rsidR="00C258AB" w:rsidRPr="00C531EB">
              <w:rPr>
                <w:rFonts w:cs="Times New Roman"/>
                <w:sz w:val="24"/>
                <w:szCs w:val="24"/>
              </w:rPr>
              <w:t>«</w:t>
            </w:r>
            <w:r w:rsidR="003A357B" w:rsidRPr="00C531EB">
              <w:rPr>
                <w:rFonts w:cs="Times New Roman"/>
                <w:i/>
                <w:sz w:val="24"/>
                <w:szCs w:val="24"/>
                <w:lang w:val="en-US"/>
              </w:rPr>
              <w:t>Title</w:t>
            </w:r>
            <w:r w:rsidR="00C258AB" w:rsidRPr="00C531EB">
              <w:rPr>
                <w:rFonts w:cs="Times New Roman"/>
                <w:sz w:val="24"/>
                <w:szCs w:val="24"/>
              </w:rPr>
              <w:t>»</w:t>
            </w:r>
            <w:r w:rsidR="00C258AB" w:rsidRPr="00C531EB">
              <w:rPr>
                <w:rFonts w:cs="Times New Roman"/>
                <w:i/>
                <w:sz w:val="24"/>
                <w:szCs w:val="24"/>
              </w:rPr>
              <w:t xml:space="preserve"> </w:t>
            </w:r>
            <w:r w:rsidRPr="00C531EB">
              <w:rPr>
                <w:rFonts w:cs="Times New Roman"/>
                <w:i/>
                <w:sz w:val="24"/>
                <w:szCs w:val="24"/>
              </w:rPr>
              <w:t>/</w:t>
            </w:r>
            <w:r w:rsidR="00C258AB" w:rsidRPr="00C531EB">
              <w:rPr>
                <w:rFonts w:cs="Times New Roman"/>
                <w:i/>
                <w:sz w:val="24"/>
                <w:szCs w:val="24"/>
              </w:rPr>
              <w:t xml:space="preserve"> </w:t>
            </w:r>
            <w:r w:rsidR="00C258AB" w:rsidRPr="00C531EB">
              <w:rPr>
                <w:rFonts w:cs="Times New Roman"/>
                <w:sz w:val="24"/>
                <w:szCs w:val="24"/>
              </w:rPr>
              <w:t>«</w:t>
            </w:r>
            <w:r w:rsidR="003A357B" w:rsidRPr="00C531EB">
              <w:rPr>
                <w:rFonts w:cs="Times New Roman"/>
                <w:i/>
                <w:sz w:val="24"/>
                <w:szCs w:val="24"/>
                <w:lang w:val="en-US"/>
              </w:rPr>
              <w:t>Editor</w:t>
            </w:r>
            <w:r w:rsidRPr="00C531EB">
              <w:rPr>
                <w:rFonts w:cs="Times New Roman"/>
                <w:sz w:val="24"/>
                <w:szCs w:val="24"/>
              </w:rPr>
              <w:t>»</w:t>
            </w:r>
            <w:r w:rsidR="003A357B" w:rsidRPr="00C531EB">
              <w:rPr>
                <w:rFonts w:cs="Times New Roman"/>
                <w:sz w:val="24"/>
                <w:szCs w:val="24"/>
              </w:rPr>
              <w:t xml:space="preserve"> </w:t>
            </w:r>
            <w:r w:rsidR="003A357B" w:rsidRPr="00C531EB">
              <w:rPr>
                <w:rFonts w:cs="Times New Roman"/>
                <w:i/>
                <w:sz w:val="24"/>
                <w:szCs w:val="24"/>
              </w:rPr>
              <w:t xml:space="preserve">/ </w:t>
            </w:r>
            <w:r w:rsidR="003A357B" w:rsidRPr="00C531EB">
              <w:rPr>
                <w:rFonts w:cs="Times New Roman"/>
                <w:sz w:val="24"/>
                <w:szCs w:val="24"/>
              </w:rPr>
              <w:t>«</w:t>
            </w:r>
            <w:r w:rsidR="003A357B" w:rsidRPr="00C531EB">
              <w:rPr>
                <w:rFonts w:cs="Times New Roman"/>
                <w:i/>
                <w:sz w:val="24"/>
                <w:szCs w:val="24"/>
                <w:lang w:val="en-US"/>
              </w:rPr>
              <w:t>Publisher</w:t>
            </w:r>
            <w:r w:rsidR="003A357B" w:rsidRPr="00C531EB">
              <w:rPr>
                <w:rFonts w:cs="Times New Roman"/>
                <w:sz w:val="24"/>
                <w:szCs w:val="24"/>
              </w:rPr>
              <w:t>»</w:t>
            </w:r>
            <w:r w:rsidRPr="00C531EB">
              <w:rPr>
                <w:rFonts w:cs="Times New Roman"/>
                <w:sz w:val="24"/>
                <w:szCs w:val="24"/>
              </w:rPr>
              <w:t>, после чего становится невидимой и передаёт управление другой</w:t>
            </w:r>
            <w:r w:rsidR="00C258AB" w:rsidRPr="00C531EB">
              <w:rPr>
                <w:rFonts w:cs="Times New Roman"/>
                <w:sz w:val="24"/>
                <w:szCs w:val="24"/>
              </w:rPr>
              <w:t xml:space="preserve"> экранной</w:t>
            </w:r>
            <w:r w:rsidRPr="00C531EB">
              <w:rPr>
                <w:rFonts w:cs="Times New Roman"/>
                <w:sz w:val="24"/>
                <w:szCs w:val="24"/>
              </w:rPr>
              <w:t xml:space="preserve"> кнопке, становящейся видимой. Вторая</w:t>
            </w:r>
            <w:r w:rsidR="00C258AB" w:rsidRPr="00C531EB">
              <w:rPr>
                <w:rFonts w:cs="Times New Roman"/>
                <w:sz w:val="24"/>
                <w:szCs w:val="24"/>
              </w:rPr>
              <w:t xml:space="preserve"> кнопка</w:t>
            </w:r>
            <w:r w:rsidRPr="00C531EB">
              <w:rPr>
                <w:rFonts w:cs="Times New Roman"/>
                <w:sz w:val="24"/>
                <w:szCs w:val="24"/>
              </w:rPr>
              <w:t xml:space="preserve">, в свою очередь, тоже последовательно прокручивает шаблоны </w:t>
            </w:r>
            <w:r w:rsidR="003A357B" w:rsidRPr="00C531EB">
              <w:rPr>
                <w:rFonts w:cs="Times New Roman"/>
                <w:sz w:val="24"/>
                <w:szCs w:val="24"/>
              </w:rPr>
              <w:t>«</w:t>
            </w:r>
            <w:r w:rsidR="003A357B" w:rsidRPr="00C531EB">
              <w:rPr>
                <w:rFonts w:cs="Times New Roman"/>
                <w:i/>
                <w:sz w:val="24"/>
                <w:szCs w:val="24"/>
                <w:lang w:val="en-US"/>
              </w:rPr>
              <w:t>Author</w:t>
            </w:r>
            <w:r w:rsidR="003A357B" w:rsidRPr="00C531EB">
              <w:rPr>
                <w:rFonts w:cs="Times New Roman"/>
                <w:sz w:val="24"/>
                <w:szCs w:val="24"/>
              </w:rPr>
              <w:t>»</w:t>
            </w:r>
            <w:r w:rsidR="003A357B" w:rsidRPr="00C531EB">
              <w:rPr>
                <w:rFonts w:cs="Times New Roman"/>
                <w:i/>
                <w:sz w:val="24"/>
                <w:szCs w:val="24"/>
              </w:rPr>
              <w:t xml:space="preserve"> / </w:t>
            </w:r>
            <w:r w:rsidR="003A357B" w:rsidRPr="00C531EB">
              <w:rPr>
                <w:rFonts w:cs="Times New Roman"/>
                <w:sz w:val="24"/>
                <w:szCs w:val="24"/>
              </w:rPr>
              <w:t>«</w:t>
            </w:r>
            <w:r w:rsidR="003A357B" w:rsidRPr="00C531EB">
              <w:rPr>
                <w:rFonts w:cs="Times New Roman"/>
                <w:i/>
                <w:sz w:val="24"/>
                <w:szCs w:val="24"/>
                <w:lang w:val="en-US"/>
              </w:rPr>
              <w:t>Title</w:t>
            </w:r>
            <w:r w:rsidR="003A357B" w:rsidRPr="00C531EB">
              <w:rPr>
                <w:rFonts w:cs="Times New Roman"/>
                <w:sz w:val="24"/>
                <w:szCs w:val="24"/>
              </w:rPr>
              <w:t>»</w:t>
            </w:r>
            <w:r w:rsidR="003A357B" w:rsidRPr="00C531EB">
              <w:rPr>
                <w:rFonts w:cs="Times New Roman"/>
                <w:i/>
                <w:sz w:val="24"/>
                <w:szCs w:val="24"/>
              </w:rPr>
              <w:t xml:space="preserve"> / </w:t>
            </w:r>
            <w:r w:rsidR="003A357B" w:rsidRPr="00C531EB">
              <w:rPr>
                <w:rFonts w:cs="Times New Roman"/>
                <w:sz w:val="24"/>
                <w:szCs w:val="24"/>
              </w:rPr>
              <w:t>«</w:t>
            </w:r>
            <w:r w:rsidR="003A357B" w:rsidRPr="00C531EB">
              <w:rPr>
                <w:rFonts w:cs="Times New Roman"/>
                <w:i/>
                <w:sz w:val="24"/>
                <w:szCs w:val="24"/>
                <w:lang w:val="en-US"/>
              </w:rPr>
              <w:t>Editor</w:t>
            </w:r>
            <w:r w:rsidR="003A357B" w:rsidRPr="00C531EB">
              <w:rPr>
                <w:rFonts w:cs="Times New Roman"/>
                <w:sz w:val="24"/>
                <w:szCs w:val="24"/>
              </w:rPr>
              <w:t xml:space="preserve">» </w:t>
            </w:r>
            <w:r w:rsidR="003A357B" w:rsidRPr="00C531EB">
              <w:rPr>
                <w:rFonts w:cs="Times New Roman"/>
                <w:i/>
                <w:sz w:val="24"/>
                <w:szCs w:val="24"/>
              </w:rPr>
              <w:t xml:space="preserve">/ </w:t>
            </w:r>
            <w:r w:rsidR="003A357B" w:rsidRPr="00C531EB">
              <w:rPr>
                <w:rFonts w:cs="Times New Roman"/>
                <w:sz w:val="24"/>
                <w:szCs w:val="24"/>
              </w:rPr>
              <w:t>«</w:t>
            </w:r>
            <w:r w:rsidR="003A357B" w:rsidRPr="00C531EB">
              <w:rPr>
                <w:rFonts w:cs="Times New Roman"/>
                <w:i/>
                <w:sz w:val="24"/>
                <w:szCs w:val="24"/>
                <w:lang w:val="en-US"/>
              </w:rPr>
              <w:t>Publisher</w:t>
            </w:r>
            <w:r w:rsidR="003A357B" w:rsidRPr="00C531EB">
              <w:rPr>
                <w:rFonts w:cs="Times New Roman"/>
                <w:sz w:val="24"/>
                <w:szCs w:val="24"/>
              </w:rPr>
              <w:t>»</w:t>
            </w:r>
            <w:r w:rsidR="00C258AB" w:rsidRPr="00C531EB">
              <w:rPr>
                <w:rFonts w:cs="Times New Roman"/>
                <w:sz w:val="24"/>
                <w:szCs w:val="24"/>
              </w:rPr>
              <w:t xml:space="preserve"> в том же направлении</w:t>
            </w:r>
            <w:r w:rsidRPr="00C531EB">
              <w:rPr>
                <w:rFonts w:cs="Times New Roman"/>
                <w:sz w:val="24"/>
                <w:szCs w:val="24"/>
              </w:rPr>
              <w:t>, исчезает и передаёт управление первой</w:t>
            </w:r>
            <w:r w:rsidR="00C258AB" w:rsidRPr="00C531EB">
              <w:rPr>
                <w:rFonts w:cs="Times New Roman"/>
                <w:sz w:val="24"/>
                <w:szCs w:val="24"/>
              </w:rPr>
              <w:t xml:space="preserve"> экранной</w:t>
            </w:r>
            <w:r w:rsidRPr="00C531EB">
              <w:rPr>
                <w:rFonts w:cs="Times New Roman"/>
                <w:sz w:val="24"/>
                <w:szCs w:val="24"/>
              </w:rPr>
              <w:t xml:space="preserve"> кнопке.</w:t>
            </w:r>
            <w:r w:rsidR="003A357B" w:rsidRPr="00C531EB">
              <w:rPr>
                <w:rFonts w:cs="Times New Roman"/>
                <w:sz w:val="24"/>
                <w:szCs w:val="24"/>
              </w:rPr>
              <w:t xml:space="preserve"> Отображение введённой информации демонстрировать при выборе из экранного списка &lt;</w:t>
            </w:r>
            <w:r w:rsidR="003A357B" w:rsidRPr="00C531EB">
              <w:rPr>
                <w:rFonts w:cs="Times New Roman"/>
                <w:i/>
                <w:sz w:val="24"/>
                <w:szCs w:val="24"/>
                <w:lang w:val="en-US"/>
              </w:rPr>
              <w:t>select</w:t>
            </w:r>
            <w:r w:rsidR="003A357B" w:rsidRPr="00C531EB">
              <w:rPr>
                <w:rFonts w:cs="Times New Roman"/>
                <w:sz w:val="24"/>
                <w:szCs w:val="24"/>
              </w:rPr>
              <w:t>&gt;&lt;</w:t>
            </w:r>
            <w:r w:rsidR="003A357B" w:rsidRPr="00C531EB">
              <w:rPr>
                <w:rFonts w:cs="Times New Roman"/>
                <w:i/>
                <w:sz w:val="24"/>
                <w:szCs w:val="24"/>
              </w:rPr>
              <w:t>/</w:t>
            </w:r>
            <w:r w:rsidR="003A357B" w:rsidRPr="00C531EB">
              <w:rPr>
                <w:rFonts w:cs="Times New Roman"/>
                <w:i/>
                <w:sz w:val="24"/>
                <w:szCs w:val="24"/>
                <w:lang w:val="en-US"/>
              </w:rPr>
              <w:t>select</w:t>
            </w:r>
            <w:r w:rsidR="003A357B" w:rsidRPr="00C531EB">
              <w:rPr>
                <w:rFonts w:cs="Times New Roman"/>
                <w:sz w:val="24"/>
                <w:szCs w:val="24"/>
              </w:rPr>
              <w:t>&gt; определённой позиции, одного из двух элементов «показать» / «скрыть», оба из которых показаны на экране (обычный список, не выпадающий).</w:t>
            </w:r>
          </w:p>
          <w:p w:rsidR="000D74E9" w:rsidRPr="00C531EB" w:rsidRDefault="00924202" w:rsidP="000D74E9">
            <w:pPr>
              <w:jc w:val="both"/>
              <w:rPr>
                <w:b/>
                <w:sz w:val="24"/>
                <w:szCs w:val="24"/>
              </w:rPr>
            </w:pPr>
            <w:r w:rsidRPr="00C531EB">
              <w:rPr>
                <w:b/>
                <w:sz w:val="24"/>
                <w:szCs w:val="24"/>
              </w:rPr>
              <w:t>14.</w:t>
            </w:r>
            <w:r w:rsidRPr="00C531EB">
              <w:rPr>
                <w:sz w:val="24"/>
                <w:szCs w:val="24"/>
              </w:rPr>
              <w:t xml:space="preserve"> Смоделировать работу автомобильного светофора. На протяжении некоторого времени горит </w:t>
            </w:r>
            <w:r w:rsidR="00D173F3" w:rsidRPr="00C531EB">
              <w:rPr>
                <w:sz w:val="24"/>
                <w:szCs w:val="24"/>
              </w:rPr>
              <w:t>«</w:t>
            </w:r>
            <w:r w:rsidRPr="00C531EB">
              <w:rPr>
                <w:sz w:val="24"/>
                <w:szCs w:val="24"/>
              </w:rPr>
              <w:t>зелёный</w:t>
            </w:r>
            <w:r w:rsidR="00D173F3" w:rsidRPr="00C531EB">
              <w:rPr>
                <w:sz w:val="24"/>
                <w:szCs w:val="24"/>
              </w:rPr>
              <w:t>»</w:t>
            </w:r>
            <w:r w:rsidRPr="00C531EB">
              <w:rPr>
                <w:sz w:val="24"/>
                <w:szCs w:val="24"/>
              </w:rPr>
              <w:t xml:space="preserve"> сигнал, затем фиксированное время горит </w:t>
            </w:r>
            <w:r w:rsidR="00D173F3" w:rsidRPr="00C531EB">
              <w:rPr>
                <w:sz w:val="24"/>
                <w:szCs w:val="24"/>
              </w:rPr>
              <w:t>«</w:t>
            </w:r>
            <w:r w:rsidRPr="00C531EB">
              <w:rPr>
                <w:sz w:val="24"/>
                <w:szCs w:val="24"/>
              </w:rPr>
              <w:t>жёлтый</w:t>
            </w:r>
            <w:r w:rsidR="00D173F3" w:rsidRPr="00C531EB">
              <w:rPr>
                <w:sz w:val="24"/>
                <w:szCs w:val="24"/>
              </w:rPr>
              <w:t>»</w:t>
            </w:r>
            <w:r w:rsidRPr="00C531EB">
              <w:rPr>
                <w:sz w:val="24"/>
                <w:szCs w:val="24"/>
              </w:rPr>
              <w:t xml:space="preserve"> и, на протяжении третьего времени, горит </w:t>
            </w:r>
            <w:r w:rsidR="00D173F3" w:rsidRPr="00C531EB">
              <w:rPr>
                <w:sz w:val="24"/>
                <w:szCs w:val="24"/>
              </w:rPr>
              <w:t>«</w:t>
            </w:r>
            <w:r w:rsidRPr="00C531EB">
              <w:rPr>
                <w:sz w:val="24"/>
                <w:szCs w:val="24"/>
              </w:rPr>
              <w:t>красный</w:t>
            </w:r>
            <w:r w:rsidR="00D173F3" w:rsidRPr="00C531EB">
              <w:rPr>
                <w:sz w:val="24"/>
                <w:szCs w:val="24"/>
              </w:rPr>
              <w:t>»</w:t>
            </w:r>
            <w:r w:rsidRPr="00C531EB">
              <w:rPr>
                <w:sz w:val="24"/>
                <w:szCs w:val="24"/>
              </w:rPr>
              <w:t xml:space="preserve">. Рядом с </w:t>
            </w:r>
            <w:r w:rsidR="00D173F3" w:rsidRPr="00C531EB">
              <w:rPr>
                <w:sz w:val="24"/>
                <w:szCs w:val="24"/>
              </w:rPr>
              <w:t>«</w:t>
            </w:r>
            <w:r w:rsidRPr="00C531EB">
              <w:rPr>
                <w:sz w:val="24"/>
                <w:szCs w:val="24"/>
              </w:rPr>
              <w:t>красным</w:t>
            </w:r>
            <w:r w:rsidR="00D173F3" w:rsidRPr="00C531EB">
              <w:rPr>
                <w:sz w:val="24"/>
                <w:szCs w:val="24"/>
              </w:rPr>
              <w:t>»</w:t>
            </w:r>
            <w:r w:rsidRPr="00C531EB">
              <w:rPr>
                <w:sz w:val="24"/>
                <w:szCs w:val="24"/>
              </w:rPr>
              <w:t xml:space="preserve"> и </w:t>
            </w:r>
            <w:r w:rsidR="00D173F3" w:rsidRPr="00C531EB">
              <w:rPr>
                <w:sz w:val="24"/>
                <w:szCs w:val="24"/>
              </w:rPr>
              <w:t>«</w:t>
            </w:r>
            <w:r w:rsidRPr="00C531EB">
              <w:rPr>
                <w:sz w:val="24"/>
                <w:szCs w:val="24"/>
              </w:rPr>
              <w:t>зелёными</w:t>
            </w:r>
            <w:r w:rsidR="00D173F3" w:rsidRPr="00C531EB">
              <w:rPr>
                <w:sz w:val="24"/>
                <w:szCs w:val="24"/>
              </w:rPr>
              <w:t>»</w:t>
            </w:r>
            <w:r w:rsidRPr="00C531EB">
              <w:rPr>
                <w:sz w:val="24"/>
                <w:szCs w:val="24"/>
              </w:rPr>
              <w:t xml:space="preserve"> сигналами имеются окна обратного отсчёта до переключения. В разворачиваемых по галочке настройках иметь возможность настраивать времена горения </w:t>
            </w:r>
            <w:r w:rsidR="00D173F3" w:rsidRPr="00C531EB">
              <w:rPr>
                <w:sz w:val="24"/>
                <w:szCs w:val="24"/>
              </w:rPr>
              <w:t>«</w:t>
            </w:r>
            <w:r w:rsidRPr="00C531EB">
              <w:rPr>
                <w:sz w:val="24"/>
                <w:szCs w:val="24"/>
              </w:rPr>
              <w:t>зелёного</w:t>
            </w:r>
            <w:r w:rsidR="00D173F3" w:rsidRPr="00C531EB">
              <w:rPr>
                <w:sz w:val="24"/>
                <w:szCs w:val="24"/>
              </w:rPr>
              <w:t>»</w:t>
            </w:r>
            <w:r w:rsidRPr="00C531EB">
              <w:rPr>
                <w:sz w:val="24"/>
                <w:szCs w:val="24"/>
              </w:rPr>
              <w:t xml:space="preserve"> и </w:t>
            </w:r>
            <w:r w:rsidR="00D173F3" w:rsidRPr="00C531EB">
              <w:rPr>
                <w:sz w:val="24"/>
                <w:szCs w:val="24"/>
              </w:rPr>
              <w:t>«</w:t>
            </w:r>
            <w:r w:rsidRPr="00C531EB">
              <w:rPr>
                <w:sz w:val="24"/>
                <w:szCs w:val="24"/>
              </w:rPr>
              <w:t>красного</w:t>
            </w:r>
            <w:r w:rsidR="00D173F3" w:rsidRPr="00C531EB">
              <w:rPr>
                <w:sz w:val="24"/>
                <w:szCs w:val="24"/>
              </w:rPr>
              <w:t>»</w:t>
            </w:r>
            <w:r w:rsidRPr="00C531EB">
              <w:rPr>
                <w:sz w:val="24"/>
                <w:szCs w:val="24"/>
              </w:rPr>
              <w:t xml:space="preserve"> сигналов, а также мерцания </w:t>
            </w:r>
            <w:r w:rsidR="00D173F3" w:rsidRPr="00C531EB">
              <w:rPr>
                <w:sz w:val="24"/>
                <w:szCs w:val="24"/>
              </w:rPr>
              <w:t>«</w:t>
            </w:r>
            <w:r w:rsidRPr="00C531EB">
              <w:rPr>
                <w:sz w:val="24"/>
                <w:szCs w:val="24"/>
              </w:rPr>
              <w:t>жёлтого</w:t>
            </w:r>
            <w:r w:rsidR="00D173F3" w:rsidRPr="00C531EB">
              <w:rPr>
                <w:sz w:val="24"/>
                <w:szCs w:val="24"/>
              </w:rPr>
              <w:t>»</w:t>
            </w:r>
            <w:r w:rsidRPr="00C531EB">
              <w:rPr>
                <w:sz w:val="24"/>
                <w:szCs w:val="24"/>
              </w:rPr>
              <w:t xml:space="preserve"> сигнала при приостановке светофора. Предусмотреть режимы управления </w:t>
            </w:r>
            <w:r w:rsidR="00D173F3" w:rsidRPr="00C531EB">
              <w:rPr>
                <w:sz w:val="24"/>
                <w:szCs w:val="24"/>
              </w:rPr>
              <w:t>«</w:t>
            </w:r>
            <w:r w:rsidRPr="00C531EB">
              <w:rPr>
                <w:sz w:val="24"/>
                <w:szCs w:val="24"/>
              </w:rPr>
              <w:t>включён</w:t>
            </w:r>
            <w:r w:rsidR="00D173F3" w:rsidRPr="00C531EB">
              <w:rPr>
                <w:sz w:val="24"/>
                <w:szCs w:val="24"/>
              </w:rPr>
              <w:t>»</w:t>
            </w:r>
            <w:r w:rsidRPr="00C531EB">
              <w:rPr>
                <w:sz w:val="24"/>
                <w:szCs w:val="24"/>
              </w:rPr>
              <w:t xml:space="preserve"> / </w:t>
            </w:r>
            <w:r w:rsidR="00D173F3" w:rsidRPr="00C531EB">
              <w:rPr>
                <w:sz w:val="24"/>
                <w:szCs w:val="24"/>
              </w:rPr>
              <w:t>«</w:t>
            </w:r>
            <w:r w:rsidRPr="00C531EB">
              <w:rPr>
                <w:sz w:val="24"/>
                <w:szCs w:val="24"/>
              </w:rPr>
              <w:t>приостановлен</w:t>
            </w:r>
            <w:r w:rsidR="00D173F3" w:rsidRPr="00C531EB">
              <w:rPr>
                <w:sz w:val="24"/>
                <w:szCs w:val="24"/>
              </w:rPr>
              <w:t>»</w:t>
            </w:r>
            <w:r w:rsidRPr="00C531EB">
              <w:rPr>
                <w:sz w:val="24"/>
                <w:szCs w:val="24"/>
              </w:rPr>
              <w:t xml:space="preserve"> / </w:t>
            </w:r>
            <w:r w:rsidR="00D173F3" w:rsidRPr="00C531EB">
              <w:rPr>
                <w:sz w:val="24"/>
                <w:szCs w:val="24"/>
              </w:rPr>
              <w:t>«</w:t>
            </w:r>
            <w:r w:rsidRPr="00C531EB">
              <w:rPr>
                <w:sz w:val="24"/>
                <w:szCs w:val="24"/>
              </w:rPr>
              <w:t>выключен</w:t>
            </w:r>
            <w:r w:rsidR="00D173F3" w:rsidRPr="00C531EB">
              <w:rPr>
                <w:sz w:val="24"/>
                <w:szCs w:val="24"/>
              </w:rPr>
              <w:t>», активируемых тремя радио</w:t>
            </w:r>
            <w:r w:rsidRPr="00C531EB">
              <w:rPr>
                <w:sz w:val="24"/>
                <w:szCs w:val="24"/>
              </w:rPr>
              <w:t>кнопками. Режим «приостановлен» подразумевает мигание жёлтого сигнала светофора.</w:t>
            </w:r>
          </w:p>
        </w:tc>
      </w:tr>
      <w:tr w:rsidR="00B155A1" w:rsidRPr="00C531EB" w:rsidTr="00FE705F">
        <w:trPr>
          <w:cantSplit/>
          <w:trHeight w:val="2182"/>
        </w:trPr>
        <w:tc>
          <w:tcPr>
            <w:tcW w:w="1882" w:type="dxa"/>
            <w:textDirection w:val="btLr"/>
            <w:vAlign w:val="center"/>
          </w:tcPr>
          <w:p w:rsidR="00B155A1" w:rsidRPr="00C531EB" w:rsidRDefault="007A309A"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B155A1" w:rsidRPr="00C531EB" w:rsidRDefault="00B155A1" w:rsidP="00410659">
            <w:pPr>
              <w:jc w:val="both"/>
              <w:rPr>
                <w:b/>
                <w:sz w:val="24"/>
                <w:szCs w:val="24"/>
              </w:rPr>
            </w:pPr>
          </w:p>
        </w:tc>
      </w:tr>
    </w:tbl>
    <w:p w:rsidR="000D74E9" w:rsidRPr="00C531EB" w:rsidRDefault="000D74E9">
      <w:r w:rsidRPr="00C531EB">
        <w:br w:type="page"/>
      </w:r>
    </w:p>
    <w:tbl>
      <w:tblPr>
        <w:tblStyle w:val="a3"/>
        <w:tblW w:w="0" w:type="auto"/>
        <w:tblLook w:val="04A0" w:firstRow="1" w:lastRow="0" w:firstColumn="1" w:lastColumn="0" w:noHBand="0" w:noVBand="1"/>
      </w:tblPr>
      <w:tblGrid>
        <w:gridCol w:w="1882"/>
        <w:gridCol w:w="7463"/>
      </w:tblGrid>
      <w:tr w:rsidR="00B155A1" w:rsidRPr="00C531EB" w:rsidTr="00050228">
        <w:trPr>
          <w:cantSplit/>
          <w:trHeight w:val="6802"/>
        </w:trPr>
        <w:tc>
          <w:tcPr>
            <w:tcW w:w="1882" w:type="dxa"/>
          </w:tcPr>
          <w:p w:rsidR="007A309A" w:rsidRPr="00C531EB" w:rsidRDefault="007A309A" w:rsidP="007A309A">
            <w:pPr>
              <w:rPr>
                <w:b/>
              </w:rPr>
            </w:pPr>
            <w:r w:rsidRPr="00C531EB">
              <w:rPr>
                <w:b/>
              </w:rPr>
              <w:lastRenderedPageBreak/>
              <w:t xml:space="preserve">Варианты </w:t>
            </w:r>
          </w:p>
          <w:p w:rsidR="00B155A1" w:rsidRPr="00C531EB" w:rsidRDefault="007A309A" w:rsidP="007A309A">
            <w:pPr>
              <w:rPr>
                <w:b/>
              </w:rPr>
            </w:pPr>
            <w:r w:rsidRPr="00C531EB">
              <w:rPr>
                <w:b/>
                <w:i/>
                <w:lang w:val="en-US"/>
              </w:rPr>
              <w:t>v-if</w:t>
            </w:r>
          </w:p>
        </w:tc>
        <w:tc>
          <w:tcPr>
            <w:tcW w:w="7463" w:type="dxa"/>
            <w:vMerge w:val="restart"/>
          </w:tcPr>
          <w:p w:rsidR="000D74E9" w:rsidRPr="00C531EB" w:rsidRDefault="000D74E9" w:rsidP="000D74E9">
            <w:pPr>
              <w:jc w:val="both"/>
              <w:rPr>
                <w:b/>
                <w:sz w:val="24"/>
                <w:szCs w:val="24"/>
              </w:rPr>
            </w:pPr>
            <w:r w:rsidRPr="00C531EB">
              <w:rPr>
                <w:b/>
                <w:sz w:val="24"/>
                <w:szCs w:val="24"/>
              </w:rPr>
              <w:t>15.</w:t>
            </w:r>
            <w:r w:rsidR="0031744B" w:rsidRPr="00C531EB">
              <w:rPr>
                <w:rFonts w:cs="Times New Roman"/>
                <w:sz w:val="24"/>
                <w:szCs w:val="24"/>
              </w:rPr>
              <w:t> </w:t>
            </w:r>
            <w:r w:rsidRPr="00C531EB">
              <w:rPr>
                <w:rFonts w:cs="Times New Roman"/>
                <w:sz w:val="24"/>
                <w:szCs w:val="24"/>
              </w:rPr>
              <w:t>Предусмотреть в четырёх различных шаблонах (</w:t>
            </w:r>
            <w:r w:rsidRPr="00C531EB">
              <w:rPr>
                <w:rFonts w:cs="Times New Roman"/>
                <w:i/>
                <w:sz w:val="24"/>
                <w:szCs w:val="24"/>
                <w:lang w:val="en-US"/>
              </w:rPr>
              <w:t>templates</w:t>
            </w:r>
            <w:r w:rsidRPr="00C531EB">
              <w:rPr>
                <w:rFonts w:cs="Times New Roman"/>
                <w:sz w:val="24"/>
                <w:szCs w:val="24"/>
              </w:rPr>
              <w:t>) разное количество</w:t>
            </w:r>
            <w:r w:rsidR="00050228" w:rsidRPr="00C531EB">
              <w:rPr>
                <w:rFonts w:cs="Times New Roman"/>
                <w:sz w:val="24"/>
                <w:szCs w:val="24"/>
              </w:rPr>
              <w:t xml:space="preserve"> уникальных</w:t>
            </w:r>
            <w:r w:rsidRPr="00C531EB">
              <w:rPr>
                <w:rFonts w:cs="Times New Roman"/>
                <w:sz w:val="24"/>
                <w:szCs w:val="24"/>
              </w:rPr>
              <w:t xml:space="preserve"> ин</w:t>
            </w:r>
            <w:r w:rsidR="00050228" w:rsidRPr="00C531EB">
              <w:rPr>
                <w:rFonts w:cs="Times New Roman"/>
                <w:sz w:val="24"/>
                <w:szCs w:val="24"/>
              </w:rPr>
              <w:t>терфейсных элементов управления.</w:t>
            </w:r>
            <w:r w:rsidRPr="00C531EB">
              <w:rPr>
                <w:rFonts w:cs="Times New Roman"/>
                <w:sz w:val="24"/>
                <w:szCs w:val="24"/>
              </w:rPr>
              <w:t xml:space="preserve"> </w:t>
            </w:r>
            <w:r w:rsidR="00050228" w:rsidRPr="00C531EB">
              <w:rPr>
                <w:rFonts w:cs="Times New Roman"/>
                <w:sz w:val="24"/>
                <w:szCs w:val="24"/>
              </w:rPr>
              <w:t>К</w:t>
            </w:r>
            <w:r w:rsidRPr="00C531EB">
              <w:rPr>
                <w:rFonts w:cs="Times New Roman"/>
                <w:sz w:val="24"/>
                <w:szCs w:val="24"/>
              </w:rPr>
              <w:t>нопк</w:t>
            </w:r>
            <w:r w:rsidR="00050228" w:rsidRPr="00C531EB">
              <w:rPr>
                <w:rFonts w:cs="Times New Roman"/>
                <w:sz w:val="24"/>
                <w:szCs w:val="24"/>
              </w:rPr>
              <w:t>и</w:t>
            </w:r>
            <w:r w:rsidRPr="00C531EB">
              <w:rPr>
                <w:rFonts w:cs="Times New Roman"/>
                <w:sz w:val="24"/>
                <w:szCs w:val="24"/>
              </w:rPr>
              <w:t xml:space="preserve"> и ярлык</w:t>
            </w:r>
            <w:r w:rsidR="00050228" w:rsidRPr="00C531EB">
              <w:rPr>
                <w:rFonts w:cs="Times New Roman"/>
                <w:sz w:val="24"/>
                <w:szCs w:val="24"/>
              </w:rPr>
              <w:t>и</w:t>
            </w:r>
            <w:r w:rsidRPr="00C531EB">
              <w:rPr>
                <w:rFonts w:cs="Times New Roman"/>
                <w:sz w:val="24"/>
                <w:szCs w:val="24"/>
              </w:rPr>
              <w:t xml:space="preserve"> могут </w:t>
            </w:r>
            <w:r w:rsidR="00050228" w:rsidRPr="00C531EB">
              <w:rPr>
                <w:rFonts w:cs="Times New Roman"/>
                <w:sz w:val="24"/>
                <w:szCs w:val="24"/>
              </w:rPr>
              <w:t>быть не уникальными</w:t>
            </w:r>
            <w:r w:rsidRPr="00C531EB">
              <w:rPr>
                <w:rFonts w:cs="Times New Roman"/>
                <w:sz w:val="24"/>
                <w:szCs w:val="24"/>
              </w:rPr>
              <w:t xml:space="preserve"> в каждом из четырёх шаблонов. В первом шаблоне, например, разместятся только ярлык и кнопка, во втором, например, ярлык, поле для ввода, флажок и так далее. Наделить одностраничное </w:t>
            </w:r>
            <w:r w:rsidR="00050228" w:rsidRPr="00C531EB">
              <w:rPr>
                <w:rFonts w:cs="Times New Roman"/>
                <w:sz w:val="24"/>
                <w:szCs w:val="24"/>
              </w:rPr>
              <w:t>веб-</w:t>
            </w:r>
            <w:r w:rsidRPr="00C531EB">
              <w:rPr>
                <w:rFonts w:cs="Times New Roman"/>
                <w:sz w:val="24"/>
                <w:szCs w:val="24"/>
              </w:rPr>
              <w:t xml:space="preserve">приложение подобной структуры каким-либо </w:t>
            </w:r>
            <w:r w:rsidR="00050228" w:rsidRPr="00C531EB">
              <w:rPr>
                <w:rFonts w:cs="Times New Roman"/>
                <w:sz w:val="24"/>
                <w:szCs w:val="24"/>
              </w:rPr>
              <w:t>рациональным предназначением:</w:t>
            </w:r>
            <w:r w:rsidRPr="00C531EB">
              <w:rPr>
                <w:rFonts w:cs="Times New Roman"/>
                <w:sz w:val="24"/>
                <w:szCs w:val="24"/>
              </w:rPr>
              <w:t xml:space="preserve"> должна быть чётко определена предметная область,</w:t>
            </w:r>
            <w:r w:rsidR="0031744B" w:rsidRPr="00C531EB">
              <w:rPr>
                <w:rFonts w:cs="Times New Roman"/>
                <w:sz w:val="24"/>
                <w:szCs w:val="24"/>
              </w:rPr>
              <w:t xml:space="preserve"> должны присутствовать</w:t>
            </w:r>
            <w:r w:rsidRPr="00C531EB">
              <w:rPr>
                <w:rFonts w:cs="Times New Roman"/>
                <w:sz w:val="24"/>
                <w:szCs w:val="24"/>
              </w:rPr>
              <w:t xml:space="preserve"> содержательные</w:t>
            </w:r>
            <w:r w:rsidR="0031744B" w:rsidRPr="00C531EB">
              <w:rPr>
                <w:rFonts w:cs="Times New Roman"/>
                <w:sz w:val="24"/>
                <w:szCs w:val="24"/>
              </w:rPr>
              <w:t xml:space="preserve"> и осмысленные</w:t>
            </w:r>
            <w:r w:rsidRPr="00C531EB">
              <w:rPr>
                <w:rFonts w:cs="Times New Roman"/>
                <w:sz w:val="24"/>
                <w:szCs w:val="24"/>
              </w:rPr>
              <w:t xml:space="preserve"> поля</w:t>
            </w:r>
            <w:r w:rsidR="00050228" w:rsidRPr="00C531EB">
              <w:rPr>
                <w:rFonts w:cs="Times New Roman"/>
                <w:sz w:val="24"/>
                <w:szCs w:val="24"/>
              </w:rPr>
              <w:t xml:space="preserve"> для ввода текста</w:t>
            </w:r>
            <w:r w:rsidRPr="00C531EB">
              <w:rPr>
                <w:rFonts w:cs="Times New Roman"/>
                <w:sz w:val="24"/>
                <w:szCs w:val="24"/>
              </w:rPr>
              <w:t xml:space="preserve">, логические признаки, ярлыки и </w:t>
            </w:r>
            <w:r w:rsidR="00050228" w:rsidRPr="00C531EB">
              <w:rPr>
                <w:rFonts w:cs="Times New Roman"/>
                <w:sz w:val="24"/>
                <w:szCs w:val="24"/>
              </w:rPr>
              <w:t>иные</w:t>
            </w:r>
            <w:r w:rsidRPr="00C531EB">
              <w:rPr>
                <w:rFonts w:cs="Times New Roman"/>
                <w:sz w:val="24"/>
                <w:szCs w:val="24"/>
              </w:rPr>
              <w:t xml:space="preserve"> элементы управления.</w:t>
            </w:r>
            <w:r w:rsidR="00050228" w:rsidRPr="00C531EB">
              <w:rPr>
                <w:rFonts w:cs="Times New Roman"/>
                <w:sz w:val="24"/>
                <w:szCs w:val="24"/>
              </w:rPr>
              <w:t xml:space="preserve"> Шаблоны переключаются по двойному щелчку кнопкой мыши по области, в которой они сменяют друг друга.</w:t>
            </w:r>
          </w:p>
          <w:p w:rsidR="000D74E9" w:rsidRPr="00C531EB" w:rsidRDefault="000D74E9" w:rsidP="000D74E9">
            <w:pPr>
              <w:jc w:val="both"/>
              <w:rPr>
                <w:b/>
                <w:sz w:val="24"/>
                <w:szCs w:val="24"/>
              </w:rPr>
            </w:pPr>
            <w:r w:rsidRPr="00C531EB">
              <w:rPr>
                <w:b/>
                <w:sz w:val="24"/>
                <w:szCs w:val="24"/>
              </w:rPr>
              <w:t>16.</w:t>
            </w:r>
            <w:r w:rsidR="0031744B" w:rsidRPr="00C531EB">
              <w:rPr>
                <w:b/>
                <w:sz w:val="24"/>
                <w:szCs w:val="24"/>
              </w:rPr>
              <w:t> </w:t>
            </w:r>
            <w:r w:rsidRPr="00C531EB">
              <w:rPr>
                <w:rFonts w:cs="Times New Roman"/>
                <w:sz w:val="24"/>
                <w:szCs w:val="24"/>
              </w:rPr>
              <w:t xml:space="preserve">Предусмотреть в одностраничном </w:t>
            </w:r>
            <w:r w:rsidR="0031744B" w:rsidRPr="00C531EB">
              <w:rPr>
                <w:rFonts w:cs="Times New Roman"/>
                <w:iCs/>
                <w:sz w:val="24"/>
                <w:szCs w:val="24"/>
              </w:rPr>
              <w:t>веб</w:t>
            </w:r>
            <w:r w:rsidRPr="00C531EB">
              <w:rPr>
                <w:rFonts w:cs="Times New Roman"/>
                <w:sz w:val="24"/>
                <w:szCs w:val="24"/>
              </w:rPr>
              <w:t xml:space="preserve">-приложении на базе </w:t>
            </w:r>
            <w:proofErr w:type="spellStart"/>
            <w:r w:rsidRPr="00C531EB">
              <w:rPr>
                <w:rFonts w:cs="Times New Roman"/>
                <w:sz w:val="24"/>
                <w:szCs w:val="24"/>
              </w:rPr>
              <w:t>фреймворка</w:t>
            </w:r>
            <w:proofErr w:type="spellEnd"/>
            <w:r w:rsidRPr="00C531EB">
              <w:rPr>
                <w:rFonts w:cs="Times New Roman"/>
                <w:sz w:val="24"/>
                <w:szCs w:val="24"/>
              </w:rPr>
              <w:t xml:space="preserve"> </w:t>
            </w:r>
            <w:proofErr w:type="spellStart"/>
            <w:r w:rsidRPr="00C531EB">
              <w:rPr>
                <w:rFonts w:cs="Times New Roman"/>
                <w:i/>
                <w:iCs/>
                <w:sz w:val="24"/>
                <w:szCs w:val="24"/>
                <w:lang w:val="en-US"/>
              </w:rPr>
              <w:t>Vue</w:t>
            </w:r>
            <w:proofErr w:type="spellEnd"/>
            <w:r w:rsidRPr="00C531EB">
              <w:rPr>
                <w:rFonts w:cs="Times New Roman"/>
                <w:i/>
                <w:iCs/>
                <w:sz w:val="24"/>
                <w:szCs w:val="24"/>
              </w:rPr>
              <w:t>.</w:t>
            </w:r>
            <w:proofErr w:type="spellStart"/>
            <w:r w:rsidRPr="00C531EB">
              <w:rPr>
                <w:rFonts w:cs="Times New Roman"/>
                <w:i/>
                <w:iCs/>
                <w:sz w:val="24"/>
                <w:szCs w:val="24"/>
                <w:lang w:val="en-US"/>
              </w:rPr>
              <w:t>js</w:t>
            </w:r>
            <w:proofErr w:type="spellEnd"/>
            <w:r w:rsidRPr="00C531EB">
              <w:rPr>
                <w:rFonts w:cs="Times New Roman"/>
                <w:sz w:val="24"/>
                <w:szCs w:val="24"/>
              </w:rPr>
              <w:t xml:space="preserve"> две экранных кнопки, первая из которых последовательно прокручивает шаблоны (</w:t>
            </w:r>
            <w:r w:rsidRPr="00C531EB">
              <w:rPr>
                <w:rFonts w:cs="Times New Roman"/>
                <w:i/>
                <w:sz w:val="24"/>
                <w:szCs w:val="24"/>
                <w:lang w:val="en-US"/>
              </w:rPr>
              <w:t>templates</w:t>
            </w:r>
            <w:r w:rsidRPr="00C531EB">
              <w:rPr>
                <w:rFonts w:cs="Times New Roman"/>
                <w:sz w:val="24"/>
                <w:szCs w:val="24"/>
              </w:rPr>
              <w:t>) «</w:t>
            </w:r>
            <w:r w:rsidRPr="00C531EB">
              <w:rPr>
                <w:rFonts w:cs="Times New Roman"/>
                <w:i/>
                <w:sz w:val="24"/>
                <w:szCs w:val="24"/>
              </w:rPr>
              <w:t>Ф.И.О.</w:t>
            </w:r>
            <w:r w:rsidR="0031744B" w:rsidRPr="00C531EB">
              <w:rPr>
                <w:rFonts w:cs="Times New Roman"/>
                <w:sz w:val="24"/>
                <w:szCs w:val="24"/>
              </w:rPr>
              <w:t>»</w:t>
            </w:r>
            <w:r w:rsidRPr="00C531EB">
              <w:rPr>
                <w:rFonts w:cs="Times New Roman"/>
                <w:i/>
                <w:sz w:val="24"/>
                <w:szCs w:val="24"/>
              </w:rPr>
              <w:t> /</w:t>
            </w:r>
            <w:r w:rsidR="0031744B" w:rsidRPr="00C531EB">
              <w:rPr>
                <w:rFonts w:cs="Times New Roman"/>
                <w:i/>
                <w:sz w:val="24"/>
                <w:szCs w:val="24"/>
              </w:rPr>
              <w:t> </w:t>
            </w:r>
            <w:r w:rsidR="0031744B" w:rsidRPr="00C531EB">
              <w:rPr>
                <w:rFonts w:cs="Times New Roman"/>
                <w:sz w:val="24"/>
                <w:szCs w:val="24"/>
              </w:rPr>
              <w:t>«</w:t>
            </w:r>
            <w:r w:rsidR="0031744B" w:rsidRPr="00C531EB">
              <w:rPr>
                <w:rFonts w:cs="Times New Roman"/>
                <w:i/>
                <w:sz w:val="24"/>
                <w:szCs w:val="24"/>
              </w:rPr>
              <w:t>Серия паспорта</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Pr="00C531EB">
              <w:rPr>
                <w:rFonts w:cs="Times New Roman"/>
                <w:i/>
                <w:sz w:val="24"/>
                <w:szCs w:val="24"/>
              </w:rPr>
              <w:t>Номер паспорта</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Pr="00C531EB">
              <w:rPr>
                <w:rFonts w:cs="Times New Roman"/>
                <w:i/>
                <w:sz w:val="24"/>
                <w:szCs w:val="24"/>
              </w:rPr>
              <w:t>Должность</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0031744B" w:rsidRPr="00C531EB">
              <w:rPr>
                <w:rFonts w:cs="Times New Roman"/>
                <w:i/>
                <w:sz w:val="24"/>
                <w:szCs w:val="24"/>
              </w:rPr>
              <w:t>Доля с</w:t>
            </w:r>
            <w:r w:rsidRPr="00C531EB">
              <w:rPr>
                <w:rFonts w:cs="Times New Roman"/>
                <w:i/>
                <w:sz w:val="24"/>
                <w:szCs w:val="24"/>
              </w:rPr>
              <w:t>тавк</w:t>
            </w:r>
            <w:r w:rsidR="0031744B" w:rsidRPr="00C531EB">
              <w:rPr>
                <w:rFonts w:cs="Times New Roman"/>
                <w:i/>
                <w:sz w:val="24"/>
                <w:szCs w:val="24"/>
              </w:rPr>
              <w:t>и</w:t>
            </w:r>
            <w:r w:rsidRPr="00C531EB">
              <w:rPr>
                <w:rFonts w:cs="Times New Roman"/>
                <w:sz w:val="24"/>
                <w:szCs w:val="24"/>
              </w:rPr>
              <w:t xml:space="preserve">», после чего становится недоступной и передаёт управление другой экранной кнопке, становящейся доступной. Вторая экранная кнопка, в свою очередь, прокручивает шаблоны </w:t>
            </w:r>
            <w:r w:rsidR="0031744B" w:rsidRPr="00C531EB">
              <w:rPr>
                <w:rFonts w:cs="Times New Roman"/>
                <w:sz w:val="24"/>
                <w:szCs w:val="24"/>
              </w:rPr>
              <w:t>«</w:t>
            </w:r>
            <w:r w:rsidR="0031744B" w:rsidRPr="00C531EB">
              <w:rPr>
                <w:rFonts w:cs="Times New Roman"/>
                <w:i/>
                <w:sz w:val="24"/>
                <w:szCs w:val="24"/>
              </w:rPr>
              <w:t>Ф.И.О.</w:t>
            </w:r>
            <w:r w:rsidR="0031744B" w:rsidRPr="00C531EB">
              <w:rPr>
                <w:rFonts w:cs="Times New Roman"/>
                <w:sz w:val="24"/>
                <w:szCs w:val="24"/>
              </w:rPr>
              <w:t>»</w:t>
            </w:r>
            <w:r w:rsidR="0031744B" w:rsidRPr="00C531EB">
              <w:rPr>
                <w:rFonts w:cs="Times New Roman"/>
                <w:i/>
                <w:sz w:val="24"/>
                <w:szCs w:val="24"/>
              </w:rPr>
              <w:t> / </w:t>
            </w:r>
            <w:r w:rsidR="0031744B" w:rsidRPr="00C531EB">
              <w:rPr>
                <w:rFonts w:cs="Times New Roman"/>
                <w:sz w:val="24"/>
                <w:szCs w:val="24"/>
              </w:rPr>
              <w:t>«</w:t>
            </w:r>
            <w:r w:rsidR="0031744B" w:rsidRPr="00C531EB">
              <w:rPr>
                <w:rFonts w:cs="Times New Roman"/>
                <w:i/>
                <w:sz w:val="24"/>
                <w:szCs w:val="24"/>
              </w:rPr>
              <w:t>Серия паспорта</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0031744B" w:rsidRPr="00C531EB">
              <w:rPr>
                <w:rFonts w:cs="Times New Roman"/>
                <w:i/>
                <w:sz w:val="24"/>
                <w:szCs w:val="24"/>
              </w:rPr>
              <w:t>Номер паспорта</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0031744B" w:rsidRPr="00C531EB">
              <w:rPr>
                <w:rFonts w:cs="Times New Roman"/>
                <w:i/>
                <w:sz w:val="24"/>
                <w:szCs w:val="24"/>
              </w:rPr>
              <w:t>Должность</w:t>
            </w:r>
            <w:r w:rsidR="0031744B" w:rsidRPr="00C531EB">
              <w:rPr>
                <w:rFonts w:cs="Times New Roman"/>
                <w:sz w:val="24"/>
                <w:szCs w:val="24"/>
              </w:rPr>
              <w:t>»</w:t>
            </w:r>
            <w:r w:rsidR="0031744B" w:rsidRPr="00C531EB">
              <w:rPr>
                <w:rFonts w:cs="Times New Roman"/>
                <w:i/>
                <w:sz w:val="24"/>
                <w:szCs w:val="24"/>
              </w:rPr>
              <w:t xml:space="preserve"> / </w:t>
            </w:r>
            <w:r w:rsidR="0031744B" w:rsidRPr="00C531EB">
              <w:rPr>
                <w:rFonts w:cs="Times New Roman"/>
                <w:sz w:val="24"/>
                <w:szCs w:val="24"/>
              </w:rPr>
              <w:t>«</w:t>
            </w:r>
            <w:r w:rsidR="0031744B" w:rsidRPr="00C531EB">
              <w:rPr>
                <w:rFonts w:cs="Times New Roman"/>
                <w:i/>
                <w:sz w:val="24"/>
                <w:szCs w:val="24"/>
              </w:rPr>
              <w:t>Доля ставки</w:t>
            </w:r>
            <w:r w:rsidR="0031744B" w:rsidRPr="00C531EB">
              <w:rPr>
                <w:rFonts w:cs="Times New Roman"/>
                <w:sz w:val="24"/>
                <w:szCs w:val="24"/>
              </w:rPr>
              <w:t>»</w:t>
            </w:r>
            <w:r w:rsidRPr="00C531EB">
              <w:rPr>
                <w:rFonts w:cs="Times New Roman"/>
                <w:sz w:val="24"/>
                <w:szCs w:val="24"/>
              </w:rPr>
              <w:t xml:space="preserve"> </w:t>
            </w:r>
            <w:r w:rsidR="0031744B" w:rsidRPr="00C531EB">
              <w:rPr>
                <w:rFonts w:cs="Times New Roman"/>
                <w:sz w:val="24"/>
                <w:szCs w:val="24"/>
              </w:rPr>
              <w:t xml:space="preserve">так же </w:t>
            </w:r>
            <w:r w:rsidRPr="00C531EB">
              <w:rPr>
                <w:rFonts w:cs="Times New Roman"/>
                <w:sz w:val="24"/>
                <w:szCs w:val="24"/>
              </w:rPr>
              <w:t>последовательно, но в обратном порядке, становится недоступной и передаёт управление первой экранной кнопке, которая ранее была заблокирована.</w:t>
            </w:r>
          </w:p>
          <w:p w:rsidR="00050228" w:rsidRPr="00C531EB" w:rsidRDefault="00050228" w:rsidP="00050228">
            <w:pPr>
              <w:jc w:val="both"/>
              <w:rPr>
                <w:b/>
                <w:sz w:val="24"/>
                <w:szCs w:val="24"/>
              </w:rPr>
            </w:pPr>
            <w:r w:rsidRPr="00C531EB">
              <w:rPr>
                <w:b/>
                <w:sz w:val="24"/>
                <w:szCs w:val="24"/>
              </w:rPr>
              <w:t>17.</w:t>
            </w:r>
            <w:r w:rsidR="0031744B" w:rsidRPr="00C531EB">
              <w:rPr>
                <w:sz w:val="24"/>
                <w:szCs w:val="24"/>
              </w:rPr>
              <w:t> </w:t>
            </w:r>
            <w:r w:rsidRPr="00C531EB">
              <w:rPr>
                <w:sz w:val="24"/>
                <w:szCs w:val="24"/>
              </w:rPr>
              <w:t>Дана таблица &lt;</w:t>
            </w:r>
            <w:r w:rsidRPr="00C531EB">
              <w:rPr>
                <w:i/>
                <w:sz w:val="24"/>
                <w:szCs w:val="24"/>
                <w:lang w:val="en-US"/>
              </w:rPr>
              <w:t>table</w:t>
            </w:r>
            <w:r w:rsidRPr="00C531EB">
              <w:rPr>
                <w:sz w:val="24"/>
                <w:szCs w:val="24"/>
              </w:rPr>
              <w:t>&gt;&lt;</w:t>
            </w:r>
            <w:r w:rsidRPr="00C531EB">
              <w:rPr>
                <w:i/>
                <w:sz w:val="24"/>
                <w:szCs w:val="24"/>
              </w:rPr>
              <w:t>/</w:t>
            </w:r>
            <w:r w:rsidRPr="00C531EB">
              <w:rPr>
                <w:i/>
                <w:sz w:val="24"/>
                <w:szCs w:val="24"/>
                <w:lang w:val="en-US"/>
              </w:rPr>
              <w:t>table</w:t>
            </w:r>
            <w:r w:rsidRPr="00C531EB">
              <w:rPr>
                <w:sz w:val="24"/>
                <w:szCs w:val="24"/>
              </w:rPr>
              <w:t>&gt; размерности 2 на 3 по строкам и столбцам, соответственно, с ячейками, равномерно распределёнными в окне браузера. В центральной верхней ячейке таблицы выводит</w:t>
            </w:r>
            <w:r w:rsidR="0031744B" w:rsidRPr="00C531EB">
              <w:rPr>
                <w:sz w:val="24"/>
                <w:szCs w:val="24"/>
              </w:rPr>
              <w:t>ся</w:t>
            </w:r>
            <w:r w:rsidRPr="00C531EB">
              <w:rPr>
                <w:sz w:val="24"/>
                <w:szCs w:val="24"/>
              </w:rPr>
              <w:t xml:space="preserve"> текст, который </w:t>
            </w:r>
            <w:r w:rsidR="0031744B" w:rsidRPr="00C531EB">
              <w:rPr>
                <w:sz w:val="24"/>
                <w:szCs w:val="24"/>
              </w:rPr>
              <w:t>задаётся содержимым</w:t>
            </w:r>
            <w:r w:rsidRPr="00C531EB">
              <w:rPr>
                <w:sz w:val="24"/>
                <w:szCs w:val="24"/>
              </w:rPr>
              <w:t xml:space="preserve"> элемент</w:t>
            </w:r>
            <w:r w:rsidR="0031744B" w:rsidRPr="00C531EB">
              <w:rPr>
                <w:sz w:val="24"/>
                <w:szCs w:val="24"/>
              </w:rPr>
              <w:t>а</w:t>
            </w:r>
            <w:r w:rsidRPr="00C531EB">
              <w:rPr>
                <w:sz w:val="24"/>
                <w:szCs w:val="24"/>
              </w:rPr>
              <w:t xml:space="preserve"> &lt;</w:t>
            </w:r>
            <w:r w:rsidRPr="00C531EB">
              <w:rPr>
                <w:i/>
                <w:sz w:val="24"/>
                <w:szCs w:val="24"/>
                <w:lang w:val="en-US"/>
              </w:rPr>
              <w:t>input</w:t>
            </w:r>
            <w:r w:rsidRPr="00C531EB">
              <w:rPr>
                <w:sz w:val="24"/>
                <w:szCs w:val="24"/>
              </w:rPr>
              <w:t>&gt;&lt;</w:t>
            </w:r>
            <w:r w:rsidRPr="00C531EB">
              <w:rPr>
                <w:i/>
                <w:sz w:val="24"/>
                <w:szCs w:val="24"/>
              </w:rPr>
              <w:t>/</w:t>
            </w:r>
            <w:r w:rsidRPr="00C531EB">
              <w:rPr>
                <w:i/>
                <w:sz w:val="24"/>
                <w:szCs w:val="24"/>
                <w:lang w:val="en-US"/>
              </w:rPr>
              <w:t>input</w:t>
            </w:r>
            <w:r w:rsidRPr="00C531EB">
              <w:rPr>
                <w:sz w:val="24"/>
                <w:szCs w:val="24"/>
              </w:rPr>
              <w:t>&gt;, расположенны</w:t>
            </w:r>
            <w:r w:rsidR="0031744B" w:rsidRPr="00C531EB">
              <w:rPr>
                <w:sz w:val="24"/>
                <w:szCs w:val="24"/>
              </w:rPr>
              <w:t>м</w:t>
            </w:r>
            <w:r w:rsidRPr="00C531EB">
              <w:rPr>
                <w:sz w:val="24"/>
                <w:szCs w:val="24"/>
              </w:rPr>
              <w:t xml:space="preserve"> вне таблицы</w:t>
            </w:r>
            <w:r w:rsidR="0031744B" w:rsidRPr="00C531EB">
              <w:rPr>
                <w:sz w:val="24"/>
                <w:szCs w:val="24"/>
              </w:rPr>
              <w:t xml:space="preserve"> (слева от таблицы)</w:t>
            </w:r>
            <w:r w:rsidRPr="00C531EB">
              <w:rPr>
                <w:sz w:val="24"/>
                <w:szCs w:val="24"/>
              </w:rPr>
              <w:t>. Выравнивание текста по горизонтали и по вертикали в ячейке таблицы настраивается стрелками курсора («</w:t>
            </w:r>
            <w:r w:rsidRPr="00C531EB">
              <w:rPr>
                <w:sz w:val="24"/>
                <w:szCs w:val="24"/>
              </w:rPr>
              <w:sym w:font="Symbol" w:char="F0AC"/>
            </w:r>
            <w:r w:rsidRPr="00C531EB">
              <w:rPr>
                <w:sz w:val="24"/>
                <w:szCs w:val="24"/>
              </w:rPr>
              <w:t>», «</w:t>
            </w:r>
            <w:r w:rsidRPr="00C531EB">
              <w:rPr>
                <w:sz w:val="24"/>
                <w:szCs w:val="24"/>
              </w:rPr>
              <w:sym w:font="Symbol" w:char="F0AD"/>
            </w:r>
            <w:r w:rsidRPr="00C531EB">
              <w:rPr>
                <w:sz w:val="24"/>
                <w:szCs w:val="24"/>
              </w:rPr>
              <w:t>», «</w:t>
            </w:r>
            <w:r w:rsidRPr="00C531EB">
              <w:rPr>
                <w:sz w:val="24"/>
                <w:szCs w:val="24"/>
              </w:rPr>
              <w:sym w:font="Symbol" w:char="F0AF"/>
            </w:r>
            <w:r w:rsidRPr="00C531EB">
              <w:rPr>
                <w:sz w:val="24"/>
                <w:szCs w:val="24"/>
              </w:rPr>
              <w:t>», «</w:t>
            </w:r>
            <w:r w:rsidRPr="00C531EB">
              <w:rPr>
                <w:sz w:val="24"/>
                <w:szCs w:val="24"/>
              </w:rPr>
              <w:sym w:font="Symbol" w:char="F0AE"/>
            </w:r>
            <w:r w:rsidRPr="00C531EB">
              <w:rPr>
                <w:sz w:val="24"/>
                <w:szCs w:val="24"/>
              </w:rPr>
              <w:t xml:space="preserve">»). Как только </w:t>
            </w:r>
            <w:r w:rsidR="0031744B" w:rsidRPr="00C531EB">
              <w:rPr>
                <w:sz w:val="24"/>
                <w:szCs w:val="24"/>
              </w:rPr>
              <w:t>череда</w:t>
            </w:r>
            <w:r w:rsidRPr="00C531EB">
              <w:rPr>
                <w:sz w:val="24"/>
                <w:szCs w:val="24"/>
              </w:rPr>
              <w:t xml:space="preserve"> возможных выравниваний по горизонтали (по левому краю, по центру, по правому краю) завершается – надпись переходит в соседнюю ячейку таблицы. Как только ячейки в строке завершаются – выполняется переход на следующую строчку</w:t>
            </w:r>
            <w:r w:rsidR="0031744B" w:rsidRPr="00C531EB">
              <w:rPr>
                <w:sz w:val="24"/>
                <w:szCs w:val="24"/>
              </w:rPr>
              <w:t xml:space="preserve"> таблицы</w:t>
            </w:r>
            <w:r w:rsidRPr="00C531EB">
              <w:rPr>
                <w:sz w:val="24"/>
                <w:szCs w:val="24"/>
              </w:rPr>
              <w:t xml:space="preserve">. По вертикали </w:t>
            </w:r>
            <w:r w:rsidR="0031744B" w:rsidRPr="00C531EB">
              <w:rPr>
                <w:sz w:val="24"/>
                <w:szCs w:val="24"/>
              </w:rPr>
              <w:t>последовательность</w:t>
            </w:r>
            <w:r w:rsidRPr="00C531EB">
              <w:rPr>
                <w:sz w:val="24"/>
                <w:szCs w:val="24"/>
              </w:rPr>
              <w:t xml:space="preserve"> (сверху, посередине, снизу) с переходом через границу ячейки (но без перехода через границу таблицы). Переход через границу таблицы не предусматривать. Не реагировать на стрелки курсора при позиционировании текста у границ таблицы при попытках движения в их направлении. Переход через границу ячейки по вертикали предусматривает смену выравнивания с состояния «снизу» на состояние «сверху» и наоборот, с состояния «сверху» на состояние «снизу»</w:t>
            </w:r>
            <w:r w:rsidR="0031744B" w:rsidRPr="00C531EB">
              <w:rPr>
                <w:sz w:val="24"/>
                <w:szCs w:val="24"/>
              </w:rPr>
              <w:t>.</w:t>
            </w:r>
          </w:p>
          <w:p w:rsidR="00050228" w:rsidRPr="00C531EB" w:rsidRDefault="00050228" w:rsidP="00A6124C">
            <w:pPr>
              <w:jc w:val="both"/>
              <w:rPr>
                <w:b/>
                <w:sz w:val="24"/>
                <w:szCs w:val="24"/>
              </w:rPr>
            </w:pPr>
            <w:r w:rsidRPr="00C531EB">
              <w:rPr>
                <w:b/>
                <w:sz w:val="24"/>
                <w:szCs w:val="24"/>
              </w:rPr>
              <w:t>18.</w:t>
            </w:r>
            <w:r w:rsidR="0031744B" w:rsidRPr="00C531EB">
              <w:rPr>
                <w:rFonts w:cs="Times New Roman"/>
                <w:sz w:val="24"/>
                <w:szCs w:val="24"/>
              </w:rPr>
              <w:t> </w:t>
            </w:r>
            <w:r w:rsidRPr="00C531EB">
              <w:rPr>
                <w:rFonts w:cs="Times New Roman"/>
                <w:sz w:val="24"/>
                <w:szCs w:val="24"/>
              </w:rPr>
              <w:t xml:space="preserve">Создать простое одностраничное веб-приложение на базе </w:t>
            </w:r>
            <w:proofErr w:type="spellStart"/>
            <w:r w:rsidRPr="00C531EB">
              <w:rPr>
                <w:rFonts w:cs="Times New Roman"/>
                <w:sz w:val="24"/>
                <w:szCs w:val="24"/>
              </w:rPr>
              <w:t>фреймворка</w:t>
            </w:r>
            <w:proofErr w:type="spellEnd"/>
            <w:r w:rsidRPr="00C531EB">
              <w:rPr>
                <w:rFonts w:cs="Times New Roman"/>
                <w:sz w:val="24"/>
                <w:szCs w:val="24"/>
              </w:rPr>
              <w:t xml:space="preserve"> </w:t>
            </w:r>
            <w:proofErr w:type="spellStart"/>
            <w:r w:rsidRPr="00C531EB">
              <w:rPr>
                <w:rFonts w:cs="Times New Roman"/>
                <w:i/>
                <w:sz w:val="24"/>
                <w:szCs w:val="24"/>
                <w:lang w:val="en-US"/>
              </w:rPr>
              <w:t>Vue</w:t>
            </w:r>
            <w:proofErr w:type="spellEnd"/>
            <w:r w:rsidRPr="00C531EB">
              <w:rPr>
                <w:rFonts w:cs="Times New Roman"/>
                <w:i/>
                <w:sz w:val="24"/>
                <w:szCs w:val="24"/>
              </w:rPr>
              <w:t>.</w:t>
            </w:r>
            <w:proofErr w:type="spellStart"/>
            <w:r w:rsidRPr="00C531EB">
              <w:rPr>
                <w:rFonts w:cs="Times New Roman"/>
                <w:i/>
                <w:sz w:val="24"/>
                <w:szCs w:val="24"/>
                <w:lang w:val="en-US"/>
              </w:rPr>
              <w:t>js</w:t>
            </w:r>
            <w:proofErr w:type="spellEnd"/>
            <w:r w:rsidRPr="00C531EB">
              <w:rPr>
                <w:rFonts w:cs="Times New Roman"/>
                <w:sz w:val="24"/>
                <w:szCs w:val="24"/>
              </w:rPr>
              <w:t>. Предусмотреть пошаговый ввод следующих сведений: «Фамилия», «Имя», «Отчество», «Должность сотрудника», «Ставка», «Стаж работы» сменяющихся циклически по двойному клику левой кнопкой мыши по полю для ввода информации. Предусмотреть кнопку «Ввод», которая должна отвечать за, собственно, ввод значения из интерфейсного элемента управления в переменную (</w:t>
            </w:r>
            <w:r w:rsidRPr="00C531EB">
              <w:rPr>
                <w:rFonts w:cs="Times New Roman"/>
                <w:b/>
                <w:sz w:val="24"/>
                <w:szCs w:val="24"/>
              </w:rPr>
              <w:t>Внимание!</w:t>
            </w:r>
            <w:r w:rsidRPr="00C531EB">
              <w:rPr>
                <w:rFonts w:cs="Times New Roman"/>
                <w:sz w:val="24"/>
                <w:szCs w:val="24"/>
              </w:rPr>
              <w:t xml:space="preserve"> Директиву </w:t>
            </w:r>
            <w:r w:rsidRPr="00C531EB">
              <w:rPr>
                <w:rFonts w:cs="Times New Roman"/>
                <w:i/>
                <w:sz w:val="24"/>
                <w:szCs w:val="24"/>
                <w:lang w:val="en-US"/>
              </w:rPr>
              <w:t>v</w:t>
            </w:r>
            <w:r w:rsidRPr="00C531EB">
              <w:rPr>
                <w:rFonts w:cs="Times New Roman"/>
                <w:i/>
                <w:sz w:val="24"/>
                <w:szCs w:val="24"/>
              </w:rPr>
              <w:t>-</w:t>
            </w:r>
            <w:r w:rsidRPr="00C531EB">
              <w:rPr>
                <w:rFonts w:cs="Times New Roman"/>
                <w:i/>
                <w:sz w:val="24"/>
                <w:szCs w:val="24"/>
                <w:lang w:val="en-US"/>
              </w:rPr>
              <w:t>model</w:t>
            </w:r>
            <w:r w:rsidRPr="00C531EB">
              <w:rPr>
                <w:rFonts w:cs="Times New Roman"/>
                <w:sz w:val="24"/>
                <w:szCs w:val="24"/>
              </w:rPr>
              <w:t xml:space="preserve"> для решения не использовать). Предусмотреть галочку/логический признак (название для её описания подобрать произвольное) для отображения записанных в переменные сведений в строке надлежащего вида одностраничного </w:t>
            </w:r>
            <w:r w:rsidR="0031744B" w:rsidRPr="00C531EB">
              <w:rPr>
                <w:rFonts w:cs="Times New Roman"/>
                <w:sz w:val="24"/>
                <w:szCs w:val="24"/>
              </w:rPr>
              <w:t>веб-</w:t>
            </w:r>
            <w:r w:rsidRPr="00C531EB">
              <w:rPr>
                <w:rFonts w:cs="Times New Roman"/>
                <w:sz w:val="24"/>
                <w:szCs w:val="24"/>
              </w:rPr>
              <w:t>приложения.</w:t>
            </w:r>
          </w:p>
        </w:tc>
      </w:tr>
      <w:tr w:rsidR="00B155A1" w:rsidRPr="00C531EB" w:rsidTr="00FE705F">
        <w:trPr>
          <w:cantSplit/>
          <w:trHeight w:val="2182"/>
        </w:trPr>
        <w:tc>
          <w:tcPr>
            <w:tcW w:w="1882" w:type="dxa"/>
            <w:textDirection w:val="btLr"/>
            <w:vAlign w:val="center"/>
          </w:tcPr>
          <w:p w:rsidR="00B155A1" w:rsidRPr="00C531EB" w:rsidRDefault="007A309A"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B155A1" w:rsidRPr="00C531EB" w:rsidRDefault="00B155A1" w:rsidP="00410659">
            <w:pPr>
              <w:jc w:val="both"/>
              <w:rPr>
                <w:b/>
              </w:rPr>
            </w:pPr>
          </w:p>
        </w:tc>
      </w:tr>
    </w:tbl>
    <w:p w:rsidR="00050228" w:rsidRPr="00C531EB" w:rsidRDefault="00050228">
      <w:r w:rsidRPr="00C531EB">
        <w:br w:type="page"/>
      </w:r>
    </w:p>
    <w:tbl>
      <w:tblPr>
        <w:tblStyle w:val="a3"/>
        <w:tblW w:w="0" w:type="auto"/>
        <w:tblLook w:val="04A0" w:firstRow="1" w:lastRow="0" w:firstColumn="1" w:lastColumn="0" w:noHBand="0" w:noVBand="1"/>
      </w:tblPr>
      <w:tblGrid>
        <w:gridCol w:w="1882"/>
        <w:gridCol w:w="7463"/>
      </w:tblGrid>
      <w:tr w:rsidR="00833DB6" w:rsidRPr="00C531EB" w:rsidTr="00050228">
        <w:trPr>
          <w:cantSplit/>
          <w:trHeight w:val="6802"/>
        </w:trPr>
        <w:tc>
          <w:tcPr>
            <w:tcW w:w="1882" w:type="dxa"/>
          </w:tcPr>
          <w:p w:rsidR="00050228" w:rsidRPr="00C531EB" w:rsidRDefault="00050228" w:rsidP="00050228">
            <w:pPr>
              <w:rPr>
                <w:b/>
              </w:rPr>
            </w:pPr>
            <w:r w:rsidRPr="00C531EB">
              <w:rPr>
                <w:b/>
              </w:rPr>
              <w:lastRenderedPageBreak/>
              <w:t xml:space="preserve">Варианты </w:t>
            </w:r>
          </w:p>
          <w:p w:rsidR="00833DB6" w:rsidRPr="00C531EB" w:rsidRDefault="00050228" w:rsidP="00050228">
            <w:pPr>
              <w:rPr>
                <w:b/>
              </w:rPr>
            </w:pPr>
            <w:r w:rsidRPr="00C531EB">
              <w:rPr>
                <w:b/>
                <w:i/>
                <w:lang w:val="en-US"/>
              </w:rPr>
              <w:t>v-if</w:t>
            </w:r>
          </w:p>
        </w:tc>
        <w:tc>
          <w:tcPr>
            <w:tcW w:w="7463" w:type="dxa"/>
            <w:vMerge w:val="restart"/>
          </w:tcPr>
          <w:p w:rsidR="00050228" w:rsidRPr="00C531EB" w:rsidRDefault="00050228" w:rsidP="00050228">
            <w:pPr>
              <w:jc w:val="both"/>
              <w:rPr>
                <w:b/>
                <w:sz w:val="24"/>
                <w:szCs w:val="24"/>
              </w:rPr>
            </w:pPr>
            <w:r w:rsidRPr="00C531EB">
              <w:rPr>
                <w:b/>
                <w:sz w:val="24"/>
                <w:szCs w:val="24"/>
              </w:rPr>
              <w:t>19.</w:t>
            </w:r>
            <w:r w:rsidR="0031744B" w:rsidRPr="00C531EB">
              <w:rPr>
                <w:b/>
                <w:sz w:val="24"/>
                <w:szCs w:val="24"/>
              </w:rPr>
              <w:t> </w:t>
            </w:r>
            <w:r w:rsidRPr="00C531EB">
              <w:rPr>
                <w:rFonts w:cs="Times New Roman"/>
                <w:sz w:val="24"/>
                <w:szCs w:val="24"/>
              </w:rPr>
              <w:t>Продумать опросник на произвольно выбранную тематику, состоящий из пятнадцати вопросов. Для каждого вопроса предлагаются два варианта ответа, из которых всегда один и только один является верным. В качестве активных элементов управления использовать опции (</w:t>
            </w:r>
            <w:proofErr w:type="spellStart"/>
            <w:r w:rsidRPr="00C531EB">
              <w:rPr>
                <w:rFonts w:cs="Times New Roman"/>
                <w:i/>
                <w:sz w:val="24"/>
                <w:szCs w:val="24"/>
                <w:lang w:val="en-US"/>
              </w:rPr>
              <w:t>radiobuttons</w:t>
            </w:r>
            <w:proofErr w:type="spellEnd"/>
            <w:r w:rsidRPr="00C531EB">
              <w:rPr>
                <w:rFonts w:cs="Times New Roman"/>
                <w:sz w:val="24"/>
                <w:szCs w:val="24"/>
              </w:rPr>
              <w:t xml:space="preserve">). </w:t>
            </w:r>
            <w:r w:rsidR="0031744B" w:rsidRPr="00C531EB">
              <w:rPr>
                <w:rFonts w:cs="Times New Roman"/>
                <w:sz w:val="24"/>
                <w:szCs w:val="24"/>
              </w:rPr>
              <w:t>По п</w:t>
            </w:r>
            <w:r w:rsidRPr="00C531EB">
              <w:rPr>
                <w:rFonts w:cs="Times New Roman"/>
                <w:sz w:val="24"/>
                <w:szCs w:val="24"/>
              </w:rPr>
              <w:t>ять вопросов зада</w:t>
            </w:r>
            <w:r w:rsidR="0031744B" w:rsidRPr="00C531EB">
              <w:rPr>
                <w:rFonts w:cs="Times New Roman"/>
                <w:sz w:val="24"/>
                <w:szCs w:val="24"/>
              </w:rPr>
              <w:t>ё</w:t>
            </w:r>
            <w:r w:rsidRPr="00C531EB">
              <w:rPr>
                <w:rFonts w:cs="Times New Roman"/>
                <w:sz w:val="24"/>
                <w:szCs w:val="24"/>
              </w:rPr>
              <w:t xml:space="preserve">тся </w:t>
            </w:r>
            <w:r w:rsidR="0031744B" w:rsidRPr="00C531EB">
              <w:rPr>
                <w:rFonts w:cs="Times New Roman"/>
                <w:sz w:val="24"/>
                <w:szCs w:val="24"/>
              </w:rPr>
              <w:t>в рамках одного шаблона</w:t>
            </w:r>
            <w:r w:rsidRPr="00C531EB">
              <w:rPr>
                <w:rFonts w:cs="Times New Roman"/>
                <w:sz w:val="24"/>
                <w:szCs w:val="24"/>
              </w:rPr>
              <w:t>.</w:t>
            </w:r>
            <w:r w:rsidR="0031744B" w:rsidRPr="00C531EB">
              <w:rPr>
                <w:rFonts w:cs="Times New Roman"/>
                <w:sz w:val="24"/>
                <w:szCs w:val="24"/>
              </w:rPr>
              <w:t xml:space="preserve"> Переход к следующей «пятёрке» реализуется подтверждением по</w:t>
            </w:r>
            <w:r w:rsidR="00973EC2" w:rsidRPr="00C531EB">
              <w:rPr>
                <w:rFonts w:cs="Times New Roman"/>
                <w:sz w:val="24"/>
                <w:szCs w:val="24"/>
              </w:rPr>
              <w:t xml:space="preserve"> экранной</w:t>
            </w:r>
            <w:r w:rsidR="0031744B" w:rsidRPr="00C531EB">
              <w:rPr>
                <w:rFonts w:cs="Times New Roman"/>
                <w:sz w:val="24"/>
                <w:szCs w:val="24"/>
              </w:rPr>
              <w:t xml:space="preserve"> кнопке.</w:t>
            </w:r>
            <w:r w:rsidR="00973EC2" w:rsidRPr="00C531EB">
              <w:rPr>
                <w:rFonts w:cs="Times New Roman"/>
                <w:sz w:val="24"/>
                <w:szCs w:val="24"/>
              </w:rPr>
              <w:t xml:space="preserve"> Возврат к подтверждённым вопросам не предусмотрен.</w:t>
            </w:r>
            <w:r w:rsidR="0031744B" w:rsidRPr="00C531EB">
              <w:rPr>
                <w:rFonts w:cs="Times New Roman"/>
                <w:sz w:val="24"/>
                <w:szCs w:val="24"/>
              </w:rPr>
              <w:t xml:space="preserve"> </w:t>
            </w:r>
            <w:r w:rsidRPr="00C531EB">
              <w:rPr>
                <w:rFonts w:cs="Times New Roman"/>
                <w:sz w:val="24"/>
                <w:szCs w:val="24"/>
              </w:rPr>
              <w:t>По итогам нажатия на</w:t>
            </w:r>
            <w:r w:rsidR="00973EC2" w:rsidRPr="00C531EB">
              <w:rPr>
                <w:rFonts w:cs="Times New Roman"/>
                <w:sz w:val="24"/>
                <w:szCs w:val="24"/>
              </w:rPr>
              <w:t xml:space="preserve"> экранную</w:t>
            </w:r>
            <w:r w:rsidRPr="00C531EB">
              <w:rPr>
                <w:rFonts w:cs="Times New Roman"/>
                <w:sz w:val="24"/>
                <w:szCs w:val="24"/>
              </w:rPr>
              <w:t xml:space="preserve"> кнопку «Выполнено»</w:t>
            </w:r>
            <w:r w:rsidR="00973EC2" w:rsidRPr="00C531EB">
              <w:rPr>
                <w:rFonts w:cs="Times New Roman"/>
                <w:sz w:val="24"/>
                <w:szCs w:val="24"/>
              </w:rPr>
              <w:t xml:space="preserve"> в последней «пятёрке» вопросов</w:t>
            </w:r>
            <w:r w:rsidRPr="00C531EB">
              <w:rPr>
                <w:rFonts w:cs="Times New Roman"/>
                <w:sz w:val="24"/>
                <w:szCs w:val="24"/>
              </w:rPr>
              <w:t xml:space="preserve"> выдавать</w:t>
            </w:r>
            <w:r w:rsidR="00973EC2" w:rsidRPr="00C531EB">
              <w:rPr>
                <w:rFonts w:cs="Times New Roman"/>
                <w:sz w:val="24"/>
                <w:szCs w:val="24"/>
              </w:rPr>
              <w:t xml:space="preserve"> центрированный</w:t>
            </w:r>
            <w:r w:rsidRPr="00C531EB">
              <w:rPr>
                <w:rFonts w:cs="Times New Roman"/>
                <w:sz w:val="24"/>
                <w:szCs w:val="24"/>
              </w:rPr>
              <w:t xml:space="preserve"> результат успеха прохождения опроса в процентах</w:t>
            </w:r>
            <w:r w:rsidR="00973EC2" w:rsidRPr="00C531EB">
              <w:rPr>
                <w:rFonts w:cs="Times New Roman"/>
                <w:sz w:val="24"/>
                <w:szCs w:val="24"/>
              </w:rPr>
              <w:t xml:space="preserve"> в отдельном шаблоне</w:t>
            </w:r>
            <w:r w:rsidRPr="00C531EB">
              <w:rPr>
                <w:rFonts w:cs="Times New Roman"/>
                <w:sz w:val="24"/>
                <w:szCs w:val="24"/>
              </w:rPr>
              <w:t>. Подсчёт</w:t>
            </w:r>
            <w:r w:rsidR="00973EC2" w:rsidRPr="00C531EB">
              <w:rPr>
                <w:rFonts w:cs="Times New Roman"/>
                <w:sz w:val="24"/>
                <w:szCs w:val="24"/>
              </w:rPr>
              <w:t xml:space="preserve"> результатов</w:t>
            </w:r>
            <w:r w:rsidRPr="00C531EB">
              <w:rPr>
                <w:rFonts w:cs="Times New Roman"/>
                <w:sz w:val="24"/>
                <w:szCs w:val="24"/>
              </w:rPr>
              <w:t>: 1 верный ответ – 1 балл.</w:t>
            </w:r>
            <w:r w:rsidR="00973EC2" w:rsidRPr="00C531EB">
              <w:rPr>
                <w:rFonts w:cs="Times New Roman"/>
                <w:sz w:val="24"/>
                <w:szCs w:val="24"/>
              </w:rPr>
              <w:t xml:space="preserve"> Также в последнем шаблоне можно запросить повторное тестирование без сброса ранее выданных ответов.</w:t>
            </w:r>
          </w:p>
          <w:p w:rsidR="00973EC2" w:rsidRPr="00C531EB" w:rsidRDefault="00050228" w:rsidP="00833DB6">
            <w:pPr>
              <w:jc w:val="both"/>
              <w:rPr>
                <w:sz w:val="24"/>
                <w:szCs w:val="24"/>
              </w:rPr>
            </w:pPr>
            <w:r w:rsidRPr="00C531EB">
              <w:rPr>
                <w:b/>
                <w:sz w:val="24"/>
                <w:szCs w:val="24"/>
              </w:rPr>
              <w:t>20.</w:t>
            </w:r>
            <w:r w:rsidR="00973EC2" w:rsidRPr="00C531EB">
              <w:rPr>
                <w:sz w:val="24"/>
                <w:szCs w:val="24"/>
              </w:rPr>
              <w:t> </w:t>
            </w:r>
            <w:r w:rsidRPr="00C531EB">
              <w:rPr>
                <w:sz w:val="24"/>
                <w:szCs w:val="24"/>
              </w:rPr>
              <w:t>Дана таблица &lt;</w:t>
            </w:r>
            <w:r w:rsidRPr="00C531EB">
              <w:rPr>
                <w:i/>
                <w:sz w:val="24"/>
                <w:szCs w:val="24"/>
                <w:lang w:val="en-US"/>
              </w:rPr>
              <w:t>table</w:t>
            </w:r>
            <w:r w:rsidRPr="00C531EB">
              <w:rPr>
                <w:sz w:val="24"/>
                <w:szCs w:val="24"/>
              </w:rPr>
              <w:t>&gt;&lt;</w:t>
            </w:r>
            <w:r w:rsidRPr="00C531EB">
              <w:rPr>
                <w:i/>
                <w:sz w:val="24"/>
                <w:szCs w:val="24"/>
              </w:rPr>
              <w:t>/</w:t>
            </w:r>
            <w:r w:rsidRPr="00C531EB">
              <w:rPr>
                <w:i/>
                <w:sz w:val="24"/>
                <w:szCs w:val="24"/>
                <w:lang w:val="en-US"/>
              </w:rPr>
              <w:t>table</w:t>
            </w:r>
            <w:r w:rsidRPr="00C531EB">
              <w:rPr>
                <w:sz w:val="24"/>
                <w:szCs w:val="24"/>
              </w:rPr>
              <w:t>&gt; размерности 7 на 7 с ячейками, равномерно распределёнными в окне браузера. В центральной ячейке таблицы выводить текст, задаваемый через элемент &lt;</w:t>
            </w:r>
            <w:r w:rsidRPr="00C531EB">
              <w:rPr>
                <w:i/>
                <w:sz w:val="24"/>
                <w:szCs w:val="24"/>
                <w:lang w:val="en-US"/>
              </w:rPr>
              <w:t>input</w:t>
            </w:r>
            <w:r w:rsidRPr="00C531EB">
              <w:rPr>
                <w:sz w:val="24"/>
                <w:szCs w:val="24"/>
              </w:rPr>
              <w:t>&gt;&lt;</w:t>
            </w:r>
            <w:r w:rsidRPr="00C531EB">
              <w:rPr>
                <w:i/>
                <w:sz w:val="24"/>
                <w:szCs w:val="24"/>
              </w:rPr>
              <w:t>/</w:t>
            </w:r>
            <w:r w:rsidRPr="00C531EB">
              <w:rPr>
                <w:i/>
                <w:sz w:val="24"/>
                <w:szCs w:val="24"/>
                <w:lang w:val="en-US"/>
              </w:rPr>
              <w:t>input</w:t>
            </w:r>
            <w:r w:rsidRPr="00C531EB">
              <w:rPr>
                <w:sz w:val="24"/>
                <w:szCs w:val="24"/>
              </w:rPr>
              <w:t>&gt;. Текст</w:t>
            </w:r>
            <w:r w:rsidR="00973EC2" w:rsidRPr="00C531EB">
              <w:rPr>
                <w:sz w:val="24"/>
                <w:szCs w:val="24"/>
              </w:rPr>
              <w:t xml:space="preserve"> в каждой ячейке</w:t>
            </w:r>
            <w:r w:rsidRPr="00C531EB">
              <w:rPr>
                <w:sz w:val="24"/>
                <w:szCs w:val="24"/>
              </w:rPr>
              <w:t xml:space="preserve"> выравнен по горизонтали и вертикали по центру</w:t>
            </w:r>
            <w:r w:rsidR="00973EC2" w:rsidRPr="00C531EB">
              <w:rPr>
                <w:sz w:val="24"/>
                <w:szCs w:val="24"/>
              </w:rPr>
              <w:t>.</w:t>
            </w:r>
            <w:r w:rsidRPr="00C531EB">
              <w:rPr>
                <w:sz w:val="24"/>
                <w:szCs w:val="24"/>
              </w:rPr>
              <w:t xml:space="preserve"> </w:t>
            </w:r>
            <w:r w:rsidR="00973EC2" w:rsidRPr="00C531EB">
              <w:rPr>
                <w:sz w:val="24"/>
                <w:szCs w:val="24"/>
              </w:rPr>
              <w:t xml:space="preserve">Предоставить оператору возможность только </w:t>
            </w:r>
            <w:r w:rsidRPr="00C531EB">
              <w:rPr>
                <w:sz w:val="24"/>
                <w:szCs w:val="24"/>
              </w:rPr>
              <w:t>стрелками курсора «влево» и «вправо</w:t>
            </w:r>
            <w:r w:rsidR="00973EC2" w:rsidRPr="00C531EB">
              <w:rPr>
                <w:sz w:val="24"/>
                <w:szCs w:val="24"/>
              </w:rPr>
              <w:t>»</w:t>
            </w:r>
            <w:r w:rsidRPr="00C531EB">
              <w:rPr>
                <w:sz w:val="24"/>
                <w:szCs w:val="24"/>
              </w:rPr>
              <w:t xml:space="preserve"> перемеща</w:t>
            </w:r>
            <w:r w:rsidR="00973EC2" w:rsidRPr="00C531EB">
              <w:rPr>
                <w:sz w:val="24"/>
                <w:szCs w:val="24"/>
              </w:rPr>
              <w:t>ть текст</w:t>
            </w:r>
            <w:r w:rsidRPr="00C531EB">
              <w:rPr>
                <w:sz w:val="24"/>
                <w:szCs w:val="24"/>
              </w:rPr>
              <w:t xml:space="preserve"> между ячейками</w:t>
            </w:r>
            <w:r w:rsidR="00973EC2" w:rsidRPr="00C531EB">
              <w:rPr>
                <w:sz w:val="24"/>
                <w:szCs w:val="24"/>
              </w:rPr>
              <w:t xml:space="preserve"> таблицы</w:t>
            </w:r>
            <w:r w:rsidRPr="00C531EB">
              <w:rPr>
                <w:sz w:val="24"/>
                <w:szCs w:val="24"/>
              </w:rPr>
              <w:t xml:space="preserve"> в строго регламентированной последовательности</w:t>
            </w:r>
            <w:r w:rsidR="001E4B5E" w:rsidRPr="00C531EB">
              <w:rPr>
                <w:sz w:val="24"/>
                <w:szCs w:val="24"/>
              </w:rPr>
              <w:t>. При движении вправо:</w:t>
            </w:r>
            <w:r w:rsidR="00973EC2" w:rsidRPr="00C531EB">
              <w:rPr>
                <w:sz w:val="24"/>
                <w:szCs w:val="24"/>
              </w:rPr>
              <w:t xml:space="preserve"> (4</w:t>
            </w:r>
            <w:r w:rsidR="001E4B5E" w:rsidRPr="00C531EB">
              <w:rPr>
                <w:sz w:val="24"/>
                <w:szCs w:val="24"/>
              </w:rPr>
              <w:t>;</w:t>
            </w:r>
            <w:r w:rsidR="00973EC2" w:rsidRPr="00C531EB">
              <w:rPr>
                <w:sz w:val="24"/>
                <w:szCs w:val="24"/>
              </w:rPr>
              <w:t>4); (5;5); (4;6); (3;7); (2;7); (</w:t>
            </w:r>
            <w:r w:rsidR="001E4B5E" w:rsidRPr="00C531EB">
              <w:rPr>
                <w:sz w:val="24"/>
                <w:szCs w:val="24"/>
              </w:rPr>
              <w:t>1;7</w:t>
            </w:r>
            <w:r w:rsidR="00973EC2" w:rsidRPr="00C531EB">
              <w:rPr>
                <w:sz w:val="24"/>
                <w:szCs w:val="24"/>
              </w:rPr>
              <w:t>)</w:t>
            </w:r>
            <w:r w:rsidRPr="00C531EB">
              <w:rPr>
                <w:sz w:val="24"/>
                <w:szCs w:val="24"/>
              </w:rPr>
              <w:t>.</w:t>
            </w:r>
            <w:r w:rsidR="001E4B5E" w:rsidRPr="00C531EB">
              <w:rPr>
                <w:sz w:val="24"/>
                <w:szCs w:val="24"/>
              </w:rPr>
              <w:t xml:space="preserve"> Если перехода в (1;7) не произошло, то движение влево производить по той же последовательности, в обратном порядке. Если (1;7) достигнута, то дальнейшая последовательность движения влево: (1;6); (2;5); (3;4); (4;3); (4;4). Если (4;4) не достигнута, переключение в исходную последовательность для движения вправо не производится – путь вправо реализуется по верху таблицы, а не по низу.</w:t>
            </w:r>
          </w:p>
          <w:p w:rsidR="00833DB6" w:rsidRPr="00C531EB" w:rsidRDefault="001E4B5E" w:rsidP="00833DB6">
            <w:pPr>
              <w:jc w:val="both"/>
              <w:rPr>
                <w:rFonts w:cs="Times New Roman"/>
                <w:sz w:val="24"/>
                <w:szCs w:val="24"/>
              </w:rPr>
            </w:pPr>
            <w:r w:rsidRPr="00C531EB">
              <w:rPr>
                <w:b/>
                <w:sz w:val="24"/>
                <w:szCs w:val="24"/>
              </w:rPr>
              <w:t>21.</w:t>
            </w:r>
            <w:r w:rsidRPr="00C531EB">
              <w:rPr>
                <w:b/>
                <w:sz w:val="24"/>
                <w:szCs w:val="24"/>
                <w:lang w:val="en-US"/>
              </w:rPr>
              <w:t> </w:t>
            </w:r>
            <w:r w:rsidR="00050228" w:rsidRPr="00C531EB">
              <w:rPr>
                <w:rFonts w:cs="Times New Roman"/>
                <w:sz w:val="24"/>
                <w:szCs w:val="24"/>
              </w:rPr>
              <w:t xml:space="preserve">Предусмотреть </w:t>
            </w:r>
            <w:r w:rsidRPr="00C531EB">
              <w:rPr>
                <w:rFonts w:cs="Times New Roman"/>
                <w:sz w:val="24"/>
                <w:szCs w:val="24"/>
              </w:rPr>
              <w:t>радио</w:t>
            </w:r>
            <w:r w:rsidR="00050228" w:rsidRPr="00C531EB">
              <w:rPr>
                <w:rFonts w:cs="Times New Roman"/>
                <w:sz w:val="24"/>
                <w:szCs w:val="24"/>
              </w:rPr>
              <w:t xml:space="preserve">кнопки, </w:t>
            </w:r>
            <w:r w:rsidRPr="00C531EB">
              <w:rPr>
                <w:rFonts w:cs="Times New Roman"/>
                <w:sz w:val="24"/>
                <w:szCs w:val="24"/>
              </w:rPr>
              <w:t>осуществляющие переключение между</w:t>
            </w:r>
            <w:r w:rsidR="00050228" w:rsidRPr="00C531EB">
              <w:rPr>
                <w:rFonts w:cs="Times New Roman"/>
                <w:sz w:val="24"/>
                <w:szCs w:val="24"/>
              </w:rPr>
              <w:t xml:space="preserve"> шаблон</w:t>
            </w:r>
            <w:r w:rsidRPr="00C531EB">
              <w:rPr>
                <w:rFonts w:cs="Times New Roman"/>
                <w:sz w:val="24"/>
                <w:szCs w:val="24"/>
              </w:rPr>
              <w:t>ами</w:t>
            </w:r>
            <w:r w:rsidR="00050228" w:rsidRPr="00C531EB">
              <w:rPr>
                <w:rFonts w:cs="Times New Roman"/>
                <w:sz w:val="24"/>
                <w:szCs w:val="24"/>
              </w:rPr>
              <w:t xml:space="preserve"> (</w:t>
            </w:r>
            <w:r w:rsidR="00050228" w:rsidRPr="00C531EB">
              <w:rPr>
                <w:rFonts w:cs="Times New Roman"/>
                <w:i/>
                <w:sz w:val="24"/>
                <w:szCs w:val="24"/>
                <w:lang w:val="en-US"/>
              </w:rPr>
              <w:t>templates</w:t>
            </w:r>
            <w:r w:rsidR="00050228" w:rsidRPr="00C531EB">
              <w:rPr>
                <w:rFonts w:cs="Times New Roman"/>
                <w:sz w:val="24"/>
                <w:szCs w:val="24"/>
              </w:rPr>
              <w:t>) «</w:t>
            </w:r>
            <w:r w:rsidR="00050228" w:rsidRPr="00C531EB">
              <w:rPr>
                <w:rFonts w:cs="Times New Roman"/>
                <w:i/>
                <w:sz w:val="24"/>
                <w:szCs w:val="24"/>
              </w:rPr>
              <w:t>Ф.И.О.</w:t>
            </w:r>
            <w:r w:rsidRPr="00C531EB">
              <w:rPr>
                <w:rFonts w:cs="Times New Roman"/>
                <w:sz w:val="24"/>
                <w:szCs w:val="24"/>
              </w:rPr>
              <w:t>»</w:t>
            </w:r>
            <w:r w:rsidRPr="00C531EB">
              <w:rPr>
                <w:rFonts w:cs="Times New Roman"/>
                <w:i/>
                <w:sz w:val="24"/>
                <w:szCs w:val="24"/>
              </w:rPr>
              <w:t xml:space="preserve"> </w:t>
            </w:r>
            <w:r w:rsidR="00050228" w:rsidRPr="00C531EB">
              <w:rPr>
                <w:rFonts w:cs="Times New Roman"/>
                <w:i/>
                <w:sz w:val="24"/>
                <w:szCs w:val="24"/>
              </w:rPr>
              <w:t>/</w:t>
            </w:r>
            <w:r w:rsidRPr="00C531EB">
              <w:rPr>
                <w:rFonts w:cs="Times New Roman"/>
                <w:i/>
                <w:sz w:val="24"/>
                <w:szCs w:val="24"/>
              </w:rPr>
              <w:t xml:space="preserve"> </w:t>
            </w:r>
            <w:r w:rsidRPr="00C531EB">
              <w:rPr>
                <w:rFonts w:cs="Times New Roman"/>
                <w:sz w:val="24"/>
                <w:szCs w:val="24"/>
              </w:rPr>
              <w:t>«</w:t>
            </w:r>
            <w:r w:rsidRPr="00C531EB">
              <w:rPr>
                <w:rFonts w:cs="Times New Roman"/>
                <w:i/>
                <w:sz w:val="24"/>
                <w:szCs w:val="24"/>
              </w:rPr>
              <w:t>Серия и н</w:t>
            </w:r>
            <w:r w:rsidR="00050228" w:rsidRPr="00C531EB">
              <w:rPr>
                <w:rFonts w:cs="Times New Roman"/>
                <w:i/>
                <w:sz w:val="24"/>
                <w:szCs w:val="24"/>
              </w:rPr>
              <w:t>омер паспорта</w:t>
            </w:r>
            <w:r w:rsidRPr="00C531EB">
              <w:rPr>
                <w:rFonts w:cs="Times New Roman"/>
                <w:sz w:val="24"/>
                <w:szCs w:val="24"/>
              </w:rPr>
              <w:t>»</w:t>
            </w:r>
            <w:r w:rsidRPr="00C531EB">
              <w:rPr>
                <w:rFonts w:cs="Times New Roman"/>
                <w:i/>
                <w:sz w:val="24"/>
                <w:szCs w:val="24"/>
              </w:rPr>
              <w:t xml:space="preserve"> </w:t>
            </w:r>
            <w:r w:rsidR="00050228" w:rsidRPr="00C531EB">
              <w:rPr>
                <w:rFonts w:cs="Times New Roman"/>
                <w:i/>
                <w:sz w:val="24"/>
                <w:szCs w:val="24"/>
              </w:rPr>
              <w:t>/</w:t>
            </w:r>
            <w:r w:rsidRPr="00C531EB">
              <w:rPr>
                <w:rFonts w:cs="Times New Roman"/>
                <w:i/>
                <w:sz w:val="24"/>
                <w:szCs w:val="24"/>
              </w:rPr>
              <w:t xml:space="preserve"> </w:t>
            </w:r>
            <w:r w:rsidRPr="00C531EB">
              <w:rPr>
                <w:rFonts w:cs="Times New Roman"/>
                <w:sz w:val="24"/>
                <w:szCs w:val="24"/>
              </w:rPr>
              <w:t>«</w:t>
            </w:r>
            <w:r w:rsidR="00050228" w:rsidRPr="00C531EB">
              <w:rPr>
                <w:rFonts w:cs="Times New Roman"/>
                <w:i/>
                <w:sz w:val="24"/>
                <w:szCs w:val="24"/>
              </w:rPr>
              <w:t>Должность</w:t>
            </w:r>
            <w:r w:rsidRPr="00C531EB">
              <w:rPr>
                <w:rFonts w:cs="Times New Roman"/>
                <w:sz w:val="24"/>
                <w:szCs w:val="24"/>
              </w:rPr>
              <w:t>»</w:t>
            </w:r>
            <w:r w:rsidRPr="00C531EB">
              <w:rPr>
                <w:rFonts w:cs="Times New Roman"/>
                <w:i/>
                <w:sz w:val="24"/>
                <w:szCs w:val="24"/>
              </w:rPr>
              <w:t xml:space="preserve"> </w:t>
            </w:r>
            <w:r w:rsidR="00050228" w:rsidRPr="00C531EB">
              <w:rPr>
                <w:rFonts w:cs="Times New Roman"/>
                <w:i/>
                <w:sz w:val="24"/>
                <w:szCs w:val="24"/>
              </w:rPr>
              <w:t>/</w:t>
            </w:r>
            <w:r w:rsidRPr="00C531EB">
              <w:rPr>
                <w:rFonts w:cs="Times New Roman"/>
                <w:i/>
                <w:sz w:val="24"/>
                <w:szCs w:val="24"/>
              </w:rPr>
              <w:t xml:space="preserve"> </w:t>
            </w:r>
            <w:r w:rsidRPr="00C531EB">
              <w:rPr>
                <w:rFonts w:cs="Times New Roman"/>
                <w:sz w:val="24"/>
                <w:szCs w:val="24"/>
              </w:rPr>
              <w:t>«</w:t>
            </w:r>
            <w:r w:rsidRPr="00C531EB">
              <w:rPr>
                <w:rFonts w:cs="Times New Roman"/>
                <w:i/>
                <w:sz w:val="24"/>
                <w:szCs w:val="24"/>
              </w:rPr>
              <w:t>Доля</w:t>
            </w:r>
            <w:r w:rsidRPr="00C531EB">
              <w:rPr>
                <w:rFonts w:cs="Times New Roman"/>
                <w:sz w:val="24"/>
                <w:szCs w:val="24"/>
              </w:rPr>
              <w:t xml:space="preserve"> </w:t>
            </w:r>
            <w:r w:rsidRPr="00C531EB">
              <w:rPr>
                <w:rFonts w:cs="Times New Roman"/>
                <w:i/>
                <w:sz w:val="24"/>
                <w:szCs w:val="24"/>
              </w:rPr>
              <w:t>с</w:t>
            </w:r>
            <w:r w:rsidR="00050228" w:rsidRPr="00C531EB">
              <w:rPr>
                <w:rFonts w:cs="Times New Roman"/>
                <w:i/>
                <w:sz w:val="24"/>
                <w:szCs w:val="24"/>
              </w:rPr>
              <w:t>тавк</w:t>
            </w:r>
            <w:r w:rsidRPr="00C531EB">
              <w:rPr>
                <w:rFonts w:cs="Times New Roman"/>
                <w:i/>
                <w:sz w:val="24"/>
                <w:szCs w:val="24"/>
              </w:rPr>
              <w:t>и</w:t>
            </w:r>
            <w:r w:rsidR="00050228" w:rsidRPr="00C531EB">
              <w:rPr>
                <w:rFonts w:cs="Times New Roman"/>
                <w:sz w:val="24"/>
                <w:szCs w:val="24"/>
              </w:rPr>
              <w:t>»</w:t>
            </w:r>
            <w:r w:rsidRPr="00C531EB">
              <w:rPr>
                <w:rFonts w:cs="Times New Roman"/>
                <w:sz w:val="24"/>
                <w:szCs w:val="24"/>
              </w:rPr>
              <w:t xml:space="preserve"> / «</w:t>
            </w:r>
            <w:r w:rsidRPr="00C531EB">
              <w:rPr>
                <w:rFonts w:cs="Times New Roman"/>
                <w:i/>
                <w:sz w:val="24"/>
                <w:szCs w:val="24"/>
              </w:rPr>
              <w:t>Срок действия договора</w:t>
            </w:r>
            <w:r w:rsidRPr="00C531EB">
              <w:rPr>
                <w:rFonts w:cs="Times New Roman"/>
                <w:sz w:val="24"/>
                <w:szCs w:val="24"/>
              </w:rPr>
              <w:t>»</w:t>
            </w:r>
            <w:r w:rsidR="00C531EB" w:rsidRPr="00C531EB">
              <w:rPr>
                <w:rFonts w:cs="Times New Roman"/>
                <w:sz w:val="24"/>
                <w:szCs w:val="24"/>
              </w:rPr>
              <w:t>.</w:t>
            </w:r>
            <w:r w:rsidR="00050228" w:rsidRPr="00C531EB">
              <w:rPr>
                <w:rFonts w:cs="Times New Roman"/>
                <w:sz w:val="24"/>
                <w:szCs w:val="24"/>
              </w:rPr>
              <w:t xml:space="preserve"> </w:t>
            </w:r>
            <w:r w:rsidR="00C531EB" w:rsidRPr="00C531EB">
              <w:rPr>
                <w:rFonts w:cs="Times New Roman"/>
                <w:sz w:val="24"/>
                <w:szCs w:val="24"/>
              </w:rPr>
              <w:t>По заполнении сведений в соответствующем шаблоне радиокнопка блокируется</w:t>
            </w:r>
            <w:r w:rsidR="00050228" w:rsidRPr="00C531EB">
              <w:rPr>
                <w:rFonts w:cs="Times New Roman"/>
                <w:sz w:val="24"/>
                <w:szCs w:val="24"/>
              </w:rPr>
              <w:t>.</w:t>
            </w:r>
            <w:r w:rsidR="00C531EB" w:rsidRPr="00C531EB">
              <w:rPr>
                <w:rFonts w:cs="Times New Roman"/>
                <w:sz w:val="24"/>
                <w:szCs w:val="24"/>
              </w:rPr>
              <w:t xml:space="preserve"> После блокировки всех радиокнопок становится доступным переход к шаблону, в котором отображаются все ранее выполненные результаты заполнения.</w:t>
            </w:r>
          </w:p>
          <w:p w:rsidR="00050228" w:rsidRPr="00C531EB" w:rsidRDefault="00050228" w:rsidP="00C531EB">
            <w:pPr>
              <w:jc w:val="both"/>
              <w:rPr>
                <w:b/>
                <w:sz w:val="24"/>
                <w:szCs w:val="24"/>
              </w:rPr>
            </w:pPr>
            <w:r w:rsidRPr="00C531EB">
              <w:rPr>
                <w:b/>
                <w:sz w:val="24"/>
                <w:szCs w:val="24"/>
              </w:rPr>
              <w:t>22.</w:t>
            </w:r>
            <w:r w:rsidRPr="00C531EB">
              <w:rPr>
                <w:sz w:val="24"/>
                <w:szCs w:val="24"/>
              </w:rPr>
              <w:t> Дана таблица &lt;</w:t>
            </w:r>
            <w:r w:rsidRPr="00C531EB">
              <w:rPr>
                <w:i/>
                <w:sz w:val="24"/>
                <w:szCs w:val="24"/>
                <w:lang w:val="en-US"/>
              </w:rPr>
              <w:t>table</w:t>
            </w:r>
            <w:r w:rsidRPr="00C531EB">
              <w:rPr>
                <w:sz w:val="24"/>
                <w:szCs w:val="24"/>
              </w:rPr>
              <w:t>&gt;&lt;</w:t>
            </w:r>
            <w:r w:rsidRPr="00C531EB">
              <w:rPr>
                <w:i/>
                <w:sz w:val="24"/>
                <w:szCs w:val="24"/>
              </w:rPr>
              <w:t>/</w:t>
            </w:r>
            <w:r w:rsidRPr="00C531EB">
              <w:rPr>
                <w:i/>
                <w:sz w:val="24"/>
                <w:szCs w:val="24"/>
                <w:lang w:val="en-US"/>
              </w:rPr>
              <w:t>table</w:t>
            </w:r>
            <w:r w:rsidRPr="00C531EB">
              <w:rPr>
                <w:sz w:val="24"/>
                <w:szCs w:val="24"/>
              </w:rPr>
              <w:t>&gt; размерности 4 на 4 с ячейками, равномерно распределёнными в окне браузера. В правой нижней ячейке таблицы выводить текст, который вводится в элемент &lt;</w:t>
            </w:r>
            <w:r w:rsidRPr="00C531EB">
              <w:rPr>
                <w:i/>
                <w:sz w:val="24"/>
                <w:szCs w:val="24"/>
                <w:lang w:val="en-US"/>
              </w:rPr>
              <w:t>input</w:t>
            </w:r>
            <w:r w:rsidRPr="00C531EB">
              <w:rPr>
                <w:sz w:val="24"/>
                <w:szCs w:val="24"/>
              </w:rPr>
              <w:t>&gt;&lt;</w:t>
            </w:r>
            <w:r w:rsidRPr="00C531EB">
              <w:rPr>
                <w:i/>
                <w:sz w:val="24"/>
                <w:szCs w:val="24"/>
              </w:rPr>
              <w:t>/</w:t>
            </w:r>
            <w:r w:rsidRPr="00C531EB">
              <w:rPr>
                <w:i/>
                <w:sz w:val="24"/>
                <w:szCs w:val="24"/>
                <w:lang w:val="en-US"/>
              </w:rPr>
              <w:t>input</w:t>
            </w:r>
            <w:r w:rsidRPr="00C531EB">
              <w:rPr>
                <w:sz w:val="24"/>
                <w:szCs w:val="24"/>
              </w:rPr>
              <w:t>&gt;, расположенный вне таблицы. Выравнивание текста по горизонтали и по вертикали в ячейке таблицы настраивается стрелками курсора («</w:t>
            </w:r>
            <w:r w:rsidRPr="00C531EB">
              <w:rPr>
                <w:sz w:val="24"/>
                <w:szCs w:val="24"/>
              </w:rPr>
              <w:sym w:font="Symbol" w:char="F0AC"/>
            </w:r>
            <w:r w:rsidRPr="00C531EB">
              <w:rPr>
                <w:sz w:val="24"/>
                <w:szCs w:val="24"/>
              </w:rPr>
              <w:t>», «</w:t>
            </w:r>
            <w:r w:rsidRPr="00C531EB">
              <w:rPr>
                <w:sz w:val="24"/>
                <w:szCs w:val="24"/>
              </w:rPr>
              <w:sym w:font="Symbol" w:char="F0AD"/>
            </w:r>
            <w:r w:rsidRPr="00C531EB">
              <w:rPr>
                <w:sz w:val="24"/>
                <w:szCs w:val="24"/>
              </w:rPr>
              <w:t>», «</w:t>
            </w:r>
            <w:r w:rsidRPr="00C531EB">
              <w:rPr>
                <w:sz w:val="24"/>
                <w:szCs w:val="24"/>
              </w:rPr>
              <w:sym w:font="Symbol" w:char="F0AF"/>
            </w:r>
            <w:r w:rsidRPr="00C531EB">
              <w:rPr>
                <w:sz w:val="24"/>
                <w:szCs w:val="24"/>
              </w:rPr>
              <w:t>», «</w:t>
            </w:r>
            <w:r w:rsidRPr="00C531EB">
              <w:rPr>
                <w:sz w:val="24"/>
                <w:szCs w:val="24"/>
              </w:rPr>
              <w:sym w:font="Symbol" w:char="F0AE"/>
            </w:r>
            <w:r w:rsidRPr="00C531EB">
              <w:rPr>
                <w:sz w:val="24"/>
                <w:szCs w:val="24"/>
              </w:rPr>
              <w:t xml:space="preserve">»). Как только </w:t>
            </w:r>
            <w:r w:rsidR="00C531EB" w:rsidRPr="00C531EB">
              <w:rPr>
                <w:sz w:val="24"/>
                <w:szCs w:val="24"/>
              </w:rPr>
              <w:t>череда</w:t>
            </w:r>
            <w:r w:rsidRPr="00C531EB">
              <w:rPr>
                <w:sz w:val="24"/>
                <w:szCs w:val="24"/>
              </w:rPr>
              <w:t xml:space="preserve"> возможных выравниваний по горизонтали (по левому краю, по центру, по правому краю) или по вертикали (сверху, посередине, снизу) завершается – надпись переходит в соседнюю ячейку таблицы. Предусмотреть переход через границу таблицы. При нахождении в последней ячейке строки с попыткой движения в направлении границы таблицы реализовывать переход в первую ячейку ряда. При нахождении в первой ячейке ряда – в последнюю ячейку ряда. Аналогичный механизм перехода через границы реализовать для столбцов.</w:t>
            </w:r>
          </w:p>
        </w:tc>
      </w:tr>
      <w:tr w:rsidR="00833DB6" w:rsidRPr="00C531EB" w:rsidTr="00FE705F">
        <w:trPr>
          <w:cantSplit/>
          <w:trHeight w:val="2088"/>
        </w:trPr>
        <w:tc>
          <w:tcPr>
            <w:tcW w:w="1882" w:type="dxa"/>
            <w:textDirection w:val="btLr"/>
            <w:vAlign w:val="center"/>
          </w:tcPr>
          <w:p w:rsidR="00833DB6" w:rsidRPr="00C531EB" w:rsidRDefault="00050228"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833DB6" w:rsidRPr="00C531EB" w:rsidRDefault="00833DB6" w:rsidP="00410659">
            <w:pPr>
              <w:jc w:val="both"/>
              <w:rPr>
                <w:b/>
              </w:rPr>
            </w:pPr>
          </w:p>
        </w:tc>
      </w:tr>
    </w:tbl>
    <w:p w:rsidR="00050228" w:rsidRPr="00C531EB" w:rsidRDefault="00050228">
      <w:r w:rsidRPr="00C531EB">
        <w:br w:type="page"/>
      </w:r>
    </w:p>
    <w:tbl>
      <w:tblPr>
        <w:tblStyle w:val="a3"/>
        <w:tblW w:w="0" w:type="auto"/>
        <w:tblLook w:val="04A0" w:firstRow="1" w:lastRow="0" w:firstColumn="1" w:lastColumn="0" w:noHBand="0" w:noVBand="1"/>
      </w:tblPr>
      <w:tblGrid>
        <w:gridCol w:w="1882"/>
        <w:gridCol w:w="7463"/>
      </w:tblGrid>
      <w:tr w:rsidR="00050228" w:rsidRPr="00C531EB" w:rsidTr="00050228">
        <w:trPr>
          <w:cantSplit/>
          <w:trHeight w:val="6803"/>
        </w:trPr>
        <w:tc>
          <w:tcPr>
            <w:tcW w:w="1882" w:type="dxa"/>
          </w:tcPr>
          <w:p w:rsidR="00050228" w:rsidRPr="00C531EB" w:rsidRDefault="00050228" w:rsidP="00050228">
            <w:pPr>
              <w:rPr>
                <w:b/>
              </w:rPr>
            </w:pPr>
            <w:r w:rsidRPr="00C531EB">
              <w:rPr>
                <w:b/>
              </w:rPr>
              <w:lastRenderedPageBreak/>
              <w:t xml:space="preserve">Варианты </w:t>
            </w:r>
          </w:p>
          <w:p w:rsidR="00050228" w:rsidRPr="00C531EB" w:rsidRDefault="00050228" w:rsidP="00050228">
            <w:pPr>
              <w:rPr>
                <w:b/>
              </w:rPr>
            </w:pPr>
            <w:r w:rsidRPr="00C531EB">
              <w:rPr>
                <w:b/>
                <w:i/>
                <w:lang w:val="en-US"/>
              </w:rPr>
              <w:t>v-if</w:t>
            </w:r>
          </w:p>
        </w:tc>
        <w:tc>
          <w:tcPr>
            <w:tcW w:w="7463" w:type="dxa"/>
            <w:vMerge w:val="restart"/>
          </w:tcPr>
          <w:p w:rsidR="001E4B5E" w:rsidRPr="00C531EB" w:rsidRDefault="001E4B5E" w:rsidP="00050228">
            <w:pPr>
              <w:jc w:val="both"/>
              <w:rPr>
                <w:b/>
                <w:sz w:val="24"/>
                <w:szCs w:val="24"/>
              </w:rPr>
            </w:pPr>
            <w:r w:rsidRPr="00C531EB">
              <w:rPr>
                <w:b/>
                <w:sz w:val="24"/>
                <w:szCs w:val="24"/>
              </w:rPr>
              <w:t>23.</w:t>
            </w:r>
            <w:r w:rsidRPr="00C531EB">
              <w:rPr>
                <w:rFonts w:cs="Times New Roman"/>
                <w:sz w:val="24"/>
                <w:szCs w:val="24"/>
              </w:rPr>
              <w:t> Продумать опросник на произвольно выбранную тематику, состоящий из пятнадцати вопросов. Для каждого вопроса предлагаются три, четыре, пять вариантов ответа, из которых могут быть выбраны 0, 1 или несколько верных. В качестве активных элементов управления использовать флажки (</w:t>
            </w:r>
            <w:r w:rsidRPr="00C531EB">
              <w:rPr>
                <w:rFonts w:cs="Times New Roman"/>
                <w:i/>
                <w:sz w:val="24"/>
                <w:szCs w:val="24"/>
                <w:lang w:val="en-US"/>
              </w:rPr>
              <w:t>input</w:t>
            </w:r>
            <w:r w:rsidRPr="00C531EB">
              <w:rPr>
                <w:rFonts w:cs="Times New Roman"/>
                <w:sz w:val="24"/>
                <w:szCs w:val="24"/>
              </w:rPr>
              <w:t xml:space="preserve"> в режиме </w:t>
            </w:r>
            <w:r w:rsidRPr="00C531EB">
              <w:rPr>
                <w:rFonts w:cs="Times New Roman"/>
                <w:i/>
                <w:sz w:val="24"/>
                <w:szCs w:val="24"/>
                <w:lang w:val="en-US"/>
              </w:rPr>
              <w:t>checkbox</w:t>
            </w:r>
            <w:r w:rsidRPr="00C531EB">
              <w:rPr>
                <w:rFonts w:cs="Times New Roman"/>
                <w:sz w:val="24"/>
                <w:szCs w:val="24"/>
              </w:rPr>
              <w:t>). Вопросы задаются последовательно, возврат к предыдущим вопросам возможен. По итогам выдавать результат успеха прохождения опроса в процентах. Подсчёт</w:t>
            </w:r>
            <w:r w:rsidR="00C531EB" w:rsidRPr="00C531EB">
              <w:rPr>
                <w:rFonts w:cs="Times New Roman"/>
                <w:sz w:val="24"/>
                <w:szCs w:val="24"/>
              </w:rPr>
              <w:t xml:space="preserve"> результатов</w:t>
            </w:r>
            <w:r w:rsidRPr="00C531EB">
              <w:rPr>
                <w:rFonts w:cs="Times New Roman"/>
                <w:sz w:val="24"/>
                <w:szCs w:val="24"/>
              </w:rPr>
              <w:t>: при отсутствии правильного ответа в перечне и не выставлении ни одного флажка – 1 балл, при отсутствии правильного ответа в перечне и выставление хотя бы одного флажка – 0 баллов, при наличии только одного верного ответа с пометкой его флажком – 1 балл, при наличии нескольких верных ответов в перечне считать баллы по формуле – количество верно отмеченных, отнесённое к общему количеству верных в перечне (с округлением до одного знака после плавающей запятой).</w:t>
            </w:r>
          </w:p>
          <w:p w:rsidR="00050228" w:rsidRPr="00C531EB" w:rsidRDefault="00050228" w:rsidP="00050228">
            <w:pPr>
              <w:jc w:val="both"/>
              <w:rPr>
                <w:rFonts w:cs="Times New Roman"/>
                <w:sz w:val="24"/>
                <w:szCs w:val="24"/>
              </w:rPr>
            </w:pPr>
            <w:r w:rsidRPr="00C531EB">
              <w:rPr>
                <w:b/>
                <w:sz w:val="24"/>
                <w:szCs w:val="24"/>
              </w:rPr>
              <w:t>24.</w:t>
            </w:r>
            <w:r w:rsidR="00C531EB" w:rsidRPr="00C531EB">
              <w:rPr>
                <w:rFonts w:cs="Times New Roman"/>
                <w:sz w:val="24"/>
                <w:szCs w:val="24"/>
              </w:rPr>
              <w:t> </w:t>
            </w:r>
            <w:r w:rsidRPr="00C531EB">
              <w:rPr>
                <w:rFonts w:cs="Times New Roman"/>
                <w:sz w:val="24"/>
                <w:szCs w:val="24"/>
              </w:rPr>
              <w:t xml:space="preserve">Создать простое одностраничное </w:t>
            </w:r>
            <w:r w:rsidR="00C531EB" w:rsidRPr="00C531EB">
              <w:rPr>
                <w:rFonts w:cs="Times New Roman"/>
                <w:iCs/>
                <w:sz w:val="24"/>
                <w:szCs w:val="24"/>
              </w:rPr>
              <w:t>веб</w:t>
            </w:r>
            <w:r w:rsidRPr="00C531EB">
              <w:rPr>
                <w:rFonts w:cs="Times New Roman"/>
                <w:sz w:val="24"/>
                <w:szCs w:val="24"/>
              </w:rPr>
              <w:t xml:space="preserve">-приложение на базе </w:t>
            </w:r>
            <w:proofErr w:type="spellStart"/>
            <w:r w:rsidRPr="00C531EB">
              <w:rPr>
                <w:rFonts w:cs="Times New Roman"/>
                <w:sz w:val="24"/>
                <w:szCs w:val="24"/>
              </w:rPr>
              <w:t>фреймворка</w:t>
            </w:r>
            <w:proofErr w:type="spellEnd"/>
            <w:r w:rsidRPr="00C531EB">
              <w:rPr>
                <w:rFonts w:cs="Times New Roman"/>
                <w:sz w:val="24"/>
                <w:szCs w:val="24"/>
              </w:rPr>
              <w:t xml:space="preserve"> </w:t>
            </w:r>
            <w:proofErr w:type="spellStart"/>
            <w:r w:rsidRPr="00C531EB">
              <w:rPr>
                <w:rFonts w:cs="Times New Roman"/>
                <w:i/>
                <w:sz w:val="24"/>
                <w:szCs w:val="24"/>
                <w:lang w:val="en-US"/>
              </w:rPr>
              <w:t>Vue</w:t>
            </w:r>
            <w:proofErr w:type="spellEnd"/>
            <w:r w:rsidRPr="00C531EB">
              <w:rPr>
                <w:rFonts w:cs="Times New Roman"/>
                <w:i/>
                <w:sz w:val="24"/>
                <w:szCs w:val="24"/>
              </w:rPr>
              <w:t>.</w:t>
            </w:r>
            <w:proofErr w:type="spellStart"/>
            <w:r w:rsidRPr="00C531EB">
              <w:rPr>
                <w:rFonts w:cs="Times New Roman"/>
                <w:i/>
                <w:sz w:val="24"/>
                <w:szCs w:val="24"/>
                <w:lang w:val="en-US"/>
              </w:rPr>
              <w:t>js</w:t>
            </w:r>
            <w:proofErr w:type="spellEnd"/>
            <w:r w:rsidRPr="00C531EB">
              <w:rPr>
                <w:rFonts w:cs="Times New Roman"/>
                <w:sz w:val="24"/>
                <w:szCs w:val="24"/>
              </w:rPr>
              <w:t>. Предусмотреть пошаговый ввод следующих сведений: «Фамилия», «Имя», «Отчество», «Должность сотрудника», «Ставка», «Стаж работы» сменяющихся циклически по двойному «клику» (щелчку) левой кнопкой мыши по полю для ввода информации. Предусмотреть кнопку «Ввод», которая должна отвечать за, собственно, ввод значения из интерфейсного элемента управления в переменную (</w:t>
            </w:r>
            <w:r w:rsidRPr="00C531EB">
              <w:rPr>
                <w:rFonts w:cs="Times New Roman"/>
                <w:b/>
                <w:sz w:val="24"/>
                <w:szCs w:val="24"/>
              </w:rPr>
              <w:t>Внимание!</w:t>
            </w:r>
            <w:r w:rsidRPr="00C531EB">
              <w:rPr>
                <w:rFonts w:cs="Times New Roman"/>
                <w:sz w:val="24"/>
                <w:szCs w:val="24"/>
              </w:rPr>
              <w:t xml:space="preserve"> Директиву </w:t>
            </w:r>
            <w:r w:rsidRPr="00C531EB">
              <w:rPr>
                <w:rFonts w:cs="Times New Roman"/>
                <w:i/>
                <w:sz w:val="24"/>
                <w:szCs w:val="24"/>
                <w:lang w:val="en-US"/>
              </w:rPr>
              <w:t>v</w:t>
            </w:r>
            <w:r w:rsidRPr="00C531EB">
              <w:rPr>
                <w:rFonts w:cs="Times New Roman"/>
                <w:i/>
                <w:sz w:val="24"/>
                <w:szCs w:val="24"/>
              </w:rPr>
              <w:t>-</w:t>
            </w:r>
            <w:r w:rsidRPr="00C531EB">
              <w:rPr>
                <w:rFonts w:cs="Times New Roman"/>
                <w:i/>
                <w:sz w:val="24"/>
                <w:szCs w:val="24"/>
                <w:lang w:val="en-US"/>
              </w:rPr>
              <w:t>model</w:t>
            </w:r>
            <w:r w:rsidRPr="00C531EB">
              <w:rPr>
                <w:rFonts w:cs="Times New Roman"/>
                <w:sz w:val="24"/>
                <w:szCs w:val="24"/>
              </w:rPr>
              <w:t xml:space="preserve"> для решения </w:t>
            </w:r>
            <w:r w:rsidRPr="00C531EB">
              <w:rPr>
                <w:rFonts w:cs="Times New Roman"/>
                <w:b/>
                <w:bCs/>
                <w:sz w:val="24"/>
                <w:szCs w:val="24"/>
              </w:rPr>
              <w:t>не использовать</w:t>
            </w:r>
            <w:r w:rsidR="00C531EB" w:rsidRPr="00C531EB">
              <w:rPr>
                <w:rFonts w:cs="Times New Roman"/>
                <w:sz w:val="24"/>
                <w:szCs w:val="24"/>
              </w:rPr>
              <w:t xml:space="preserve">). Предусмотреть «галочку» </w:t>
            </w:r>
            <w:r w:rsidRPr="00C531EB">
              <w:rPr>
                <w:rFonts w:cs="Times New Roman"/>
                <w:sz w:val="24"/>
                <w:szCs w:val="24"/>
              </w:rPr>
              <w:t xml:space="preserve">(логический признак), название для описания которой следует подобрать исходя из логики работы </w:t>
            </w:r>
            <w:r w:rsidR="00C531EB" w:rsidRPr="00C531EB">
              <w:rPr>
                <w:rFonts w:cs="Times New Roman"/>
                <w:iCs/>
                <w:sz w:val="24"/>
                <w:szCs w:val="24"/>
              </w:rPr>
              <w:t>веб</w:t>
            </w:r>
            <w:r w:rsidRPr="00C531EB">
              <w:rPr>
                <w:rFonts w:cs="Times New Roman"/>
                <w:sz w:val="24"/>
                <w:szCs w:val="24"/>
              </w:rPr>
              <w:t xml:space="preserve">-приложения, предназначенную для отображения записанных в переменные сведений в строке отформатированного вида, фиксировано заданного для одностраничного </w:t>
            </w:r>
            <w:r w:rsidR="00C531EB" w:rsidRPr="00C531EB">
              <w:rPr>
                <w:rFonts w:cs="Times New Roman"/>
                <w:iCs/>
                <w:sz w:val="24"/>
                <w:szCs w:val="24"/>
              </w:rPr>
              <w:t>веб</w:t>
            </w:r>
            <w:r w:rsidRPr="00C531EB">
              <w:rPr>
                <w:rFonts w:cs="Times New Roman"/>
                <w:sz w:val="24"/>
                <w:szCs w:val="24"/>
              </w:rPr>
              <w:t>-приложения. Например: «[Фамилия] [И</w:t>
            </w:r>
            <w:proofErr w:type="gramStart"/>
            <w:r w:rsidRPr="00C531EB">
              <w:rPr>
                <w:rFonts w:cs="Times New Roman"/>
                <w:sz w:val="24"/>
                <w:szCs w:val="24"/>
              </w:rPr>
              <w:t>].[</w:t>
            </w:r>
            <w:proofErr w:type="gramEnd"/>
            <w:r w:rsidRPr="00C531EB">
              <w:rPr>
                <w:rFonts w:cs="Times New Roman"/>
                <w:sz w:val="24"/>
                <w:szCs w:val="24"/>
              </w:rPr>
              <w:t>О]. работает в должности: [Должность сотрудника] на [Ставка] ставку / долю ставки и имеет стаж работы: [Стаж работы]» или</w:t>
            </w:r>
          </w:p>
          <w:p w:rsidR="00050228" w:rsidRPr="00C531EB" w:rsidRDefault="00050228" w:rsidP="00050228">
            <w:pPr>
              <w:jc w:val="both"/>
              <w:rPr>
                <w:rFonts w:cs="Times New Roman"/>
                <w:sz w:val="24"/>
                <w:szCs w:val="24"/>
              </w:rPr>
            </w:pPr>
            <w:r w:rsidRPr="00C531EB">
              <w:rPr>
                <w:rFonts w:cs="Times New Roman"/>
                <w:sz w:val="24"/>
                <w:szCs w:val="24"/>
              </w:rPr>
              <w:t>«</w:t>
            </w:r>
          </w:p>
          <w:p w:rsidR="00050228" w:rsidRPr="00C531EB" w:rsidRDefault="00050228" w:rsidP="00050228">
            <w:pPr>
              <w:pStyle w:val="a4"/>
              <w:numPr>
                <w:ilvl w:val="0"/>
                <w:numId w:val="1"/>
              </w:numPr>
              <w:jc w:val="both"/>
              <w:rPr>
                <w:rFonts w:cs="Times New Roman"/>
                <w:sz w:val="24"/>
                <w:szCs w:val="24"/>
              </w:rPr>
            </w:pPr>
            <w:r w:rsidRPr="00C531EB">
              <w:rPr>
                <w:rFonts w:cs="Times New Roman"/>
                <w:sz w:val="24"/>
                <w:szCs w:val="24"/>
              </w:rPr>
              <w:t>Ф.И.О.: [Фамилия] [Имя] [Отчество]</w:t>
            </w:r>
          </w:p>
          <w:p w:rsidR="00050228" w:rsidRPr="00C531EB" w:rsidRDefault="00050228" w:rsidP="00050228">
            <w:pPr>
              <w:pStyle w:val="a4"/>
              <w:numPr>
                <w:ilvl w:val="0"/>
                <w:numId w:val="1"/>
              </w:numPr>
              <w:jc w:val="both"/>
              <w:rPr>
                <w:rFonts w:cs="Times New Roman"/>
                <w:sz w:val="24"/>
                <w:szCs w:val="24"/>
              </w:rPr>
            </w:pPr>
            <w:r w:rsidRPr="00C531EB">
              <w:rPr>
                <w:rFonts w:cs="Times New Roman"/>
                <w:sz w:val="24"/>
                <w:szCs w:val="24"/>
              </w:rPr>
              <w:t xml:space="preserve">Должность: </w:t>
            </w:r>
            <w:r w:rsidRPr="00C531EB">
              <w:rPr>
                <w:rFonts w:cs="Times New Roman"/>
                <w:sz w:val="24"/>
                <w:szCs w:val="24"/>
                <w:lang w:val="en-US"/>
              </w:rPr>
              <w:t>[</w:t>
            </w:r>
            <w:r w:rsidRPr="00C531EB">
              <w:rPr>
                <w:rFonts w:cs="Times New Roman"/>
                <w:sz w:val="24"/>
                <w:szCs w:val="24"/>
              </w:rPr>
              <w:t>Должность сотрудника</w:t>
            </w:r>
            <w:r w:rsidRPr="00C531EB">
              <w:rPr>
                <w:rFonts w:cs="Times New Roman"/>
                <w:sz w:val="24"/>
                <w:szCs w:val="24"/>
                <w:lang w:val="en-US"/>
              </w:rPr>
              <w:t>]</w:t>
            </w:r>
          </w:p>
          <w:p w:rsidR="00050228" w:rsidRPr="00C531EB" w:rsidRDefault="00050228" w:rsidP="00050228">
            <w:pPr>
              <w:pStyle w:val="a4"/>
              <w:numPr>
                <w:ilvl w:val="0"/>
                <w:numId w:val="1"/>
              </w:numPr>
              <w:jc w:val="both"/>
              <w:rPr>
                <w:rFonts w:cs="Times New Roman"/>
                <w:sz w:val="24"/>
                <w:szCs w:val="24"/>
              </w:rPr>
            </w:pPr>
            <w:r w:rsidRPr="00C531EB">
              <w:rPr>
                <w:rFonts w:cs="Times New Roman"/>
                <w:sz w:val="24"/>
                <w:szCs w:val="24"/>
              </w:rPr>
              <w:t xml:space="preserve">Ставка: </w:t>
            </w:r>
            <w:r w:rsidRPr="00C531EB">
              <w:rPr>
                <w:rFonts w:cs="Times New Roman"/>
                <w:sz w:val="24"/>
                <w:szCs w:val="24"/>
                <w:lang w:val="en-US"/>
              </w:rPr>
              <w:t>[</w:t>
            </w:r>
            <w:r w:rsidRPr="00C531EB">
              <w:rPr>
                <w:rFonts w:cs="Times New Roman"/>
                <w:sz w:val="24"/>
                <w:szCs w:val="24"/>
              </w:rPr>
              <w:t>Ставка</w:t>
            </w:r>
            <w:r w:rsidRPr="00C531EB">
              <w:rPr>
                <w:rFonts w:cs="Times New Roman"/>
                <w:sz w:val="24"/>
                <w:szCs w:val="24"/>
                <w:lang w:val="en-US"/>
              </w:rPr>
              <w:t>]</w:t>
            </w:r>
          </w:p>
          <w:p w:rsidR="00050228" w:rsidRPr="00C531EB" w:rsidRDefault="00050228" w:rsidP="00050228">
            <w:pPr>
              <w:pStyle w:val="a4"/>
              <w:numPr>
                <w:ilvl w:val="0"/>
                <w:numId w:val="1"/>
              </w:numPr>
              <w:jc w:val="both"/>
              <w:rPr>
                <w:rFonts w:cs="Times New Roman"/>
                <w:sz w:val="24"/>
                <w:szCs w:val="24"/>
              </w:rPr>
            </w:pPr>
            <w:r w:rsidRPr="00C531EB">
              <w:rPr>
                <w:rFonts w:cs="Times New Roman"/>
                <w:sz w:val="24"/>
                <w:szCs w:val="24"/>
              </w:rPr>
              <w:t xml:space="preserve">Стаж: </w:t>
            </w:r>
            <w:r w:rsidRPr="00C531EB">
              <w:rPr>
                <w:rFonts w:cs="Times New Roman"/>
                <w:sz w:val="24"/>
                <w:szCs w:val="24"/>
                <w:lang w:val="en-US"/>
              </w:rPr>
              <w:t>[</w:t>
            </w:r>
            <w:r w:rsidRPr="00C531EB">
              <w:rPr>
                <w:rFonts w:cs="Times New Roman"/>
                <w:sz w:val="24"/>
                <w:szCs w:val="24"/>
              </w:rPr>
              <w:t>Стаж работы</w:t>
            </w:r>
            <w:r w:rsidRPr="00C531EB">
              <w:rPr>
                <w:rFonts w:cs="Times New Roman"/>
                <w:sz w:val="24"/>
                <w:szCs w:val="24"/>
                <w:lang w:val="en-US"/>
              </w:rPr>
              <w:t>]</w:t>
            </w:r>
          </w:p>
          <w:p w:rsidR="00050228" w:rsidRPr="00C531EB" w:rsidRDefault="00050228" w:rsidP="00050228">
            <w:pPr>
              <w:jc w:val="both"/>
              <w:rPr>
                <w:b/>
                <w:sz w:val="24"/>
                <w:szCs w:val="24"/>
              </w:rPr>
            </w:pPr>
            <w:r w:rsidRPr="00C531EB">
              <w:rPr>
                <w:rFonts w:cs="Times New Roman"/>
                <w:sz w:val="24"/>
                <w:szCs w:val="24"/>
              </w:rPr>
              <w:t>»</w:t>
            </w:r>
            <w:r w:rsidR="00C531EB" w:rsidRPr="00C531EB">
              <w:rPr>
                <w:rFonts w:cs="Times New Roman"/>
                <w:sz w:val="24"/>
                <w:szCs w:val="24"/>
              </w:rPr>
              <w:t>. По желанию разрешается реализация вывода обоих примеров в разных шаблонах веб-приложения.</w:t>
            </w:r>
          </w:p>
          <w:p w:rsidR="00050228" w:rsidRPr="00C531EB" w:rsidRDefault="00050228" w:rsidP="00C531EB">
            <w:pPr>
              <w:jc w:val="both"/>
              <w:rPr>
                <w:b/>
              </w:rPr>
            </w:pPr>
            <w:r w:rsidRPr="00C531EB">
              <w:rPr>
                <w:b/>
                <w:sz w:val="24"/>
                <w:szCs w:val="24"/>
              </w:rPr>
              <w:t>25.</w:t>
            </w:r>
            <w:r w:rsidRPr="00C531EB">
              <w:rPr>
                <w:sz w:val="24"/>
                <w:szCs w:val="24"/>
              </w:rPr>
              <w:t> Дана таблица &lt;</w:t>
            </w:r>
            <w:r w:rsidRPr="00C531EB">
              <w:rPr>
                <w:i/>
                <w:sz w:val="24"/>
                <w:szCs w:val="24"/>
                <w:lang w:val="en-US"/>
              </w:rPr>
              <w:t>table</w:t>
            </w:r>
            <w:r w:rsidRPr="00C531EB">
              <w:rPr>
                <w:sz w:val="24"/>
                <w:szCs w:val="24"/>
              </w:rPr>
              <w:t>&gt;&lt;</w:t>
            </w:r>
            <w:r w:rsidRPr="00C531EB">
              <w:rPr>
                <w:i/>
                <w:sz w:val="24"/>
                <w:szCs w:val="24"/>
              </w:rPr>
              <w:t>/</w:t>
            </w:r>
            <w:r w:rsidRPr="00C531EB">
              <w:rPr>
                <w:i/>
                <w:sz w:val="24"/>
                <w:szCs w:val="24"/>
                <w:lang w:val="en-US"/>
              </w:rPr>
              <w:t>table</w:t>
            </w:r>
            <w:r w:rsidRPr="00C531EB">
              <w:rPr>
                <w:sz w:val="24"/>
                <w:szCs w:val="24"/>
              </w:rPr>
              <w:t xml:space="preserve">&gt; размерности 3 на 2 по строкам и столбцам, соответственно, с ячейками, равномерно распределёнными в окне браузера. В правой верхней ячейке таблицы выводить текст, который </w:t>
            </w:r>
            <w:r w:rsidR="00C531EB" w:rsidRPr="00C531EB">
              <w:rPr>
                <w:sz w:val="24"/>
                <w:szCs w:val="24"/>
              </w:rPr>
              <w:t>задаётся</w:t>
            </w:r>
            <w:r w:rsidRPr="00C531EB">
              <w:rPr>
                <w:sz w:val="24"/>
                <w:szCs w:val="24"/>
              </w:rPr>
              <w:t xml:space="preserve"> в элемент</w:t>
            </w:r>
            <w:r w:rsidR="00C531EB" w:rsidRPr="00C531EB">
              <w:rPr>
                <w:sz w:val="24"/>
                <w:szCs w:val="24"/>
              </w:rPr>
              <w:t>е</w:t>
            </w:r>
            <w:r w:rsidRPr="00C531EB">
              <w:rPr>
                <w:sz w:val="24"/>
                <w:szCs w:val="24"/>
              </w:rPr>
              <w:t xml:space="preserve"> &lt;</w:t>
            </w:r>
            <w:r w:rsidRPr="00C531EB">
              <w:rPr>
                <w:i/>
                <w:sz w:val="24"/>
                <w:szCs w:val="24"/>
                <w:lang w:val="en-US"/>
              </w:rPr>
              <w:t>input</w:t>
            </w:r>
            <w:r w:rsidRPr="00C531EB">
              <w:rPr>
                <w:sz w:val="24"/>
                <w:szCs w:val="24"/>
              </w:rPr>
              <w:t>&gt;&lt;</w:t>
            </w:r>
            <w:r w:rsidRPr="00C531EB">
              <w:rPr>
                <w:i/>
                <w:sz w:val="24"/>
                <w:szCs w:val="24"/>
              </w:rPr>
              <w:t>/</w:t>
            </w:r>
            <w:r w:rsidRPr="00C531EB">
              <w:rPr>
                <w:i/>
                <w:sz w:val="24"/>
                <w:szCs w:val="24"/>
                <w:lang w:val="en-US"/>
              </w:rPr>
              <w:t>input</w:t>
            </w:r>
            <w:r w:rsidRPr="00C531EB">
              <w:rPr>
                <w:sz w:val="24"/>
                <w:szCs w:val="24"/>
              </w:rPr>
              <w:t>&gt;, расположенн</w:t>
            </w:r>
            <w:r w:rsidR="00C531EB" w:rsidRPr="00C531EB">
              <w:rPr>
                <w:sz w:val="24"/>
                <w:szCs w:val="24"/>
              </w:rPr>
              <w:t>ом</w:t>
            </w:r>
            <w:r w:rsidRPr="00C531EB">
              <w:rPr>
                <w:sz w:val="24"/>
                <w:szCs w:val="24"/>
              </w:rPr>
              <w:t xml:space="preserve"> вне таблицы</w:t>
            </w:r>
            <w:r w:rsidR="00C531EB" w:rsidRPr="00C531EB">
              <w:rPr>
                <w:sz w:val="24"/>
                <w:szCs w:val="24"/>
              </w:rPr>
              <w:t xml:space="preserve"> (справа)</w:t>
            </w:r>
            <w:r w:rsidRPr="00C531EB">
              <w:rPr>
                <w:sz w:val="24"/>
                <w:szCs w:val="24"/>
              </w:rPr>
              <w:t>. Выравнивание текста по горизонтали и по вертикали в ячейке таблицы настраивается стрелками курсора («</w:t>
            </w:r>
            <w:r w:rsidRPr="00C531EB">
              <w:rPr>
                <w:sz w:val="24"/>
                <w:szCs w:val="24"/>
              </w:rPr>
              <w:sym w:font="Symbol" w:char="F0AC"/>
            </w:r>
            <w:r w:rsidRPr="00C531EB">
              <w:rPr>
                <w:sz w:val="24"/>
                <w:szCs w:val="24"/>
              </w:rPr>
              <w:t>», «</w:t>
            </w:r>
            <w:r w:rsidRPr="00C531EB">
              <w:rPr>
                <w:sz w:val="24"/>
                <w:szCs w:val="24"/>
              </w:rPr>
              <w:sym w:font="Symbol" w:char="F0AD"/>
            </w:r>
            <w:r w:rsidRPr="00C531EB">
              <w:rPr>
                <w:sz w:val="24"/>
                <w:szCs w:val="24"/>
              </w:rPr>
              <w:t>», «</w:t>
            </w:r>
            <w:r w:rsidRPr="00C531EB">
              <w:rPr>
                <w:sz w:val="24"/>
                <w:szCs w:val="24"/>
              </w:rPr>
              <w:sym w:font="Symbol" w:char="F0AF"/>
            </w:r>
            <w:r w:rsidRPr="00C531EB">
              <w:rPr>
                <w:sz w:val="24"/>
                <w:szCs w:val="24"/>
              </w:rPr>
              <w:t>», «</w:t>
            </w:r>
            <w:r w:rsidRPr="00C531EB">
              <w:rPr>
                <w:sz w:val="24"/>
                <w:szCs w:val="24"/>
              </w:rPr>
              <w:sym w:font="Symbol" w:char="F0AE"/>
            </w:r>
            <w:r w:rsidRPr="00C531EB">
              <w:rPr>
                <w:sz w:val="24"/>
                <w:szCs w:val="24"/>
              </w:rPr>
              <w:t xml:space="preserve">»). Как только </w:t>
            </w:r>
            <w:r w:rsidR="00C531EB" w:rsidRPr="00C531EB">
              <w:rPr>
                <w:sz w:val="24"/>
                <w:szCs w:val="24"/>
              </w:rPr>
              <w:t>череда</w:t>
            </w:r>
            <w:r w:rsidRPr="00C531EB">
              <w:rPr>
                <w:sz w:val="24"/>
                <w:szCs w:val="24"/>
              </w:rPr>
              <w:t xml:space="preserve"> возможных выравниваний по горизонтали (по левому краю, по центру, по правому краю) завершается – надпись переходит в соседнюю ячейку таблицы. Как только ячейки в строке завершаются – выполняется переход на следующую строчку. По вертикали цикл (сверху, посередине, снизу) без перехода через границу ячейки. Переход из правой нижней ячейки таблицы в левую верхнюю через границы таблицы и, наоборот из левой верхней в правую нижнюю через границы таблицы.</w:t>
            </w:r>
          </w:p>
        </w:tc>
      </w:tr>
      <w:tr w:rsidR="00050228" w:rsidRPr="00C531EB" w:rsidTr="00FE705F">
        <w:trPr>
          <w:cantSplit/>
          <w:trHeight w:val="1267"/>
        </w:trPr>
        <w:tc>
          <w:tcPr>
            <w:tcW w:w="1882" w:type="dxa"/>
            <w:textDirection w:val="btLr"/>
            <w:vAlign w:val="center"/>
          </w:tcPr>
          <w:p w:rsidR="00050228" w:rsidRPr="00C531EB" w:rsidRDefault="00050228" w:rsidP="00FE705F">
            <w:pPr>
              <w:ind w:left="113" w:right="113"/>
              <w:jc w:val="center"/>
              <w:rPr>
                <w:b/>
              </w:rPr>
            </w:pPr>
            <w:r w:rsidRPr="00C531EB">
              <w:rPr>
                <w:b/>
              </w:rPr>
              <w:t xml:space="preserve">Условная </w:t>
            </w:r>
            <w:proofErr w:type="spellStart"/>
            <w:r w:rsidRPr="00C531EB">
              <w:rPr>
                <w:b/>
              </w:rPr>
              <w:t>отрисовка</w:t>
            </w:r>
            <w:proofErr w:type="spellEnd"/>
            <w:r w:rsidRPr="00C531EB">
              <w:rPr>
                <w:b/>
                <w:lang w:val="en-US"/>
              </w:rPr>
              <w:t xml:space="preserve"> / </w:t>
            </w:r>
            <w:r w:rsidRPr="00C531EB">
              <w:rPr>
                <w:b/>
              </w:rPr>
              <w:t>шаблоны</w:t>
            </w:r>
          </w:p>
        </w:tc>
        <w:tc>
          <w:tcPr>
            <w:tcW w:w="7463" w:type="dxa"/>
            <w:vMerge/>
          </w:tcPr>
          <w:p w:rsidR="00050228" w:rsidRPr="00C531EB" w:rsidRDefault="00050228" w:rsidP="00410659">
            <w:pPr>
              <w:jc w:val="both"/>
              <w:rPr>
                <w:b/>
              </w:rPr>
            </w:pPr>
          </w:p>
        </w:tc>
      </w:tr>
    </w:tbl>
    <w:p w:rsidR="00ED573C" w:rsidRPr="00C531EB" w:rsidRDefault="00ED573C"/>
    <w:p w:rsidR="00ED573C" w:rsidRPr="00C531EB" w:rsidRDefault="00ED573C">
      <w:pPr>
        <w:ind w:firstLine="709"/>
      </w:pPr>
      <w:r w:rsidRPr="00C531EB">
        <w:br w:type="page"/>
      </w:r>
    </w:p>
    <w:p w:rsidR="00682159" w:rsidRPr="00C531EB" w:rsidRDefault="00ED573C">
      <w:pPr>
        <w:rPr>
          <w:b/>
        </w:rPr>
      </w:pPr>
      <w:r w:rsidRPr="00C531EB">
        <w:rPr>
          <w:b/>
        </w:rPr>
        <w:lastRenderedPageBreak/>
        <w:t>Приложение</w:t>
      </w:r>
    </w:p>
    <w:p w:rsidR="00ED573C" w:rsidRPr="00C531EB" w:rsidRDefault="00ED573C">
      <w:r w:rsidRPr="00C531EB">
        <w:t>Обобщённый шаблон:</w:t>
      </w:r>
    </w:p>
    <w:p w:rsidR="00ED573C" w:rsidRPr="00C531EB" w:rsidRDefault="00ED573C">
      <w:r w:rsidRPr="00C531EB">
        <w:object w:dxaOrig="4575"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95pt;height:58.05pt" o:ole="">
            <v:imagedata r:id="rId6" o:title=""/>
          </v:shape>
          <o:OLEObject Type="Embed" ProgID="Visio.Drawing.15" ShapeID="_x0000_i1025" DrawAspect="Content" ObjectID="_1758313066" r:id="rId7"/>
        </w:object>
      </w:r>
    </w:p>
    <w:p w:rsidR="00ED573C" w:rsidRPr="00C531EB" w:rsidRDefault="00ED573C">
      <w:r w:rsidRPr="00C531EB">
        <w:t>Шаблон «Логин» / «Пароль»</w:t>
      </w:r>
    </w:p>
    <w:p w:rsidR="00ED573C" w:rsidRPr="00C531EB" w:rsidRDefault="00ED573C">
      <w:r w:rsidRPr="00C531EB">
        <w:t>Первое состояние веб-страницы</w:t>
      </w:r>
    </w:p>
    <w:p w:rsidR="00ED573C" w:rsidRPr="00C531EB" w:rsidRDefault="00ED573C">
      <w:r w:rsidRPr="00C531EB">
        <w:object w:dxaOrig="4575" w:dyaOrig="1170">
          <v:shape id="_x0000_i1026" type="#_x0000_t75" style="width:229.95pt;height:58.05pt" o:ole="">
            <v:imagedata r:id="rId8" o:title=""/>
          </v:shape>
          <o:OLEObject Type="Embed" ProgID="Visio.Drawing.15" ShapeID="_x0000_i1026" DrawAspect="Content" ObjectID="_1758313067" r:id="rId9"/>
        </w:object>
      </w:r>
    </w:p>
    <w:p w:rsidR="00ED573C" w:rsidRPr="00C531EB" w:rsidRDefault="00ED573C">
      <w:r w:rsidRPr="00C531EB">
        <w:t>Второе состояние веб-страницы</w:t>
      </w:r>
    </w:p>
    <w:p w:rsidR="00ED573C" w:rsidRDefault="00ED573C">
      <w:r w:rsidRPr="00C531EB">
        <w:object w:dxaOrig="4575" w:dyaOrig="1170">
          <v:shape id="_x0000_i1027" type="#_x0000_t75" style="width:229.95pt;height:58.05pt" o:ole="">
            <v:imagedata r:id="rId10" o:title=""/>
          </v:shape>
          <o:OLEObject Type="Embed" ProgID="Visio.Drawing.15" ShapeID="_x0000_i1027" DrawAspect="Content" ObjectID="_1758313068" r:id="rId11"/>
        </w:object>
      </w:r>
      <w:bookmarkStart w:id="0" w:name="_GoBack"/>
      <w:bookmarkEnd w:id="0"/>
    </w:p>
    <w:sectPr w:rsidR="00ED573C" w:rsidSect="00A72C74">
      <w:pgSz w:w="11906" w:h="16838"/>
      <w:pgMar w:top="42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C5B"/>
    <w:multiLevelType w:val="hybridMultilevel"/>
    <w:tmpl w:val="4E881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0C"/>
    <w:rsid w:val="00010D80"/>
    <w:rsid w:val="00020F1E"/>
    <w:rsid w:val="000227F7"/>
    <w:rsid w:val="00026827"/>
    <w:rsid w:val="000272E6"/>
    <w:rsid w:val="00031B34"/>
    <w:rsid w:val="000423FD"/>
    <w:rsid w:val="00050228"/>
    <w:rsid w:val="00073012"/>
    <w:rsid w:val="000B21FF"/>
    <w:rsid w:val="000D74E9"/>
    <w:rsid w:val="000E0869"/>
    <w:rsid w:val="000E111A"/>
    <w:rsid w:val="000F7E77"/>
    <w:rsid w:val="001071AC"/>
    <w:rsid w:val="00127956"/>
    <w:rsid w:val="00147FF3"/>
    <w:rsid w:val="0015495E"/>
    <w:rsid w:val="00171DCA"/>
    <w:rsid w:val="00175858"/>
    <w:rsid w:val="001858EC"/>
    <w:rsid w:val="00191F8C"/>
    <w:rsid w:val="00194DB2"/>
    <w:rsid w:val="001A4D70"/>
    <w:rsid w:val="001B0223"/>
    <w:rsid w:val="001C5036"/>
    <w:rsid w:val="001D2690"/>
    <w:rsid w:val="001D2BE1"/>
    <w:rsid w:val="001E4B5E"/>
    <w:rsid w:val="001E53DF"/>
    <w:rsid w:val="002058AE"/>
    <w:rsid w:val="00210A9B"/>
    <w:rsid w:val="00225387"/>
    <w:rsid w:val="00226CCF"/>
    <w:rsid w:val="00246C26"/>
    <w:rsid w:val="00251AB6"/>
    <w:rsid w:val="00274570"/>
    <w:rsid w:val="00292AED"/>
    <w:rsid w:val="002A6A1A"/>
    <w:rsid w:val="002B0F56"/>
    <w:rsid w:val="002B6F7F"/>
    <w:rsid w:val="002C434B"/>
    <w:rsid w:val="002E3183"/>
    <w:rsid w:val="002E5972"/>
    <w:rsid w:val="002F0F56"/>
    <w:rsid w:val="00305F02"/>
    <w:rsid w:val="00307FAF"/>
    <w:rsid w:val="003103B0"/>
    <w:rsid w:val="00313837"/>
    <w:rsid w:val="0031744B"/>
    <w:rsid w:val="00317762"/>
    <w:rsid w:val="00327707"/>
    <w:rsid w:val="00332F85"/>
    <w:rsid w:val="00344BD1"/>
    <w:rsid w:val="0035112C"/>
    <w:rsid w:val="003765ED"/>
    <w:rsid w:val="00377984"/>
    <w:rsid w:val="00381355"/>
    <w:rsid w:val="00394BAB"/>
    <w:rsid w:val="003A357B"/>
    <w:rsid w:val="003A370F"/>
    <w:rsid w:val="003B2D83"/>
    <w:rsid w:val="003B72E9"/>
    <w:rsid w:val="003D070B"/>
    <w:rsid w:val="003E7C1A"/>
    <w:rsid w:val="00401902"/>
    <w:rsid w:val="00404529"/>
    <w:rsid w:val="00410659"/>
    <w:rsid w:val="00414863"/>
    <w:rsid w:val="00425EAD"/>
    <w:rsid w:val="0043378D"/>
    <w:rsid w:val="00434685"/>
    <w:rsid w:val="0046199B"/>
    <w:rsid w:val="00470355"/>
    <w:rsid w:val="00487DD1"/>
    <w:rsid w:val="004A22BA"/>
    <w:rsid w:val="004A25F5"/>
    <w:rsid w:val="004A406B"/>
    <w:rsid w:val="004B0A28"/>
    <w:rsid w:val="004B4D83"/>
    <w:rsid w:val="004C13D0"/>
    <w:rsid w:val="004C2890"/>
    <w:rsid w:val="004E168C"/>
    <w:rsid w:val="004E39F2"/>
    <w:rsid w:val="004E49EA"/>
    <w:rsid w:val="004F196B"/>
    <w:rsid w:val="004F541B"/>
    <w:rsid w:val="004F77FE"/>
    <w:rsid w:val="00520830"/>
    <w:rsid w:val="00555CBD"/>
    <w:rsid w:val="00563875"/>
    <w:rsid w:val="005641A3"/>
    <w:rsid w:val="005644FA"/>
    <w:rsid w:val="00570C04"/>
    <w:rsid w:val="00580353"/>
    <w:rsid w:val="00592A7C"/>
    <w:rsid w:val="005A04EC"/>
    <w:rsid w:val="005A3468"/>
    <w:rsid w:val="005A64C7"/>
    <w:rsid w:val="005B5C1C"/>
    <w:rsid w:val="005C695A"/>
    <w:rsid w:val="005D3A39"/>
    <w:rsid w:val="005D7E5C"/>
    <w:rsid w:val="005E4667"/>
    <w:rsid w:val="005E65CB"/>
    <w:rsid w:val="005F55B4"/>
    <w:rsid w:val="005F76F3"/>
    <w:rsid w:val="006113AC"/>
    <w:rsid w:val="00623619"/>
    <w:rsid w:val="00636B9B"/>
    <w:rsid w:val="00637E86"/>
    <w:rsid w:val="0066010A"/>
    <w:rsid w:val="0066186F"/>
    <w:rsid w:val="00680E01"/>
    <w:rsid w:val="00682159"/>
    <w:rsid w:val="00692C8D"/>
    <w:rsid w:val="006930C3"/>
    <w:rsid w:val="00694EAE"/>
    <w:rsid w:val="006B6052"/>
    <w:rsid w:val="006D263E"/>
    <w:rsid w:val="006D4293"/>
    <w:rsid w:val="007138C6"/>
    <w:rsid w:val="00722E69"/>
    <w:rsid w:val="00723861"/>
    <w:rsid w:val="007522A0"/>
    <w:rsid w:val="007532A0"/>
    <w:rsid w:val="00774F6F"/>
    <w:rsid w:val="00783DDB"/>
    <w:rsid w:val="00785C94"/>
    <w:rsid w:val="007872AB"/>
    <w:rsid w:val="007A309A"/>
    <w:rsid w:val="007A312A"/>
    <w:rsid w:val="007A5602"/>
    <w:rsid w:val="007B366F"/>
    <w:rsid w:val="007C0C08"/>
    <w:rsid w:val="007C0F67"/>
    <w:rsid w:val="007C6045"/>
    <w:rsid w:val="007D02D5"/>
    <w:rsid w:val="007E0190"/>
    <w:rsid w:val="007F06E0"/>
    <w:rsid w:val="00830C5C"/>
    <w:rsid w:val="00833DB6"/>
    <w:rsid w:val="00833E0C"/>
    <w:rsid w:val="00873FFC"/>
    <w:rsid w:val="00875E1F"/>
    <w:rsid w:val="008814D1"/>
    <w:rsid w:val="008857A9"/>
    <w:rsid w:val="00885EC9"/>
    <w:rsid w:val="00890E59"/>
    <w:rsid w:val="008B579E"/>
    <w:rsid w:val="008C2D5E"/>
    <w:rsid w:val="008E1E4B"/>
    <w:rsid w:val="008E364A"/>
    <w:rsid w:val="008E7D5D"/>
    <w:rsid w:val="008F3D50"/>
    <w:rsid w:val="009231C6"/>
    <w:rsid w:val="00924202"/>
    <w:rsid w:val="00927BE2"/>
    <w:rsid w:val="00930FC3"/>
    <w:rsid w:val="009311D0"/>
    <w:rsid w:val="00935D61"/>
    <w:rsid w:val="00946302"/>
    <w:rsid w:val="0097309C"/>
    <w:rsid w:val="00973EC2"/>
    <w:rsid w:val="00983084"/>
    <w:rsid w:val="00990795"/>
    <w:rsid w:val="009946BB"/>
    <w:rsid w:val="0099752F"/>
    <w:rsid w:val="009B07D4"/>
    <w:rsid w:val="009B2F58"/>
    <w:rsid w:val="009B5B4E"/>
    <w:rsid w:val="009C11E6"/>
    <w:rsid w:val="009C79E5"/>
    <w:rsid w:val="009D3CED"/>
    <w:rsid w:val="009E3A93"/>
    <w:rsid w:val="009E6E88"/>
    <w:rsid w:val="009F49BD"/>
    <w:rsid w:val="00A00DDC"/>
    <w:rsid w:val="00A1701A"/>
    <w:rsid w:val="00A30D6C"/>
    <w:rsid w:val="00A33977"/>
    <w:rsid w:val="00A6124C"/>
    <w:rsid w:val="00A7025F"/>
    <w:rsid w:val="00A72C74"/>
    <w:rsid w:val="00A83911"/>
    <w:rsid w:val="00A845E0"/>
    <w:rsid w:val="00A86152"/>
    <w:rsid w:val="00AC5107"/>
    <w:rsid w:val="00AD3FAC"/>
    <w:rsid w:val="00AD7610"/>
    <w:rsid w:val="00AF0042"/>
    <w:rsid w:val="00AF0A42"/>
    <w:rsid w:val="00B155A1"/>
    <w:rsid w:val="00B17DEF"/>
    <w:rsid w:val="00B35D5D"/>
    <w:rsid w:val="00B44B65"/>
    <w:rsid w:val="00B554D3"/>
    <w:rsid w:val="00B5601E"/>
    <w:rsid w:val="00B604E6"/>
    <w:rsid w:val="00B80B1F"/>
    <w:rsid w:val="00B9081A"/>
    <w:rsid w:val="00B95E58"/>
    <w:rsid w:val="00BB32F3"/>
    <w:rsid w:val="00BB3A82"/>
    <w:rsid w:val="00BB5A89"/>
    <w:rsid w:val="00BD0003"/>
    <w:rsid w:val="00BD0C7D"/>
    <w:rsid w:val="00C258AB"/>
    <w:rsid w:val="00C265E4"/>
    <w:rsid w:val="00C5114E"/>
    <w:rsid w:val="00C531EB"/>
    <w:rsid w:val="00C7105B"/>
    <w:rsid w:val="00C76C9D"/>
    <w:rsid w:val="00C81636"/>
    <w:rsid w:val="00CA1EC9"/>
    <w:rsid w:val="00CB1A31"/>
    <w:rsid w:val="00CD4B10"/>
    <w:rsid w:val="00CD5F88"/>
    <w:rsid w:val="00CF4655"/>
    <w:rsid w:val="00D00DBD"/>
    <w:rsid w:val="00D057A7"/>
    <w:rsid w:val="00D07E5F"/>
    <w:rsid w:val="00D173F3"/>
    <w:rsid w:val="00D221FE"/>
    <w:rsid w:val="00D26837"/>
    <w:rsid w:val="00D37DB3"/>
    <w:rsid w:val="00D513B0"/>
    <w:rsid w:val="00D56936"/>
    <w:rsid w:val="00D667CD"/>
    <w:rsid w:val="00D70AAD"/>
    <w:rsid w:val="00D717B3"/>
    <w:rsid w:val="00DA3B71"/>
    <w:rsid w:val="00DB755A"/>
    <w:rsid w:val="00DC0A2F"/>
    <w:rsid w:val="00DC23A7"/>
    <w:rsid w:val="00DC4984"/>
    <w:rsid w:val="00DD13B2"/>
    <w:rsid w:val="00DD4107"/>
    <w:rsid w:val="00DE3EAC"/>
    <w:rsid w:val="00DF7B70"/>
    <w:rsid w:val="00E2009E"/>
    <w:rsid w:val="00E250CD"/>
    <w:rsid w:val="00E25C66"/>
    <w:rsid w:val="00E26931"/>
    <w:rsid w:val="00E27294"/>
    <w:rsid w:val="00E33618"/>
    <w:rsid w:val="00E3434B"/>
    <w:rsid w:val="00E44C88"/>
    <w:rsid w:val="00E46334"/>
    <w:rsid w:val="00E6638B"/>
    <w:rsid w:val="00E7396A"/>
    <w:rsid w:val="00E81377"/>
    <w:rsid w:val="00E86598"/>
    <w:rsid w:val="00E929DF"/>
    <w:rsid w:val="00E92B06"/>
    <w:rsid w:val="00EB3AE3"/>
    <w:rsid w:val="00ED573C"/>
    <w:rsid w:val="00EE0E13"/>
    <w:rsid w:val="00EE1535"/>
    <w:rsid w:val="00EF0E59"/>
    <w:rsid w:val="00F024A6"/>
    <w:rsid w:val="00F0710D"/>
    <w:rsid w:val="00F07248"/>
    <w:rsid w:val="00F12108"/>
    <w:rsid w:val="00F1222C"/>
    <w:rsid w:val="00F15262"/>
    <w:rsid w:val="00F21AF7"/>
    <w:rsid w:val="00F50CAC"/>
    <w:rsid w:val="00F7525D"/>
    <w:rsid w:val="00F90C3A"/>
    <w:rsid w:val="00FA3CCB"/>
    <w:rsid w:val="00FA5583"/>
    <w:rsid w:val="00FB26C3"/>
    <w:rsid w:val="00FD1C1B"/>
    <w:rsid w:val="00FD3450"/>
    <w:rsid w:val="00FE3D3E"/>
    <w:rsid w:val="00FE705F"/>
    <w:rsid w:val="00FF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634"/>
  <w15:chartTrackingRefBased/>
  <w15:docId w15:val="{8A685CEC-3ED1-4BBC-93BD-336D645D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334"/>
    <w:pPr>
      <w:ind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3E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3CCB"/>
    <w:pPr>
      <w:ind w:left="720"/>
      <w:contextualSpacing/>
    </w:pPr>
  </w:style>
  <w:style w:type="character" w:styleId="a5">
    <w:name w:val="Hyperlink"/>
    <w:basedOn w:val="a0"/>
    <w:uiPriority w:val="99"/>
    <w:unhideWhenUsed/>
    <w:rsid w:val="00F0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420156EE-675A-4F5D-A2FE-7F29146A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14</Pages>
  <Words>5542</Words>
  <Characters>31596</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Сафронов</dc:creator>
  <cp:keywords/>
  <dc:description/>
  <cp:lastModifiedBy>Антон Сафронов</cp:lastModifiedBy>
  <cp:revision>170</cp:revision>
  <dcterms:created xsi:type="dcterms:W3CDTF">2022-09-16T20:37:00Z</dcterms:created>
  <dcterms:modified xsi:type="dcterms:W3CDTF">2023-10-08T20:31:00Z</dcterms:modified>
</cp:coreProperties>
</file>