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3C3CB51">
      <w:pPr>
        <w:jc w:val="center"/>
        <w:rPr>
          <w:rFonts w:ascii="SimHei" w:hAnsi="SimHei" w:eastAsia="SimHei"/>
          <w:b/>
          <w:bCs/>
          <w:sz w:val="44"/>
          <w:szCs w:val="44"/>
        </w:rPr>
      </w:pPr>
      <w:r>
        <w:rPr>
          <w:rFonts w:hint="eastAsia" w:ascii="SimHei" w:hAnsi="SimHei" w:eastAsia="SimHei"/>
          <w:b/>
          <w:bCs/>
          <w:sz w:val="44"/>
          <w:szCs w:val="44"/>
        </w:rPr>
        <w:t xml:space="preserve">第  </w:t>
      </w:r>
      <w:r>
        <w:rPr>
          <w:rFonts w:hint="eastAsia" w:ascii="SimHei" w:hAnsi="SimHei" w:eastAsia="SimHei"/>
          <w:b/>
          <w:bCs/>
          <w:sz w:val="44"/>
          <w:szCs w:val="44"/>
          <w:lang w:val="en-US" w:eastAsia="zh-CN"/>
        </w:rPr>
        <w:t>六</w:t>
      </w:r>
      <w:r>
        <w:rPr>
          <w:rFonts w:hint="eastAsia" w:ascii="SimHei" w:hAnsi="SimHei" w:eastAsia="SimHei"/>
          <w:b/>
          <w:bCs/>
          <w:sz w:val="44"/>
          <w:szCs w:val="44"/>
        </w:rPr>
        <w:t xml:space="preserve">  次  实  验  报  告</w:t>
      </w:r>
    </w:p>
    <w:p w14:paraId="73C3CB52">
      <w:pPr>
        <w:jc w:val="center"/>
        <w:rPr>
          <w:rFonts w:ascii="SimHei" w:hAnsi="SimHei" w:eastAsia="SimHei"/>
          <w:b/>
          <w:bCs/>
          <w:sz w:val="44"/>
          <w:szCs w:val="44"/>
        </w:rPr>
      </w:pPr>
    </w:p>
    <w:tbl>
      <w:tblPr>
        <w:tblStyle w:val="13"/>
        <w:tblW w:w="9700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89"/>
        <w:gridCol w:w="1800"/>
        <w:gridCol w:w="1500"/>
        <w:gridCol w:w="4811"/>
      </w:tblGrid>
      <w:tr w14:paraId="3EABE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1" w:hRule="atLeast"/>
          <w:jc w:val="center"/>
        </w:trPr>
        <w:tc>
          <w:tcPr>
            <w:tcW w:w="1589" w:type="dxa"/>
            <w:shd w:val="clear" w:color="auto" w:fill="auto"/>
            <w:vAlign w:val="center"/>
          </w:tcPr>
          <w:p w14:paraId="7FCDEFEA">
            <w:pPr>
              <w:jc w:val="center"/>
              <w:rPr>
                <w:rFonts w:hint="eastAsia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课程名称</w:t>
            </w:r>
          </w:p>
        </w:tc>
        <w:tc>
          <w:tcPr>
            <w:tcW w:w="8111" w:type="dxa"/>
            <w:gridSpan w:val="3"/>
            <w:shd w:val="clear" w:color="auto" w:fill="auto"/>
            <w:vAlign w:val="center"/>
          </w:tcPr>
          <w:p w14:paraId="313444E0">
            <w:pPr>
              <w:jc w:val="center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内容安全实验</w:t>
            </w:r>
          </w:p>
        </w:tc>
      </w:tr>
      <w:tr w14:paraId="58CF8C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90" w:hRule="atLeast"/>
          <w:jc w:val="center"/>
        </w:trPr>
        <w:tc>
          <w:tcPr>
            <w:tcW w:w="1589" w:type="dxa"/>
            <w:shd w:val="clear" w:color="auto" w:fill="auto"/>
            <w:vAlign w:val="center"/>
          </w:tcPr>
          <w:p w14:paraId="73C3CB5A">
            <w:pPr>
              <w:jc w:val="center"/>
              <w:rPr>
                <w:rFonts w:hint="eastAsia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学生姓名</w:t>
            </w:r>
          </w:p>
        </w:tc>
        <w:tc>
          <w:tcPr>
            <w:tcW w:w="1800" w:type="dxa"/>
            <w:shd w:val="clear" w:color="auto" w:fill="auto"/>
            <w:vAlign w:val="center"/>
          </w:tcPr>
          <w:p w14:paraId="73C3CB5B">
            <w:pPr>
              <w:jc w:val="center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朱俊好</w:t>
            </w:r>
          </w:p>
        </w:tc>
        <w:tc>
          <w:tcPr>
            <w:tcW w:w="1500" w:type="dxa"/>
            <w:shd w:val="clear" w:color="auto" w:fill="auto"/>
            <w:vAlign w:val="center"/>
          </w:tcPr>
          <w:p w14:paraId="73C3CB5C">
            <w:pPr>
              <w:jc w:val="center"/>
              <w:rPr>
                <w:rFonts w:hint="eastAsia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学号</w:t>
            </w:r>
          </w:p>
        </w:tc>
        <w:tc>
          <w:tcPr>
            <w:tcW w:w="4811" w:type="dxa"/>
            <w:shd w:val="clear" w:color="auto" w:fill="auto"/>
            <w:vAlign w:val="center"/>
          </w:tcPr>
          <w:p w14:paraId="73C3CB5D">
            <w:pPr>
              <w:jc w:val="center"/>
              <w:rPr>
                <w:rFonts w:hint="eastAsia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2023335550135</w:t>
            </w:r>
          </w:p>
        </w:tc>
      </w:tr>
      <w:tr w14:paraId="56A4B4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5" w:hRule="atLeast"/>
          <w:jc w:val="center"/>
        </w:trPr>
        <w:tc>
          <w:tcPr>
            <w:tcW w:w="1589" w:type="dxa"/>
            <w:shd w:val="clear" w:color="auto" w:fill="auto"/>
            <w:vAlign w:val="center"/>
          </w:tcPr>
          <w:p w14:paraId="1730422C">
            <w:pPr>
              <w:jc w:val="center"/>
              <w:rPr>
                <w:rFonts w:hint="eastAsia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学生姓名</w:t>
            </w:r>
          </w:p>
        </w:tc>
        <w:tc>
          <w:tcPr>
            <w:tcW w:w="1800" w:type="dxa"/>
            <w:shd w:val="clear" w:color="auto" w:fill="auto"/>
            <w:vAlign w:val="center"/>
          </w:tcPr>
          <w:p w14:paraId="1FCD4FF3">
            <w:pPr>
              <w:jc w:val="center"/>
              <w:rPr>
                <w:rFonts w:hint="eastAsia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黄乐尧</w:t>
            </w:r>
          </w:p>
        </w:tc>
        <w:tc>
          <w:tcPr>
            <w:tcW w:w="1500" w:type="dxa"/>
            <w:shd w:val="clear" w:color="auto" w:fill="auto"/>
            <w:vAlign w:val="center"/>
          </w:tcPr>
          <w:p w14:paraId="047DB2F3">
            <w:pPr>
              <w:jc w:val="center"/>
              <w:rPr>
                <w:rFonts w:hint="eastAsia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学号</w:t>
            </w:r>
          </w:p>
        </w:tc>
        <w:tc>
          <w:tcPr>
            <w:tcW w:w="4811" w:type="dxa"/>
            <w:shd w:val="clear" w:color="auto" w:fill="auto"/>
            <w:vAlign w:val="center"/>
          </w:tcPr>
          <w:p w14:paraId="2311AD23">
            <w:pPr>
              <w:jc w:val="center"/>
              <w:rPr>
                <w:rFonts w:hint="default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2023302181263</w:t>
            </w:r>
          </w:p>
        </w:tc>
      </w:tr>
      <w:tr w14:paraId="5676D7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25" w:hRule="atLeast"/>
          <w:jc w:val="center"/>
        </w:trPr>
        <w:tc>
          <w:tcPr>
            <w:tcW w:w="1589" w:type="dxa"/>
            <w:shd w:val="clear" w:color="auto" w:fill="auto"/>
            <w:vAlign w:val="center"/>
          </w:tcPr>
          <w:p w14:paraId="355AC561">
            <w:pPr>
              <w:jc w:val="center"/>
              <w:rPr>
                <w:rFonts w:hint="eastAsia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学生姓名</w:t>
            </w:r>
          </w:p>
        </w:tc>
        <w:tc>
          <w:tcPr>
            <w:tcW w:w="1800" w:type="dxa"/>
            <w:shd w:val="clear" w:color="auto" w:fill="auto"/>
            <w:vAlign w:val="center"/>
          </w:tcPr>
          <w:p w14:paraId="3A5A2335">
            <w:pPr>
              <w:jc w:val="center"/>
              <w:rPr>
                <w:rFonts w:hint="eastAsia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肖精灵</w:t>
            </w:r>
          </w:p>
        </w:tc>
        <w:tc>
          <w:tcPr>
            <w:tcW w:w="1500" w:type="dxa"/>
            <w:shd w:val="clear" w:color="auto" w:fill="auto"/>
            <w:vAlign w:val="center"/>
          </w:tcPr>
          <w:p w14:paraId="45951A41">
            <w:pPr>
              <w:jc w:val="center"/>
              <w:rPr>
                <w:rFonts w:hint="eastAsia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学号</w:t>
            </w:r>
          </w:p>
        </w:tc>
        <w:tc>
          <w:tcPr>
            <w:tcW w:w="4811" w:type="dxa"/>
            <w:shd w:val="clear" w:color="auto" w:fill="auto"/>
            <w:vAlign w:val="center"/>
          </w:tcPr>
          <w:p w14:paraId="5C8A7C9B">
            <w:pPr>
              <w:jc w:val="center"/>
              <w:rPr>
                <w:rFonts w:hint="eastAsia"/>
                <w:sz w:val="28"/>
                <w:szCs w:val="28"/>
                <w:lang w:val="en-US" w:eastAsia="zh-CN"/>
              </w:rPr>
            </w:pPr>
            <w:r>
              <w:rPr>
                <w:rFonts w:hint="eastAsia"/>
                <w:sz w:val="28"/>
                <w:szCs w:val="28"/>
                <w:lang w:val="en-US" w:eastAsia="zh-CN"/>
              </w:rPr>
              <w:t>2023302181147</w:t>
            </w:r>
          </w:p>
        </w:tc>
      </w:tr>
    </w:tbl>
    <w:p w14:paraId="0DE87E77">
      <w:pPr>
        <w:rPr>
          <w:szCs w:val="24"/>
        </w:rPr>
      </w:pPr>
    </w:p>
    <w:p w14:paraId="4AF4A9E1">
      <w:pPr>
        <w:rPr>
          <w:rFonts w:hint="eastAsia"/>
          <w:szCs w:val="24"/>
        </w:rPr>
      </w:pPr>
    </w:p>
    <w:sdt>
      <w:sdtPr>
        <w:rPr>
          <w:rFonts w:ascii="SimSun" w:hAnsi="SimSun" w:eastAsia="SimSun" w:cs="Times New Roman"/>
          <w:kern w:val="2"/>
          <w:sz w:val="21"/>
          <w:szCs w:val="22"/>
          <w:lang w:val="en-US" w:eastAsia="zh-CN" w:bidi="ar-SA"/>
        </w:rPr>
        <w:id w:val="147454512"/>
        <w15:color w:val="DBDBDB"/>
        <w:docPartObj>
          <w:docPartGallery w:val="Table of Contents"/>
          <w:docPartUnique/>
        </w:docPartObj>
      </w:sdtPr>
      <w:sdtEndPr>
        <w:rPr>
          <w:rFonts w:hint="eastAsia" w:ascii="Times New Roman" w:hAnsi="Times New Roman" w:eastAsia="SimSun" w:cs="Times New Roman"/>
          <w:kern w:val="2"/>
          <w:sz w:val="24"/>
          <w:szCs w:val="24"/>
          <w:lang w:val="en-US" w:eastAsia="zh-CN" w:bidi="ar-SA"/>
        </w:rPr>
      </w:sdtEndPr>
      <w:sdtContent>
        <w:p w14:paraId="64B86C83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SimSun" w:hAnsi="SimSun" w:eastAsia="SimSun"/>
              <w:sz w:val="21"/>
            </w:rPr>
            <w:t>目录</w:t>
          </w:r>
        </w:p>
        <w:p w14:paraId="08A46D54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TOC \o "1-3" \h \u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_Toc25629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</w:rPr>
            <w:t>一、实验内容</w:t>
          </w:r>
          <w:r>
            <w:tab/>
          </w:r>
          <w:r>
            <w:fldChar w:fldCharType="begin"/>
          </w:r>
          <w:r>
            <w:instrText xml:space="preserve"> PAGEREF _Toc25629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121983DC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_Toc7932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</w:rPr>
            <w:t>1.1 实验任务</w:t>
          </w:r>
          <w:r>
            <w:rPr>
              <w:rFonts w:hint="eastAsia"/>
              <w:lang w:val="en-US" w:eastAsia="zh-CN"/>
            </w:rPr>
            <w:t>要求</w:t>
          </w:r>
          <w:r>
            <w:tab/>
          </w:r>
          <w:r>
            <w:fldChar w:fldCharType="begin"/>
          </w:r>
          <w:r>
            <w:instrText xml:space="preserve"> PAGEREF _Toc7932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24DB54AB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_Toc2840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</w:rPr>
            <w:t>1.2 需求分析</w:t>
          </w:r>
          <w:r>
            <w:tab/>
          </w:r>
          <w:r>
            <w:fldChar w:fldCharType="begin"/>
          </w:r>
          <w:r>
            <w:instrText xml:space="preserve"> PAGEREF _Toc2840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437F2B24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_Toc11976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</w:rPr>
            <w:t>1.3 系统功能内容</w:t>
          </w:r>
          <w:r>
            <w:tab/>
          </w:r>
          <w:r>
            <w:fldChar w:fldCharType="begin"/>
          </w:r>
          <w:r>
            <w:instrText xml:space="preserve"> PAGEREF _Toc11976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194716B1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_Toc4384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</w:rPr>
            <w:t xml:space="preserve">1.4 </w:t>
          </w:r>
          <w:r>
            <w:rPr>
              <w:rFonts w:hint="eastAsia"/>
              <w:lang w:val="en-US" w:eastAsia="zh-CN"/>
            </w:rPr>
            <w:t>各</w:t>
          </w:r>
          <w:r>
            <w:rPr>
              <w:rFonts w:hint="eastAsia"/>
            </w:rPr>
            <w:t>人分工</w:t>
          </w:r>
          <w:r>
            <w:tab/>
          </w:r>
          <w:r>
            <w:fldChar w:fldCharType="begin"/>
          </w:r>
          <w:r>
            <w:instrText xml:space="preserve"> PAGEREF _Toc4384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5DCE95D5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_Toc12687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</w:rPr>
            <w:t>二、实验原理</w:t>
          </w:r>
          <w:r>
            <w:tab/>
          </w:r>
          <w:r>
            <w:fldChar w:fldCharType="begin"/>
          </w:r>
          <w:r>
            <w:instrText xml:space="preserve"> PAGEREF _Toc12687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74BB6F5C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_Toc10955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2.1 BS 分层架构原理</w:t>
          </w:r>
          <w:r>
            <w:tab/>
          </w:r>
          <w:r>
            <w:fldChar w:fldCharType="begin"/>
          </w:r>
          <w:r>
            <w:instrText xml:space="preserve"> PAGEREF _Toc10955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6C047710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_Toc23722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2.2 人脸检测与人脸比对原理</w:t>
          </w:r>
          <w:r>
            <w:tab/>
          </w:r>
          <w:r>
            <w:fldChar w:fldCharType="begin"/>
          </w:r>
          <w:r>
            <w:instrText xml:space="preserve"> PAGEREF _Toc23722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7CABD083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_Toc9924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2.3 活体检测与抗攻击原理</w:t>
          </w:r>
          <w:r>
            <w:tab/>
          </w:r>
          <w:r>
            <w:fldChar w:fldCharType="begin"/>
          </w:r>
          <w:r>
            <w:instrText xml:space="preserve"> PAGEREF _Toc9924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5F76F612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_Toc16389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2.4 情绪分析原理与模型改进</w:t>
          </w:r>
          <w:r>
            <w:tab/>
          </w:r>
          <w:r>
            <w:fldChar w:fldCharType="begin"/>
          </w:r>
          <w:r>
            <w:instrText xml:space="preserve"> PAGEREF _Toc16389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7FEDEF6D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_Toc2439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2.5 数据安全与权限控制原理</w:t>
          </w:r>
          <w:r>
            <w:tab/>
          </w:r>
          <w:r>
            <w:fldChar w:fldCharType="begin"/>
          </w:r>
          <w:r>
            <w:instrText xml:space="preserve"> PAGEREF _Toc2439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308F72A5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_Toc14689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</w:rPr>
            <w:t>三、实验步骤</w:t>
          </w:r>
          <w:r>
            <w:tab/>
          </w:r>
          <w:r>
            <w:fldChar w:fldCharType="begin"/>
          </w:r>
          <w:r>
            <w:instrText xml:space="preserve"> PAGEREF _Toc14689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31B4DC95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_Toc24610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3.1 项目初始化与 BS 架构搭建</w:t>
          </w:r>
          <w:r>
            <w:tab/>
          </w:r>
          <w:r>
            <w:fldChar w:fldCharType="begin"/>
          </w:r>
          <w:r>
            <w:instrText xml:space="preserve"> PAGEREF _Toc24610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18025D6A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_Toc30367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3.1.1 创建应用入口</w:t>
          </w:r>
          <w:r>
            <w:tab/>
          </w:r>
          <w:r>
            <w:fldChar w:fldCharType="begin"/>
          </w:r>
          <w:r>
            <w:instrText xml:space="preserve"> PAGEREF _Toc30367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5D74218A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_Toc18902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3.1.2 划分前端资源</w:t>
          </w:r>
          <w:r>
            <w:tab/>
          </w:r>
          <w:r>
            <w:fldChar w:fldCharType="begin"/>
          </w:r>
          <w:r>
            <w:instrText xml:space="preserve"> PAGEREF _Toc18902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69DFCD3F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_Toc10075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3.1.3 封装算法模块</w:t>
          </w:r>
          <w:r>
            <w:tab/>
          </w:r>
          <w:r>
            <w:fldChar w:fldCharType="begin"/>
          </w:r>
          <w:r>
            <w:instrText xml:space="preserve"> PAGEREF _Toc10075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7181228E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_Toc30657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3.1.4 封装数据模块</w:t>
          </w:r>
          <w:r>
            <w:tab/>
          </w:r>
          <w:r>
            <w:fldChar w:fldCharType="begin"/>
          </w:r>
          <w:r>
            <w:instrText xml:space="preserve"> PAGEREF _Toc30657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0B162741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_Toc16478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3.1.5 封装权限模块</w:t>
          </w:r>
          <w:r>
            <w:tab/>
          </w:r>
          <w:r>
            <w:fldChar w:fldCharType="begin"/>
          </w:r>
          <w:r>
            <w:instrText xml:space="preserve"> PAGEREF _Toc16478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5729411D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_Toc6921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3.2 数据库表结构与基础账号实现</w:t>
          </w:r>
          <w:r>
            <w:tab/>
          </w:r>
          <w:r>
            <w:fldChar w:fldCharType="begin"/>
          </w:r>
          <w:r>
            <w:instrText xml:space="preserve"> PAGEREF _Toc6921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4C3C2C8C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_Toc1974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3.2.1 设计学生与账号关联</w:t>
          </w:r>
          <w:r>
            <w:tab/>
          </w:r>
          <w:r>
            <w:fldChar w:fldCharType="begin"/>
          </w:r>
          <w:r>
            <w:instrText xml:space="preserve"> PAGEREF _Toc1974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4CE53DB8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_Toc15637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3.2.2 设计人脸样本</w:t>
          </w:r>
          <w:r>
            <w:tab/>
          </w:r>
          <w:r>
            <w:fldChar w:fldCharType="begin"/>
          </w:r>
          <w:r>
            <w:instrText xml:space="preserve"> PAGEREF _Toc15637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06F5C756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_Toc5747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3.2.3 设计考勤与情绪记录</w:t>
          </w:r>
          <w:r>
            <w:tab/>
          </w:r>
          <w:r>
            <w:fldChar w:fldCharType="begin"/>
          </w:r>
          <w:r>
            <w:instrText xml:space="preserve"> PAGEREF _Toc5747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52DF6691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_Toc6873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3.2.4 设计活动参与</w:t>
          </w:r>
          <w:r>
            <w:tab/>
          </w:r>
          <w:r>
            <w:fldChar w:fldCharType="begin"/>
          </w:r>
          <w:r>
            <w:instrText xml:space="preserve"> PAGEREF _Toc6873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30BFA280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_Toc9557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3.2.5 设计审计与指标</w:t>
          </w:r>
          <w:r>
            <w:tab/>
          </w:r>
          <w:r>
            <w:fldChar w:fldCharType="begin"/>
          </w:r>
          <w:r>
            <w:instrText xml:space="preserve"> PAGEREF _Toc9557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34E4982F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_Toc9029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3.3 登录认证与角色权限实现</w:t>
          </w:r>
          <w:r>
            <w:tab/>
          </w:r>
          <w:r>
            <w:fldChar w:fldCharType="begin"/>
          </w:r>
          <w:r>
            <w:instrText xml:space="preserve"> PAGEREF _Toc9029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3E74F9D3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_Toc25591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3.3.1 登录校验</w:t>
          </w:r>
          <w:r>
            <w:tab/>
          </w:r>
          <w:r>
            <w:fldChar w:fldCharType="begin"/>
          </w:r>
          <w:r>
            <w:instrText xml:space="preserve"> PAGEREF _Toc25591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390DC092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_Toc31310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3.3.2 接口权限保护</w:t>
          </w:r>
          <w:r>
            <w:tab/>
          </w:r>
          <w:r>
            <w:fldChar w:fldCharType="begin"/>
          </w:r>
          <w:r>
            <w:instrText xml:space="preserve"> PAGEREF _Toc31310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3F6C6BAD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_Toc22068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3.4 人脸库导入、样本管理与特征入库实现</w:t>
          </w:r>
          <w:r>
            <w:tab/>
          </w:r>
          <w:r>
            <w:fldChar w:fldCharType="begin"/>
          </w:r>
          <w:r>
            <w:instrText xml:space="preserve"> PAGEREF _Toc22068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2C6D791D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_Toc11570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3.4.1 命令</w:t>
          </w:r>
          <w:r>
            <w:rPr>
              <w:rFonts w:hint="default"/>
            </w:rPr>
            <w:t>行批量导入管线</w:t>
          </w:r>
          <w:r>
            <w:tab/>
          </w:r>
          <w:r>
            <w:fldChar w:fldCharType="begin"/>
          </w:r>
          <w:r>
            <w:instrText xml:space="preserve"> PAGEREF _Toc11570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0A0307AE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_Toc20956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3.4.2 多样本聚合识别</w:t>
          </w:r>
          <w:r>
            <w:tab/>
          </w:r>
          <w:r>
            <w:fldChar w:fldCharType="begin"/>
          </w:r>
          <w:r>
            <w:instrText xml:space="preserve"> PAGEREF _Toc20956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56BDC012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_Toc27104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3.5 基础考勤接口与活体检测实现</w:t>
          </w:r>
          <w:r>
            <w:tab/>
          </w:r>
          <w:r>
            <w:fldChar w:fldCharType="begin"/>
          </w:r>
          <w:r>
            <w:instrText xml:space="preserve"> PAGEREF _Toc27104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1C5A805F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_Toc18168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3.5.1 随机挑战生成</w:t>
          </w:r>
          <w:r>
            <w:tab/>
          </w:r>
          <w:r>
            <w:fldChar w:fldCharType="begin"/>
          </w:r>
          <w:r>
            <w:instrText xml:space="preserve"> PAGEREF _Toc18168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0A9947E8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_Toc23220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3.5.2 多帧活体检测</w:t>
          </w:r>
          <w:r>
            <w:tab/>
          </w:r>
          <w:r>
            <w:fldChar w:fldCharType="begin"/>
          </w:r>
          <w:r>
            <w:instrText xml:space="preserve"> PAGEREF _Toc23220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5D3DAA14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_Toc3876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3.6 考勤记录查询、导出与前后端数据联动实现</w:t>
          </w:r>
          <w:r>
            <w:tab/>
          </w:r>
          <w:r>
            <w:fldChar w:fldCharType="begin"/>
          </w:r>
          <w:r>
            <w:instrText xml:space="preserve"> PAGEREF _Toc3876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356177E6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_Toc4317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3.6.1 角色过滤查询</w:t>
          </w:r>
          <w:r>
            <w:tab/>
          </w:r>
          <w:r>
            <w:fldChar w:fldCharType="begin"/>
          </w:r>
          <w:r>
            <w:instrText xml:space="preserve"> PAGEREF _Toc4317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60024774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_Toc9419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3.6.2 Excel 导出</w:t>
          </w:r>
          <w:r>
            <w:tab/>
          </w:r>
          <w:r>
            <w:fldChar w:fldCharType="begin"/>
          </w:r>
          <w:r>
            <w:instrText xml:space="preserve"> PAGEREF _Toc9419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276C47FE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_Toc31526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3.7 合照识别、教师确认与活动统计实现</w:t>
          </w:r>
          <w:r>
            <w:tab/>
          </w:r>
          <w:r>
            <w:fldChar w:fldCharType="begin"/>
          </w:r>
          <w:r>
            <w:instrText xml:space="preserve"> PAGEREF _Toc31526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4CC2B43A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_Toc26960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3.7.1 合照批量识别管线</w:t>
          </w:r>
          <w:r>
            <w:tab/>
          </w:r>
          <w:r>
            <w:fldChar w:fldCharType="begin"/>
          </w:r>
          <w:r>
            <w:instrText xml:space="preserve"> PAGEREF _Toc26960 \h </w:instrText>
          </w:r>
          <w:r>
            <w:fldChar w:fldCharType="separate"/>
          </w:r>
          <w:r>
            <w:t>20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5D26BEBF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_Toc5130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3.7.2 教师确认名单</w:t>
          </w:r>
          <w:r>
            <w:tab/>
          </w:r>
          <w:r>
            <w:fldChar w:fldCharType="begin"/>
          </w:r>
          <w:r>
            <w:instrText xml:space="preserve"> PAGEREF _Toc5130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469AAE5B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_Toc6502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3.8 情绪识别模型接入与改进实现</w:t>
          </w:r>
          <w:r>
            <w:tab/>
          </w:r>
          <w:r>
            <w:fldChar w:fldCharType="begin"/>
          </w:r>
          <w:r>
            <w:instrText xml:space="preserve"> PAGEREF _Toc6502 \h </w:instrText>
          </w:r>
          <w:r>
            <w:fldChar w:fldCharType="separate"/>
          </w:r>
          <w:r>
            <w:t>21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41F55B99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_Toc2342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3.8.1 EmotiEffLib 延迟加载与推理</w:t>
          </w:r>
          <w:r>
            <w:tab/>
          </w:r>
          <w:r>
            <w:fldChar w:fldCharType="begin"/>
          </w:r>
          <w:r>
            <w:instrText xml:space="preserve"> PAGEREF _Toc2342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0193C4E1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_Toc18716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3.8.2 三级 fallback 与稳定化</w:t>
          </w:r>
          <w:r>
            <w:tab/>
          </w:r>
          <w:r>
            <w:fldChar w:fldCharType="begin"/>
          </w:r>
          <w:r>
            <w:instrText xml:space="preserve"> PAGEREF _Toc18716 \h </w:instrText>
          </w:r>
          <w:r>
            <w:fldChar w:fldCharType="separate"/>
          </w:r>
          <w:r>
            <w:t>22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5F0AE344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_Toc28557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3.9 安全自测、异常处理与验收脚本实现</w:t>
          </w:r>
          <w:r>
            <w:tab/>
          </w:r>
          <w:r>
            <w:fldChar w:fldCharType="begin"/>
          </w:r>
          <w:r>
            <w:instrText xml:space="preserve"> PAGEREF _Toc28557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5445BFDB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_Toc19823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3.9.1 无摄像头样本攻击自测</w:t>
          </w:r>
          <w:r>
            <w:tab/>
          </w:r>
          <w:r>
            <w:fldChar w:fldCharType="begin"/>
          </w:r>
          <w:r>
            <w:instrText xml:space="preserve"> PAGEREF _Toc19823 \h </w:instrText>
          </w:r>
          <w:r>
            <w:fldChar w:fldCharType="separate"/>
          </w:r>
          <w:r>
            <w:t>23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48D61865">
          <w:pPr>
            <w:pStyle w:val="7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_Toc29590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default"/>
            </w:rPr>
            <w:t>3.9.2 最终验收脚本</w:t>
          </w:r>
          <w:r>
            <w:tab/>
          </w:r>
          <w:r>
            <w:fldChar w:fldCharType="begin"/>
          </w:r>
          <w:r>
            <w:instrText xml:space="preserve"> PAGEREF _Toc29590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0B363627">
          <w:pPr>
            <w:pStyle w:val="10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_Toc26473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</w:rPr>
            <w:t>四、实验结果</w:t>
          </w:r>
          <w:r>
            <w:tab/>
          </w:r>
          <w:r>
            <w:fldChar w:fldCharType="begin"/>
          </w:r>
          <w:r>
            <w:instrText xml:space="preserve"> PAGEREF _Toc26473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5CC2C731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_Toc10250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4.1 代码结构与可运行性结果</w:t>
          </w:r>
          <w:r>
            <w:tab/>
          </w:r>
          <w:r>
            <w:fldChar w:fldCharType="begin"/>
          </w:r>
          <w:r>
            <w:instrText xml:space="preserve"> PAGEREF _Toc10250 \h </w:instrText>
          </w:r>
          <w:r>
            <w:fldChar w:fldCharType="separate"/>
          </w:r>
          <w:r>
            <w:t>24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1A00D4F2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_Toc25862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4.2 需求实现分析</w:t>
          </w:r>
          <w:r>
            <w:tab/>
          </w:r>
          <w:r>
            <w:fldChar w:fldCharType="begin"/>
          </w:r>
          <w:r>
            <w:instrText xml:space="preserve"> PAGEREF _Toc25862 \h </w:instrText>
          </w:r>
          <w:r>
            <w:fldChar w:fldCharType="separate"/>
          </w:r>
          <w:r>
            <w:t>25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70F4479A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szCs w:val="24"/>
            </w:rPr>
            <w:fldChar w:fldCharType="begin"/>
          </w:r>
          <w:r>
            <w:rPr>
              <w:rFonts w:hint="eastAsia"/>
              <w:szCs w:val="24"/>
            </w:rPr>
            <w:instrText xml:space="preserve"> HYPERLINK \l _Toc30694 </w:instrText>
          </w:r>
          <w:r>
            <w:rPr>
              <w:rFonts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4.3 实验总结</w:t>
          </w:r>
          <w:r>
            <w:tab/>
          </w:r>
          <w:r>
            <w:fldChar w:fldCharType="begin"/>
          </w:r>
          <w:r>
            <w:instrText xml:space="preserve"> PAGEREF _Toc30694 \h </w:instrText>
          </w:r>
          <w:r>
            <w:fldChar w:fldCharType="separate"/>
          </w:r>
          <w:r>
            <w:t>26</w:t>
          </w:r>
          <w:r>
            <w:fldChar w:fldCharType="end"/>
          </w:r>
          <w:r>
            <w:rPr>
              <w:rFonts w:hint="eastAsia"/>
              <w:szCs w:val="24"/>
            </w:rPr>
            <w:fldChar w:fldCharType="end"/>
          </w:r>
        </w:p>
        <w:p w14:paraId="14C5E7FA">
          <w:pPr>
            <w:rPr>
              <w:rFonts w:hint="eastAsia" w:ascii="Times New Roman" w:hAnsi="Times New Roman" w:eastAsia="SimSun" w:cs="Times New Roman"/>
              <w:kern w:val="2"/>
              <w:sz w:val="24"/>
              <w:szCs w:val="24"/>
              <w:lang w:val="en-US" w:eastAsia="zh-CN" w:bidi="ar-SA"/>
            </w:rPr>
          </w:pPr>
          <w:r>
            <w:rPr>
              <w:rFonts w:hint="eastAsia"/>
              <w:szCs w:val="24"/>
            </w:rPr>
            <w:fldChar w:fldCharType="end"/>
          </w:r>
        </w:p>
      </w:sdtContent>
    </w:sdt>
    <w:p w14:paraId="278EFD88">
      <w:pPr>
        <w:rPr>
          <w:rFonts w:hint="eastAsia" w:ascii="Times New Roman" w:hAnsi="Times New Roman" w:eastAsia="SimSun" w:cs="Times New Roman"/>
          <w:kern w:val="2"/>
          <w:sz w:val="24"/>
          <w:szCs w:val="24"/>
          <w:lang w:val="en-US" w:eastAsia="zh-CN" w:bidi="ar-SA"/>
        </w:rPr>
      </w:pPr>
    </w:p>
    <w:p w14:paraId="4BDCA42A">
      <w:pPr>
        <w:rPr>
          <w:rFonts w:hint="eastAsia"/>
          <w:szCs w:val="24"/>
        </w:rPr>
      </w:pPr>
    </w:p>
    <w:p w14:paraId="40E69829">
      <w:pPr>
        <w:rPr>
          <w:rFonts w:hint="eastAsia"/>
          <w:szCs w:val="24"/>
        </w:rPr>
      </w:pPr>
    </w:p>
    <w:p w14:paraId="4AED1E14">
      <w:pPr>
        <w:rPr>
          <w:rFonts w:hint="eastAsia"/>
          <w:szCs w:val="24"/>
        </w:rPr>
      </w:pPr>
    </w:p>
    <w:p w14:paraId="5123322C">
      <w:pPr>
        <w:rPr>
          <w:rFonts w:hint="eastAsia"/>
          <w:szCs w:val="24"/>
        </w:rPr>
      </w:pPr>
    </w:p>
    <w:p w14:paraId="4CD42D33">
      <w:pPr>
        <w:rPr>
          <w:rFonts w:hint="eastAsia"/>
          <w:szCs w:val="24"/>
        </w:rPr>
      </w:pPr>
    </w:p>
    <w:p w14:paraId="4AA99A7F">
      <w:pPr>
        <w:rPr>
          <w:rFonts w:hint="eastAsia"/>
          <w:szCs w:val="24"/>
        </w:rPr>
      </w:pPr>
    </w:p>
    <w:p w14:paraId="5A429C30">
      <w:pPr>
        <w:rPr>
          <w:rFonts w:hint="eastAsia"/>
          <w:szCs w:val="24"/>
        </w:rPr>
      </w:pPr>
    </w:p>
    <w:p w14:paraId="167DD638">
      <w:pPr>
        <w:rPr>
          <w:rFonts w:hint="eastAsia"/>
          <w:szCs w:val="24"/>
        </w:rPr>
      </w:pPr>
    </w:p>
    <w:p w14:paraId="6526C06C">
      <w:pPr>
        <w:rPr>
          <w:rFonts w:hint="eastAsia"/>
          <w:szCs w:val="24"/>
        </w:rPr>
      </w:pPr>
    </w:p>
    <w:p w14:paraId="0738F46D">
      <w:pPr>
        <w:rPr>
          <w:rFonts w:hint="eastAsia"/>
          <w:szCs w:val="24"/>
        </w:rPr>
      </w:pPr>
    </w:p>
    <w:p w14:paraId="308FC937">
      <w:pPr>
        <w:rPr>
          <w:rFonts w:hint="eastAsia"/>
          <w:szCs w:val="24"/>
        </w:rPr>
      </w:pPr>
    </w:p>
    <w:p w14:paraId="49006E7D">
      <w:pPr>
        <w:rPr>
          <w:rFonts w:hint="eastAsia"/>
          <w:szCs w:val="24"/>
        </w:rPr>
      </w:pPr>
    </w:p>
    <w:p w14:paraId="1C7E1FD2">
      <w:pPr>
        <w:rPr>
          <w:rFonts w:hint="eastAsia"/>
          <w:szCs w:val="24"/>
        </w:rPr>
      </w:pPr>
    </w:p>
    <w:p w14:paraId="03E14AA2">
      <w:pPr>
        <w:rPr>
          <w:rFonts w:hint="eastAsia"/>
          <w:szCs w:val="24"/>
        </w:rPr>
      </w:pPr>
    </w:p>
    <w:p w14:paraId="69B70F68">
      <w:pPr>
        <w:rPr>
          <w:rFonts w:hint="eastAsia"/>
          <w:szCs w:val="24"/>
        </w:rPr>
      </w:pPr>
    </w:p>
    <w:p w14:paraId="373402E0">
      <w:pPr>
        <w:rPr>
          <w:rFonts w:hint="eastAsia"/>
          <w:szCs w:val="24"/>
        </w:rPr>
      </w:pPr>
    </w:p>
    <w:p w14:paraId="2C73FFD4">
      <w:pPr>
        <w:rPr>
          <w:rFonts w:hint="eastAsia"/>
          <w:szCs w:val="24"/>
        </w:rPr>
      </w:pPr>
    </w:p>
    <w:p w14:paraId="0098362C">
      <w:pPr>
        <w:rPr>
          <w:rFonts w:hint="eastAsia"/>
          <w:szCs w:val="24"/>
        </w:rPr>
      </w:pPr>
    </w:p>
    <w:p w14:paraId="5DB4F4F4">
      <w:pPr>
        <w:rPr>
          <w:rFonts w:hint="eastAsia"/>
          <w:szCs w:val="24"/>
        </w:rPr>
      </w:pPr>
    </w:p>
    <w:p w14:paraId="7FC643A9">
      <w:pPr>
        <w:rPr>
          <w:rFonts w:hint="eastAsia"/>
          <w:szCs w:val="24"/>
        </w:rPr>
      </w:pPr>
    </w:p>
    <w:p w14:paraId="73C3CB65">
      <w:pPr>
        <w:pStyle w:val="2"/>
        <w:bidi w:val="0"/>
        <w:rPr>
          <w:rFonts w:hint="eastAsia"/>
        </w:rPr>
      </w:pPr>
      <w:bookmarkStart w:id="0" w:name="_Toc25629"/>
      <w:r>
        <w:rPr>
          <w:rFonts w:hint="eastAsia"/>
        </w:rPr>
        <w:t>一、实验内容</w:t>
      </w:r>
      <w:bookmarkEnd w:id="0"/>
    </w:p>
    <w:p w14:paraId="5FCC2730">
      <w:pPr>
        <w:pStyle w:val="3"/>
        <w:bidi w:val="0"/>
        <w:rPr>
          <w:rFonts w:hint="eastAsia"/>
          <w:lang w:val="en-US" w:eastAsia="zh-CN"/>
        </w:rPr>
      </w:pPr>
      <w:bookmarkStart w:id="1" w:name="_Toc7932"/>
      <w:r>
        <w:rPr>
          <w:rFonts w:hint="eastAsia"/>
        </w:rPr>
        <w:t>1.1 实验任务</w:t>
      </w:r>
      <w:r>
        <w:rPr>
          <w:rFonts w:hint="eastAsia"/>
          <w:lang w:val="en-US" w:eastAsia="zh-CN"/>
        </w:rPr>
        <w:t>要求</w:t>
      </w:r>
      <w:bookmarkEnd w:id="1"/>
    </w:p>
    <w:p w14:paraId="016F2C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以内容安全领域的人脸识别、活体检测技术为核心，结合 BS 架构开发一套功能完整、安全可靠的班级考勤系统。系统不仅要完成日常考勤，还要融入班级/活动合照学生识别、学生面部情绪分析、数据统计、异常处理和文档测试。</w:t>
      </w:r>
    </w:p>
    <w:p w14:paraId="38AB4E0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评分标准共 100 分，其中架构要求 10 分，核心功能 60 分，实验报告与源码 30 分。核心功能包括基础考勤 25 分、合照识别 9 分、情绪分析 8 分和系统安全 18 分。</w:t>
      </w:r>
    </w:p>
    <w:p w14:paraId="3FB420B3">
      <w:pPr>
        <w:pStyle w:val="3"/>
        <w:bidi w:val="0"/>
        <w:rPr>
          <w:rFonts w:hint="eastAsia"/>
        </w:rPr>
      </w:pPr>
      <w:bookmarkStart w:id="2" w:name="_Toc2840"/>
      <w:r>
        <w:rPr>
          <w:rFonts w:hint="eastAsia"/>
        </w:rPr>
        <w:t>1.2 需求分析</w:t>
      </w:r>
      <w:bookmarkEnd w:id="2"/>
    </w:p>
    <w:tbl>
      <w:tblPr>
        <w:tblStyle w:val="14"/>
        <w:tblW w:w="0" w:type="auto"/>
        <w:jc w:val="center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1"/>
        <w:gridCol w:w="3292"/>
        <w:gridCol w:w="3889"/>
      </w:tblGrid>
      <w:tr w14:paraId="64DBF820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E8EEF5"/>
            <w:vAlign w:val="center"/>
          </w:tcPr>
          <w:p w14:paraId="37E44F88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Cs w:val="24"/>
              </w:rPr>
              <w:t>需求类别</w:t>
            </w:r>
          </w:p>
        </w:tc>
        <w:tc>
          <w:tcPr>
            <w:tcW w:w="3515" w:type="dxa"/>
            <w:shd w:val="clear" w:color="auto" w:fill="E8EEF5"/>
            <w:vAlign w:val="center"/>
          </w:tcPr>
          <w:p w14:paraId="4236AA10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Cs w:val="24"/>
              </w:rPr>
              <w:t>具体需求</w:t>
            </w:r>
          </w:p>
        </w:tc>
        <w:tc>
          <w:tcPr>
            <w:tcW w:w="4025" w:type="dxa"/>
            <w:shd w:val="clear" w:color="auto" w:fill="E8EEF5"/>
            <w:vAlign w:val="center"/>
          </w:tcPr>
          <w:p w14:paraId="3DDE505D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Cs w:val="24"/>
              </w:rPr>
              <w:t>本项目实现</w:t>
            </w:r>
          </w:p>
        </w:tc>
      </w:tr>
      <w:tr w14:paraId="4DB2CEF2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vAlign w:val="center"/>
          </w:tcPr>
          <w:p w14:paraId="5FB93365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基础考勤</w:t>
            </w:r>
          </w:p>
        </w:tc>
        <w:tc>
          <w:tcPr>
            <w:tcW w:w="3515" w:type="dxa"/>
            <w:vAlign w:val="center"/>
          </w:tcPr>
          <w:p w14:paraId="5CD0ECE8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浏览器摄像头采集学生人脸，后端完成活体检测、人脸库比对并返回考勤结果</w:t>
            </w:r>
          </w:p>
        </w:tc>
        <w:tc>
          <w:tcPr>
            <w:tcW w:w="4025" w:type="dxa"/>
            <w:vAlign w:val="center"/>
          </w:tcPr>
          <w:p w14:paraId="49B656F0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前端使用 getUserMedia 调用摄像头，后端 /api/attendance/check 接收多帧并写入 attendance_records</w:t>
            </w:r>
          </w:p>
        </w:tc>
      </w:tr>
      <w:tr w14:paraId="3DB917D4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vAlign w:val="center"/>
          </w:tcPr>
          <w:p w14:paraId="00728F5B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人脸库管理</w:t>
            </w:r>
          </w:p>
        </w:tc>
        <w:tc>
          <w:tcPr>
            <w:tcW w:w="3515" w:type="dxa"/>
            <w:vAlign w:val="center"/>
          </w:tcPr>
          <w:p w14:paraId="41C43AA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支持班级人脸库批量导入、单个添加、删除、修改</w:t>
            </w:r>
          </w:p>
        </w:tc>
        <w:tc>
          <w:tcPr>
            <w:tcW w:w="4025" w:type="dxa"/>
            <w:vAlign w:val="center"/>
          </w:tcPr>
          <w:p w14:paraId="14B11D16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支持 students CRUD、face_data 批量导入、样本上传、样本查看/删除、摄像头补采样本</w:t>
            </w:r>
          </w:p>
        </w:tc>
      </w:tr>
      <w:tr w14:paraId="60DAFAC4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vAlign w:val="center"/>
          </w:tcPr>
          <w:p w14:paraId="7E057EE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合照识别</w:t>
            </w:r>
          </w:p>
        </w:tc>
        <w:tc>
          <w:tcPr>
            <w:tcW w:w="3515" w:type="dxa"/>
            <w:vAlign w:val="center"/>
          </w:tcPr>
          <w:p w14:paraId="00160B09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上传 10-50 人合照并生成含学号、姓名的活动参与名单</w:t>
            </w:r>
          </w:p>
        </w:tc>
        <w:tc>
          <w:tcPr>
            <w:tcW w:w="4025" w:type="dxa"/>
            <w:vAlign w:val="center"/>
          </w:tcPr>
          <w:p w14:paraId="6858A78F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/api/group/recognize 批量检测人脸、匹配学生、生成标注图和候选名单，教师确认后写入参与表</w:t>
            </w:r>
          </w:p>
        </w:tc>
      </w:tr>
      <w:tr w14:paraId="194AC7C2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vAlign w:val="center"/>
          </w:tcPr>
          <w:p w14:paraId="6E356728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情绪分析</w:t>
            </w:r>
          </w:p>
        </w:tc>
        <w:tc>
          <w:tcPr>
            <w:tcW w:w="3515" w:type="dxa"/>
            <w:vAlign w:val="center"/>
          </w:tcPr>
          <w:p w14:paraId="7449D49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考勤和合照识别时同步分析表情，记录并统计情绪</w:t>
            </w:r>
          </w:p>
        </w:tc>
        <w:tc>
          <w:tcPr>
            <w:tcW w:w="4025" w:type="dxa"/>
            <w:vAlign w:val="center"/>
          </w:tcPr>
          <w:p w14:paraId="7D5AFE68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core/vision.py 中 analyze_emotion 优先调用 EmotiEffLib，结果写入 emotion_records 并在报表页统计</w:t>
            </w:r>
          </w:p>
        </w:tc>
      </w:tr>
      <w:tr w14:paraId="3866D000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vAlign w:val="center"/>
          </w:tcPr>
          <w:p w14:paraId="036496F2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系统安全</w:t>
            </w:r>
          </w:p>
        </w:tc>
        <w:tc>
          <w:tcPr>
            <w:tcW w:w="3515" w:type="dxa"/>
            <w:vAlign w:val="center"/>
          </w:tcPr>
          <w:p w14:paraId="61677A3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抵御照片、视频伪造攻击，实现权限和异常防护</w:t>
            </w:r>
          </w:p>
        </w:tc>
        <w:tc>
          <w:tcPr>
            <w:tcW w:w="4025" w:type="dxa"/>
            <w:vAlign w:val="center"/>
          </w:tcPr>
          <w:p w14:paraId="275965DF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随机动作挑战、多帧运动/重复帧检测、随机打光、90 秒挑战过期、教师/学生 RBAC、异常 JSON 返回</w:t>
            </w:r>
          </w:p>
        </w:tc>
      </w:tr>
      <w:tr w14:paraId="0510CE70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vAlign w:val="center"/>
          </w:tcPr>
          <w:p w14:paraId="723F2463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报告与源码</w:t>
            </w:r>
          </w:p>
        </w:tc>
        <w:tc>
          <w:tcPr>
            <w:tcW w:w="3515" w:type="dxa"/>
            <w:vAlign w:val="center"/>
          </w:tcPr>
          <w:p w14:paraId="06DCFC92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提交课程设计报告、可部署源码和说明文档</w:t>
            </w:r>
          </w:p>
        </w:tc>
        <w:tc>
          <w:tcPr>
            <w:tcW w:w="4025" w:type="dxa"/>
            <w:vAlign w:val="center"/>
          </w:tcPr>
          <w:p w14:paraId="28D80A08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README、验收清单、测试脚本、分工说明和本实验报告共同支撑验收</w:t>
            </w:r>
          </w:p>
        </w:tc>
      </w:tr>
    </w:tbl>
    <w:p w14:paraId="0E441AC9">
      <w:pPr>
        <w:pStyle w:val="3"/>
        <w:bidi w:val="0"/>
        <w:rPr>
          <w:rFonts w:hint="eastAsia"/>
        </w:rPr>
      </w:pPr>
      <w:bookmarkStart w:id="3" w:name="_Toc11976"/>
      <w:r>
        <w:rPr>
          <w:rFonts w:hint="eastAsia"/>
        </w:rPr>
        <w:t>1.3 系统功能内容</w:t>
      </w:r>
      <w:bookmarkEnd w:id="3"/>
    </w:p>
    <w:p w14:paraId="53F4F6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教师登录后可以管理学生、人脸样本、考勤记录、合照识别、统计报表、安全自测和验收清单；学生登录后只能查看本人相关记录。</w:t>
      </w:r>
    </w:p>
    <w:p w14:paraId="6F7A2A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基础考勤提供手动抓拍预检和正式活体打卡。手动预检仅展示质量、候选匹配和情绪，不写入考勤；正式打卡必须完成随机动作挑战。</w:t>
      </w:r>
    </w:p>
    <w:p w14:paraId="736A56B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合照识别支持上传班级或活动合照，对照片中多个人脸进行检测、逐人匹配、情绪识别和标注，并通过教师确认形成活动参与名单。</w:t>
      </w:r>
    </w:p>
    <w:p w14:paraId="753440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统计报表汇总考勤记录、活动参与频次和情绪分布，可用于课程验收时展示系统的数据闭环。</w:t>
      </w:r>
    </w:p>
    <w:p w14:paraId="09B355F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安全自测页面提供静态照片/重复帧攻击自测和随机挑战抗视频说明，解决现场摄像头或环境不稳定时的演示兜底问题。</w:t>
      </w:r>
    </w:p>
    <w:p w14:paraId="6DB114EC">
      <w:pPr>
        <w:pStyle w:val="3"/>
        <w:bidi w:val="0"/>
        <w:rPr>
          <w:rFonts w:hint="eastAsia"/>
        </w:rPr>
      </w:pPr>
      <w:bookmarkStart w:id="4" w:name="_Toc4384"/>
      <w:r>
        <w:rPr>
          <w:rFonts w:hint="eastAsia"/>
        </w:rPr>
        <w:t xml:space="preserve">1.4 </w:t>
      </w:r>
      <w:r>
        <w:rPr>
          <w:rFonts w:hint="eastAsia"/>
          <w:lang w:val="en-US" w:eastAsia="zh-CN"/>
        </w:rPr>
        <w:t>各</w:t>
      </w:r>
      <w:r>
        <w:rPr>
          <w:rFonts w:hint="eastAsia"/>
        </w:rPr>
        <w:t>人分工</w:t>
      </w:r>
      <w:bookmarkEnd w:id="4"/>
    </w:p>
    <w:tbl>
      <w:tblPr>
        <w:tblStyle w:val="14"/>
        <w:tblW w:w="0" w:type="auto"/>
        <w:jc w:val="center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1"/>
        <w:gridCol w:w="2381"/>
        <w:gridCol w:w="4535"/>
      </w:tblGrid>
      <w:tr w14:paraId="1B4E92A3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191" w:type="dxa"/>
            <w:shd w:val="clear" w:color="auto" w:fill="E8EEF5"/>
            <w:vAlign w:val="center"/>
          </w:tcPr>
          <w:p w14:paraId="6604DCC8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Cs w:val="24"/>
              </w:rPr>
              <w:t>成员</w:t>
            </w:r>
          </w:p>
        </w:tc>
        <w:tc>
          <w:tcPr>
            <w:tcW w:w="2381" w:type="dxa"/>
            <w:shd w:val="clear" w:color="auto" w:fill="E8EEF5"/>
            <w:vAlign w:val="center"/>
          </w:tcPr>
          <w:p w14:paraId="1C51CA1A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szCs w:val="24"/>
                <w:lang w:val="en-US" w:eastAsia="zh-CN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Cs w:val="24"/>
                <w:lang w:val="en-US" w:eastAsia="zh-CN"/>
              </w:rPr>
              <w:t>分工部分</w:t>
            </w:r>
          </w:p>
        </w:tc>
        <w:tc>
          <w:tcPr>
            <w:tcW w:w="4535" w:type="dxa"/>
            <w:shd w:val="clear" w:color="auto" w:fill="E8EEF5"/>
            <w:vAlign w:val="center"/>
          </w:tcPr>
          <w:p w14:paraId="0B21718D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szCs w:val="24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szCs w:val="24"/>
              </w:rPr>
              <w:t>主要</w:t>
            </w:r>
            <w:r>
              <w:rPr>
                <w:rFonts w:hint="eastAsia" w:asciiTheme="minorEastAsia" w:hAnsiTheme="minorEastAsia" w:eastAsiaTheme="minorEastAsia" w:cstheme="minorEastAsia"/>
                <w:b/>
                <w:bCs/>
                <w:szCs w:val="24"/>
                <w:lang w:val="en-US" w:eastAsia="zh-CN"/>
              </w:rPr>
              <w:t>完成</w:t>
            </w:r>
            <w:r>
              <w:rPr>
                <w:rFonts w:hint="eastAsia" w:asciiTheme="minorEastAsia" w:hAnsiTheme="minorEastAsia" w:eastAsiaTheme="minorEastAsia" w:cstheme="minorEastAsia"/>
                <w:b/>
                <w:bCs/>
                <w:szCs w:val="24"/>
              </w:rPr>
              <w:t>任务</w:t>
            </w:r>
          </w:p>
        </w:tc>
      </w:tr>
      <w:tr w14:paraId="14ECC3C7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1" w:type="dxa"/>
            <w:vAlign w:val="center"/>
          </w:tcPr>
          <w:p w14:paraId="3474CD6E">
            <w:pPr>
              <w:spacing w:after="0"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肖精灵</w:t>
            </w:r>
          </w:p>
        </w:tc>
        <w:tc>
          <w:tcPr>
            <w:tcW w:w="2381" w:type="dxa"/>
            <w:vAlign w:val="center"/>
          </w:tcPr>
          <w:p w14:paraId="1E9BC5DB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基础考勤 + 活体打卡 + 考勤异常处理</w:t>
            </w:r>
          </w:p>
        </w:tc>
        <w:tc>
          <w:tcPr>
            <w:tcW w:w="4535" w:type="dxa"/>
            <w:vAlign w:val="center"/>
          </w:tcPr>
          <w:p w14:paraId="0D0185A2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摄像头调用、手动预检、随机动作活体、考勤记录查询、挑战过期和异常处理说明</w:t>
            </w:r>
          </w:p>
        </w:tc>
      </w:tr>
      <w:tr w14:paraId="0D86E3EC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1" w:type="dxa"/>
            <w:vAlign w:val="center"/>
          </w:tcPr>
          <w:p w14:paraId="214FCC29">
            <w:pPr>
              <w:spacing w:after="0"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黄乐尧</w:t>
            </w:r>
          </w:p>
        </w:tc>
        <w:tc>
          <w:tcPr>
            <w:tcW w:w="2381" w:type="dxa"/>
            <w:vAlign w:val="center"/>
          </w:tcPr>
          <w:p w14:paraId="34847569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数据库 + 权限 + 人脸库管理 + 部署导出</w:t>
            </w:r>
          </w:p>
        </w:tc>
        <w:tc>
          <w:tcPr>
            <w:tcW w:w="4535" w:type="dxa"/>
            <w:vAlign w:val="center"/>
          </w:tcPr>
          <w:p w14:paraId="0EDF4361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数据库表设计、登录认证、教师/学生权限、人脸样本维护、Excel 导出、部署说明和分工整理</w:t>
            </w:r>
          </w:p>
        </w:tc>
      </w:tr>
      <w:tr w14:paraId="3E0BD50F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91" w:type="dxa"/>
            <w:vAlign w:val="center"/>
          </w:tcPr>
          <w:p w14:paraId="11F6E3B4">
            <w:pPr>
              <w:spacing w:after="0" w:line="240" w:lineRule="auto"/>
              <w:rPr>
                <w:rFonts w:hint="default" w:eastAsia="SimSun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朱俊好</w:t>
            </w:r>
          </w:p>
        </w:tc>
        <w:tc>
          <w:tcPr>
            <w:tcW w:w="2381" w:type="dxa"/>
            <w:vAlign w:val="center"/>
          </w:tcPr>
          <w:p w14:paraId="4CF65EC1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合照识别 + 情绪分析 + 算法评测 + 安全自测</w:t>
            </w:r>
          </w:p>
        </w:tc>
        <w:tc>
          <w:tcPr>
            <w:tcW w:w="4535" w:type="dxa"/>
            <w:vAlign w:val="center"/>
          </w:tcPr>
          <w:p w14:paraId="44832B9F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人脸检测与识别、合照批量识别、情绪分析、活动统计、10/50 人合照测试和安全自测</w:t>
            </w:r>
          </w:p>
        </w:tc>
      </w:tr>
    </w:tbl>
    <w:p w14:paraId="64CA5F2B">
      <w:pPr>
        <w:rPr>
          <w:rFonts w:hint="eastAsia" w:asciiTheme="minorEastAsia" w:hAnsiTheme="minorEastAsia" w:eastAsiaTheme="minorEastAsia" w:cstheme="minorEastAsia"/>
          <w:b/>
          <w:bCs/>
          <w:szCs w:val="24"/>
        </w:rPr>
      </w:pPr>
    </w:p>
    <w:p w14:paraId="4CF81E6C">
      <w:pPr>
        <w:pStyle w:val="2"/>
        <w:bidi w:val="0"/>
      </w:pPr>
      <w:bookmarkStart w:id="5" w:name="_Toc12687"/>
      <w:r>
        <w:rPr>
          <w:rFonts w:hint="eastAsia"/>
        </w:rPr>
        <w:t>二、实验原理</w:t>
      </w:r>
      <w:bookmarkEnd w:id="5"/>
    </w:p>
    <w:p w14:paraId="76837990">
      <w:pPr>
        <w:pStyle w:val="3"/>
        <w:bidi w:val="0"/>
        <w:rPr>
          <w:rFonts w:hint="eastAsia"/>
          <w:lang w:val="en-US" w:eastAsia="zh-CN"/>
        </w:rPr>
      </w:pPr>
      <w:bookmarkStart w:id="6" w:name="_Toc10955"/>
      <w:r>
        <w:rPr>
          <w:rFonts w:hint="eastAsia"/>
          <w:lang w:val="en-US" w:eastAsia="zh-CN"/>
        </w:rPr>
        <w:t>2.1 BS 分层架构原理</w:t>
      </w:r>
      <w:bookmarkEnd w:id="6"/>
    </w:p>
    <w:p w14:paraId="3B9EA38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BS 架构将系统划分为浏览器端、服务器端和数据存储端。浏览器端负责摄像头采集、图片上传、交互状态展示和图表渲染；服务器端通过 Flask 提供统一 JSON API，集中处理认证、权限、活体检测、人脸识别、情绪分析、文件存储和 Excel 导出；数据层使用 SQLite 保存学生、用户、人脸样本、考勤记录、情绪记录、活动参与和审计日志。</w:t>
      </w:r>
    </w:p>
    <w:tbl>
      <w:tblPr>
        <w:tblStyle w:val="14"/>
        <w:tblW w:w="0" w:type="auto"/>
        <w:jc w:val="center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89"/>
        <w:gridCol w:w="2906"/>
        <w:gridCol w:w="4327"/>
      </w:tblGrid>
      <w:tr w14:paraId="2C7BE015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61" w:type="dxa"/>
            <w:shd w:val="clear" w:color="auto" w:fill="E8EEF5"/>
            <w:vAlign w:val="center"/>
          </w:tcPr>
          <w:p w14:paraId="35718BEF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层次</w:t>
            </w:r>
          </w:p>
        </w:tc>
        <w:tc>
          <w:tcPr>
            <w:tcW w:w="2948" w:type="dxa"/>
            <w:shd w:val="clear" w:color="auto" w:fill="E8EEF5"/>
            <w:vAlign w:val="center"/>
          </w:tcPr>
          <w:p w14:paraId="213E91BD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文件</w:t>
            </w:r>
          </w:p>
        </w:tc>
        <w:tc>
          <w:tcPr>
            <w:tcW w:w="4649" w:type="dxa"/>
            <w:shd w:val="clear" w:color="auto" w:fill="E8EEF5"/>
            <w:vAlign w:val="center"/>
          </w:tcPr>
          <w:p w14:paraId="06EE14E4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职责</w:t>
            </w:r>
          </w:p>
        </w:tc>
      </w:tr>
      <w:tr w14:paraId="7E6CF1D3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1130E95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表现层</w:t>
            </w:r>
          </w:p>
        </w:tc>
        <w:tc>
          <w:tcPr>
            <w:tcW w:w="2948" w:type="dxa"/>
            <w:vAlign w:val="center"/>
          </w:tcPr>
          <w:p w14:paraId="00896900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templates/index.html、static/css/app.css、static/js/app.js</w:t>
            </w:r>
          </w:p>
        </w:tc>
        <w:tc>
          <w:tcPr>
            <w:tcW w:w="4649" w:type="dxa"/>
            <w:vAlign w:val="center"/>
          </w:tcPr>
          <w:p w14:paraId="31C4AA9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页面结构、样式、摄像头调用、合照上传、图表与结果展示</w:t>
            </w:r>
          </w:p>
        </w:tc>
      </w:tr>
      <w:tr w14:paraId="6A6913AC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2BC36B7E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接口层</w:t>
            </w:r>
          </w:p>
        </w:tc>
        <w:tc>
          <w:tcPr>
            <w:tcW w:w="2948" w:type="dxa"/>
            <w:vAlign w:val="center"/>
          </w:tcPr>
          <w:p w14:paraId="3D0BD5FD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app.py</w:t>
            </w:r>
          </w:p>
        </w:tc>
        <w:tc>
          <w:tcPr>
            <w:tcW w:w="4649" w:type="dxa"/>
            <w:vAlign w:val="center"/>
          </w:tcPr>
          <w:p w14:paraId="24D998B5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登录、学生管理、考勤、合照识别、统计、安全自测等 API 路由</w:t>
            </w:r>
          </w:p>
        </w:tc>
      </w:tr>
      <w:tr w14:paraId="5A5E86BD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5DE3504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算法层</w:t>
            </w:r>
          </w:p>
        </w:tc>
        <w:tc>
          <w:tcPr>
            <w:tcW w:w="2948" w:type="dxa"/>
            <w:vAlign w:val="center"/>
          </w:tcPr>
          <w:p w14:paraId="2A0E9DBE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core/vision.py</w:t>
            </w:r>
          </w:p>
        </w:tc>
        <w:tc>
          <w:tcPr>
            <w:tcW w:w="4649" w:type="dxa"/>
            <w:vAlign w:val="center"/>
          </w:tcPr>
          <w:p w14:paraId="2EA5C6D8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人脸检测、特征提取、人脸比对、活体检测、情绪识别、合照标注</w:t>
            </w:r>
          </w:p>
        </w:tc>
      </w:tr>
      <w:tr w14:paraId="547D423E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1599CBD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安全层</w:t>
            </w:r>
          </w:p>
        </w:tc>
        <w:tc>
          <w:tcPr>
            <w:tcW w:w="2948" w:type="dxa"/>
            <w:vAlign w:val="center"/>
          </w:tcPr>
          <w:p w14:paraId="58CADB9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core/security.py</w:t>
            </w:r>
          </w:p>
        </w:tc>
        <w:tc>
          <w:tcPr>
            <w:tcW w:w="4649" w:type="dxa"/>
            <w:vAlign w:val="center"/>
          </w:tcPr>
          <w:p w14:paraId="6FB198B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当前用户获取、登录校验、角色权限装饰器</w:t>
            </w:r>
          </w:p>
        </w:tc>
      </w:tr>
      <w:tr w14:paraId="47EF7603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0E2BCFBE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数据层</w:t>
            </w:r>
          </w:p>
        </w:tc>
        <w:tc>
          <w:tcPr>
            <w:tcW w:w="2948" w:type="dxa"/>
            <w:vAlign w:val="center"/>
          </w:tcPr>
          <w:p w14:paraId="337F3F4D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core/db.py、data/app.db</w:t>
            </w:r>
          </w:p>
        </w:tc>
        <w:tc>
          <w:tcPr>
            <w:tcW w:w="4649" w:type="dxa"/>
            <w:vAlign w:val="center"/>
          </w:tcPr>
          <w:p w14:paraId="50D6FC20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数据库初始化、默认账号、业务表和审计日志</w:t>
            </w:r>
          </w:p>
        </w:tc>
      </w:tr>
    </w:tbl>
    <w:p w14:paraId="49C3FD34"/>
    <w:p w14:paraId="1AAE49E6">
      <w:pPr>
        <w:pStyle w:val="3"/>
        <w:bidi w:val="0"/>
        <w:rPr>
          <w:rFonts w:hint="eastAsia"/>
          <w:lang w:val="en-US" w:eastAsia="zh-CN"/>
        </w:rPr>
      </w:pPr>
      <w:bookmarkStart w:id="7" w:name="_Toc23722"/>
      <w:r>
        <w:rPr>
          <w:rFonts w:hint="eastAsia"/>
          <w:lang w:val="en-US" w:eastAsia="zh-CN"/>
        </w:rPr>
        <w:t>2.2 人脸检测与人脸比对原理</w:t>
      </w:r>
      <w:bookmarkEnd w:id="7"/>
    </w:p>
    <w:p w14:paraId="3C3B8B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系统使用 OpenCV Haar Cascade 完成人脸检测。Haar 特征通过矩形区域灰度差描述人脸局部结构，级联分类器逐层筛除非人脸区域，适合在普通笔记本上快速运行。为提高合照场景的稳定性，检测结果会进行尺寸归一化、侧脸补充检测和非极大值抑制，减少重复框。</w:t>
      </w:r>
    </w:p>
    <w:p w14:paraId="580A333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在人脸比对阶段，系统对人脸裁剪图进行灰度化、直方图均衡和尺寸归一化，然后提取 LBP 纹理直方图、分块纹理、HOG/DCT 与低频结构特征，拼接后进行 L2 归一化，形成可比较的特征向量。识别时采用余弦相似度，并按学生聚合多张样本得分；阈值、最高分、TopK 均值和第一/第二候选分差共同降低误识别风险。</w:t>
      </w:r>
    </w:p>
    <w:p w14:paraId="7BF0DF9A">
      <w:pPr>
        <w:pStyle w:val="3"/>
        <w:bidi w:val="0"/>
        <w:rPr>
          <w:rFonts w:hint="eastAsia"/>
          <w:lang w:val="en-US" w:eastAsia="zh-CN"/>
        </w:rPr>
      </w:pPr>
      <w:bookmarkStart w:id="8" w:name="_Toc9924"/>
      <w:r>
        <w:rPr>
          <w:rFonts w:hint="eastAsia"/>
          <w:lang w:val="en-US" w:eastAsia="zh-CN"/>
        </w:rPr>
        <w:t>2.3 活体检测与抗攻击原理</w:t>
      </w:r>
      <w:bookmarkEnd w:id="8"/>
    </w:p>
    <w:p w14:paraId="554EE0E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仅凭单张人脸照片容易被打印照片、屏幕照片或预录视频攻击绕过。系统因此将正式考勤设计为“随机挑战 + 多帧采集 + 后端复核”。后端从动作池中随机生成 3 组挑战，每组限时采集多帧，只有检测到当前动作特征后才进入下一组。</w:t>
      </w:r>
    </w:p>
    <w:tbl>
      <w:tblPr>
        <w:tblStyle w:val="14"/>
        <w:tblW w:w="0" w:type="auto"/>
        <w:jc w:val="center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0"/>
        <w:gridCol w:w="3993"/>
        <w:gridCol w:w="3159"/>
      </w:tblGrid>
      <w:tr w14:paraId="3B810CAC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417" w:type="dxa"/>
            <w:shd w:val="clear" w:color="auto" w:fill="E8EEF5"/>
            <w:vAlign w:val="center"/>
          </w:tcPr>
          <w:p w14:paraId="1FB32824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检测维度</w:t>
            </w:r>
          </w:p>
        </w:tc>
        <w:tc>
          <w:tcPr>
            <w:tcW w:w="4139" w:type="dxa"/>
            <w:shd w:val="clear" w:color="auto" w:fill="E8EEF5"/>
            <w:vAlign w:val="center"/>
          </w:tcPr>
          <w:p w14:paraId="53DED100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原理</w:t>
            </w:r>
          </w:p>
        </w:tc>
        <w:tc>
          <w:tcPr>
            <w:tcW w:w="3288" w:type="dxa"/>
            <w:shd w:val="clear" w:color="auto" w:fill="E8EEF5"/>
            <w:vAlign w:val="center"/>
          </w:tcPr>
          <w:p w14:paraId="1584BCA1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防护作用</w:t>
            </w:r>
          </w:p>
        </w:tc>
      </w:tr>
      <w:tr w14:paraId="1431092C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vAlign w:val="center"/>
          </w:tcPr>
          <w:p w14:paraId="34FBE713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随机动作</w:t>
            </w:r>
          </w:p>
        </w:tc>
        <w:tc>
          <w:tcPr>
            <w:tcW w:w="4139" w:type="dxa"/>
            <w:vAlign w:val="center"/>
          </w:tcPr>
          <w:p w14:paraId="689A404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从向左/向右、靠近/远离、点头、眨眼、张嘴、转头、随机打光等动作中生成限时挑战</w:t>
            </w:r>
          </w:p>
        </w:tc>
        <w:tc>
          <w:tcPr>
            <w:tcW w:w="3288" w:type="dxa"/>
            <w:vAlign w:val="center"/>
          </w:tcPr>
          <w:p w14:paraId="5E11A795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预录视频难以提前覆盖所有随机序列</w:t>
            </w:r>
          </w:p>
        </w:tc>
      </w:tr>
      <w:tr w14:paraId="1DEC2877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vAlign w:val="center"/>
          </w:tcPr>
          <w:p w14:paraId="1717100A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多帧运动</w:t>
            </w:r>
          </w:p>
        </w:tc>
        <w:tc>
          <w:tcPr>
            <w:tcW w:w="4139" w:type="dxa"/>
            <w:vAlign w:val="center"/>
          </w:tcPr>
          <w:p w14:paraId="33A855A6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比较人脸中心、面积、姿态、眼口区域和帧间差异</w:t>
            </w:r>
          </w:p>
        </w:tc>
        <w:tc>
          <w:tcPr>
            <w:tcW w:w="3288" w:type="dxa"/>
            <w:vAlign w:val="center"/>
          </w:tcPr>
          <w:p w14:paraId="22D4A3E1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静态照片和重复帧缺少真实时序变化</w:t>
            </w:r>
          </w:p>
        </w:tc>
      </w:tr>
      <w:tr w14:paraId="00B685F6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vAlign w:val="center"/>
          </w:tcPr>
          <w:p w14:paraId="4A8AF9BF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质量检测</w:t>
            </w:r>
          </w:p>
        </w:tc>
        <w:tc>
          <w:tcPr>
            <w:tcW w:w="4139" w:type="dxa"/>
            <w:vAlign w:val="center"/>
          </w:tcPr>
          <w:p w14:paraId="21DC4DEF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计算清晰度、亮度、对比度、纹理等指标</w:t>
            </w:r>
          </w:p>
        </w:tc>
        <w:tc>
          <w:tcPr>
            <w:tcW w:w="3288" w:type="dxa"/>
            <w:vAlign w:val="center"/>
          </w:tcPr>
          <w:p w14:paraId="20D0E10A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降低模糊图、过暗图、屏幕反拍图通过概率</w:t>
            </w:r>
          </w:p>
        </w:tc>
      </w:tr>
      <w:tr w14:paraId="3F66A608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vAlign w:val="center"/>
          </w:tcPr>
          <w:p w14:paraId="5ECB3422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挑战过期</w:t>
            </w:r>
          </w:p>
        </w:tc>
        <w:tc>
          <w:tcPr>
            <w:tcW w:w="4139" w:type="dxa"/>
            <w:vAlign w:val="center"/>
          </w:tcPr>
          <w:p w14:paraId="7285281A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challenge 存入 session，并设置 90 秒有效期</w:t>
            </w:r>
          </w:p>
        </w:tc>
        <w:tc>
          <w:tcPr>
            <w:tcW w:w="3288" w:type="dxa"/>
            <w:vAlign w:val="center"/>
          </w:tcPr>
          <w:p w14:paraId="570CD78E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减少请求重放和旧挑战复用风险</w:t>
            </w:r>
          </w:p>
        </w:tc>
      </w:tr>
      <w:tr w14:paraId="7807E4DF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vAlign w:val="center"/>
          </w:tcPr>
          <w:p w14:paraId="0A29379B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随机打光</w:t>
            </w:r>
          </w:p>
        </w:tc>
        <w:tc>
          <w:tcPr>
            <w:tcW w:w="4139" w:type="dxa"/>
            <w:vAlign w:val="center"/>
          </w:tcPr>
          <w:p w14:paraId="63F7B355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前端叠加随机颜色边框/光照提示，后端检查响应</w:t>
            </w:r>
          </w:p>
        </w:tc>
        <w:tc>
          <w:tcPr>
            <w:tcW w:w="3288" w:type="dxa"/>
            <w:vAlign w:val="center"/>
          </w:tcPr>
          <w:p w14:paraId="3492C68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提高对屏幕重放和静态素材攻击的约束</w:t>
            </w:r>
          </w:p>
        </w:tc>
      </w:tr>
    </w:tbl>
    <w:p w14:paraId="0BC28700"/>
    <w:p w14:paraId="2AF568B4">
      <w:pPr>
        <w:pStyle w:val="3"/>
        <w:bidi w:val="0"/>
        <w:rPr>
          <w:rFonts w:hint="eastAsia"/>
          <w:lang w:val="en-US" w:eastAsia="zh-CN"/>
        </w:rPr>
      </w:pPr>
      <w:bookmarkStart w:id="9" w:name="_Toc16389"/>
      <w:r>
        <w:rPr>
          <w:rFonts w:hint="eastAsia"/>
          <w:lang w:val="en-US" w:eastAsia="zh-CN"/>
        </w:rPr>
        <w:t>2.4 情绪分析原理与模型改进</w:t>
      </w:r>
      <w:bookmarkEnd w:id="9"/>
    </w:p>
    <w:p w14:paraId="27D5386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情绪分析的目标是在考勤和合照识别过程中，对每张检测到的人脸进行表情分类，并记录 emotion、confidence、scene、识别时间等信息。系统早期使用</w:t>
      </w:r>
      <w:r>
        <w:rPr>
          <w:rFonts w:hint="eastAsia"/>
          <w:lang w:val="en-US" w:eastAsia="zh-CN"/>
        </w:rPr>
        <w:t>的</w:t>
      </w:r>
      <w:r>
        <w:rPr>
          <w:rFonts w:hint="eastAsia"/>
        </w:rPr>
        <w:t>模型</w:t>
      </w:r>
      <w:r>
        <w:rPr>
          <w:rFonts w:hint="eastAsia"/>
          <w:lang w:val="en-US" w:eastAsia="zh-CN"/>
        </w:rPr>
        <w:t>较旧</w:t>
      </w:r>
      <w:r>
        <w:rPr>
          <w:rFonts w:hint="eastAsia"/>
        </w:rPr>
        <w:t>，普通课堂摄像头画面中的弱表情、阴影和正脸证件照容易被长期判为 normal/neutral，导致统计结果区分度不足。</w:t>
      </w:r>
    </w:p>
    <w:p w14:paraId="6107E4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后续版本优先接入 EmotiEffLib 的 EfficientNet-B0 ONNX 模型 enet_b0_8_best_vgaf。core/vision.py 中通过 _get_emotion_recognizer 延迟加载模型，analyze_emotion 会优先调用 _emotiefflib_emotion；若依赖不可用，则回退 DeepFace 或启发式方法。模型输入前将 OpenCV BGR 图像转换为 RGB，并通过 _stabilize_emotion 对低置信或嘴部几何不支持的</w:t>
      </w:r>
      <w:r>
        <w:rPr>
          <w:rFonts w:hint="default"/>
        </w:rPr>
        <w:t> </w:t>
      </w:r>
      <w:r>
        <w:rPr>
          <w:rFonts w:hint="eastAsia"/>
        </w:rPr>
        <w:t>surprise</w:t>
      </w:r>
      <w:r>
        <w:rPr>
          <w:rFonts w:hint="default"/>
        </w:rPr>
        <w:t> 输出进行稳定化，必要时回退到 neutral、启发式结果或第二候选类别。</w:t>
      </w:r>
    </w:p>
    <w:tbl>
      <w:tblPr>
        <w:tblStyle w:val="14"/>
        <w:tblW w:w="0" w:type="auto"/>
        <w:jc w:val="center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59"/>
        <w:gridCol w:w="2306"/>
        <w:gridCol w:w="2876"/>
        <w:gridCol w:w="2081"/>
      </w:tblGrid>
      <w:tr w14:paraId="354AD922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361" w:type="dxa"/>
            <w:shd w:val="clear" w:color="auto" w:fill="E8EEF5"/>
            <w:vAlign w:val="center"/>
          </w:tcPr>
          <w:p w14:paraId="4DEE00D0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阶段</w:t>
            </w:r>
          </w:p>
        </w:tc>
        <w:tc>
          <w:tcPr>
            <w:tcW w:w="2381" w:type="dxa"/>
            <w:shd w:val="clear" w:color="auto" w:fill="E8EEF5"/>
            <w:vAlign w:val="center"/>
          </w:tcPr>
          <w:p w14:paraId="05E9BBE0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表现</w:t>
            </w:r>
          </w:p>
        </w:tc>
        <w:tc>
          <w:tcPr>
            <w:tcW w:w="2948" w:type="dxa"/>
            <w:shd w:val="clear" w:color="auto" w:fill="E8EEF5"/>
            <w:vAlign w:val="center"/>
          </w:tcPr>
          <w:p w14:paraId="21D7B36D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处理方式</w:t>
            </w:r>
          </w:p>
        </w:tc>
        <w:tc>
          <w:tcPr>
            <w:tcW w:w="2268" w:type="dxa"/>
            <w:shd w:val="clear" w:color="auto" w:fill="E8EEF5"/>
            <w:vAlign w:val="center"/>
          </w:tcPr>
          <w:p w14:paraId="4ED548CD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效果</w:t>
            </w:r>
          </w:p>
        </w:tc>
      </w:tr>
      <w:tr w14:paraId="62DF2303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6C03E5A1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初始版本</w:t>
            </w:r>
          </w:p>
        </w:tc>
        <w:tc>
          <w:tcPr>
            <w:tcW w:w="2381" w:type="dxa"/>
            <w:vAlign w:val="center"/>
          </w:tcPr>
          <w:p w14:paraId="20634F2B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情绪结果常集中为 normal/neutral</w:t>
            </w:r>
          </w:p>
        </w:tc>
        <w:tc>
          <w:tcPr>
            <w:tcW w:w="2948" w:type="dxa"/>
            <w:vAlign w:val="center"/>
          </w:tcPr>
          <w:p w14:paraId="54CA1BDB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主要依赖启发式模型</w:t>
            </w:r>
          </w:p>
        </w:tc>
        <w:tc>
          <w:tcPr>
            <w:tcW w:w="2268" w:type="dxa"/>
            <w:vAlign w:val="center"/>
          </w:tcPr>
          <w:p w14:paraId="7B48D40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可完成记录，但统计图缺少区分度</w:t>
            </w:r>
          </w:p>
        </w:tc>
      </w:tr>
      <w:tr w14:paraId="441C2B94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298B1823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改进版本</w:t>
            </w:r>
          </w:p>
        </w:tc>
        <w:tc>
          <w:tcPr>
            <w:tcW w:w="2381" w:type="dxa"/>
            <w:vAlign w:val="center"/>
          </w:tcPr>
          <w:p w14:paraId="0CCD0E27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引入 EmotiEffLib EfficientNet-B0 ONNX</w:t>
            </w:r>
          </w:p>
        </w:tc>
        <w:tc>
          <w:tcPr>
            <w:tcW w:w="2948" w:type="dxa"/>
            <w:vAlign w:val="center"/>
          </w:tcPr>
          <w:p w14:paraId="2B05C5CD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优先使用 enet_b0_8_best_vgaf，输出 emotion、confidence、scores 和 engine</w:t>
            </w:r>
          </w:p>
        </w:tc>
        <w:tc>
          <w:tcPr>
            <w:tcW w:w="2268" w:type="dxa"/>
            <w:vAlign w:val="center"/>
          </w:tcPr>
          <w:p w14:paraId="6F8E8731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情绪分类更稳定，前端可展示实际模型引擎和置信度</w:t>
            </w:r>
          </w:p>
        </w:tc>
      </w:tr>
      <w:tr w14:paraId="3E8D6619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361" w:type="dxa"/>
            <w:vAlign w:val="center"/>
          </w:tcPr>
          <w:p w14:paraId="3A006955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兜底机制</w:t>
            </w:r>
          </w:p>
        </w:tc>
        <w:tc>
          <w:tcPr>
            <w:tcW w:w="2381" w:type="dxa"/>
            <w:vAlign w:val="center"/>
          </w:tcPr>
          <w:p w14:paraId="740D2908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模型未安装或加载失败</w:t>
            </w:r>
          </w:p>
        </w:tc>
        <w:tc>
          <w:tcPr>
            <w:tcW w:w="2948" w:type="dxa"/>
            <w:vAlign w:val="center"/>
          </w:tcPr>
          <w:p w14:paraId="6C17EE32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自动回退 DeepFace/启发式并返回 diagnostics</w:t>
            </w:r>
          </w:p>
        </w:tc>
        <w:tc>
          <w:tcPr>
            <w:tcW w:w="2268" w:type="dxa"/>
            <w:vAlign w:val="center"/>
          </w:tcPr>
          <w:p w14:paraId="567481F3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不影响考勤与合照主流程运行</w:t>
            </w:r>
          </w:p>
        </w:tc>
      </w:tr>
    </w:tbl>
    <w:p w14:paraId="71B4241A"/>
    <w:p w14:paraId="177C2D3F">
      <w:pPr>
        <w:pStyle w:val="3"/>
        <w:bidi w:val="0"/>
        <w:rPr>
          <w:rFonts w:hint="eastAsia"/>
          <w:lang w:val="en-US" w:eastAsia="zh-CN"/>
        </w:rPr>
      </w:pPr>
      <w:bookmarkStart w:id="10" w:name="_Toc2439"/>
      <w:r>
        <w:rPr>
          <w:rFonts w:hint="eastAsia"/>
          <w:lang w:val="en-US" w:eastAsia="zh-CN"/>
        </w:rPr>
        <w:t>2.5 数据安全与权限控制原理</w:t>
      </w:r>
      <w:bookmarkEnd w:id="10"/>
    </w:p>
    <w:p w14:paraId="164435F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系统采用基于角色的访问控制。教师角色可以管理学生、人脸库、合照、统计和导出；学生角色只能查看本人考勤、活动与情绪记录。后端通过 require_login 和 require_role 装饰器强制校验，而不是只在前端隐藏按钮。storage 文件访问也需要检查路径和用户权限，防止越权访问他人样本。</w:t>
      </w:r>
    </w:p>
    <w:p w14:paraId="73C3CB68">
      <w:pPr>
        <w:pStyle w:val="2"/>
        <w:bidi w:val="0"/>
      </w:pPr>
      <w:bookmarkStart w:id="11" w:name="_Toc14689"/>
      <w:r>
        <w:rPr>
          <w:rFonts w:hint="eastAsia"/>
        </w:rPr>
        <w:t>三、实验步骤</w:t>
      </w:r>
      <w:bookmarkEnd w:id="11"/>
    </w:p>
    <w:p w14:paraId="2EF0E0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本部分</w:t>
      </w:r>
      <w:r>
        <w:rPr>
          <w:rFonts w:hint="eastAsia"/>
          <w:lang w:val="en-US" w:eastAsia="zh-CN"/>
        </w:rPr>
        <w:t>将</w:t>
      </w:r>
      <w:r>
        <w:rPr>
          <w:rFonts w:hint="eastAsia"/>
        </w:rPr>
        <w:t>结合</w:t>
      </w:r>
      <w:r>
        <w:rPr>
          <w:rFonts w:hint="eastAsia"/>
          <w:lang w:val="en-US" w:eastAsia="zh-CN"/>
        </w:rPr>
        <w:t>程序</w:t>
      </w:r>
      <w:r>
        <w:rPr>
          <w:rFonts w:hint="eastAsia"/>
        </w:rPr>
        <w:t>运行流程</w:t>
      </w:r>
      <w:r>
        <w:rPr>
          <w:rFonts w:hint="eastAsia"/>
          <w:lang w:val="en-US" w:eastAsia="zh-CN"/>
        </w:rPr>
        <w:t>逐步</w:t>
      </w:r>
      <w:r>
        <w:rPr>
          <w:rFonts w:hint="eastAsia"/>
        </w:rPr>
        <w:t>分析各模块的设计思路和代码实现，说明项目如何从实验要求落地为可运行系统。</w:t>
      </w:r>
    </w:p>
    <w:p w14:paraId="23D4818E">
      <w:pPr>
        <w:pStyle w:val="3"/>
        <w:bidi w:val="0"/>
        <w:rPr>
          <w:rFonts w:hint="eastAsia"/>
          <w:lang w:val="en-US" w:eastAsia="zh-CN"/>
        </w:rPr>
      </w:pPr>
      <w:bookmarkStart w:id="12" w:name="_Toc24610"/>
      <w:r>
        <w:rPr>
          <w:rFonts w:hint="eastAsia"/>
          <w:lang w:val="en-US" w:eastAsia="zh-CN"/>
        </w:rPr>
        <w:t>3.1 项目初始化与 BS 架构搭建</w:t>
      </w:r>
      <w:bookmarkEnd w:id="12"/>
    </w:p>
    <w:p w14:paraId="3C54F6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设计目标是先建立清晰的 Browser/Server 分层结构，使前端页面、后端接口、视觉算法和数据库互相解耦。项目入口为 app.py，create_app() 创建 Flask 应用并注册全部 API；templates/index.html 提供单页应用骨架，static/js/app.js 负责浏览器端交互，core/vision.py、core/db.py、core/security.py 分别承担算法、数据和权限职责。</w:t>
      </w:r>
    </w:p>
    <w:tbl>
      <w:tblPr>
        <w:tblStyle w:val="14"/>
        <w:tblW w:w="0" w:type="auto"/>
        <w:jc w:val="center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2691"/>
        <w:gridCol w:w="4357"/>
      </w:tblGrid>
      <w:tr w14:paraId="73F11983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87" w:type="dxa"/>
            <w:shd w:val="clear" w:color="auto" w:fill="E8EEF5"/>
            <w:vAlign w:val="center"/>
          </w:tcPr>
          <w:p w14:paraId="526FCD05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实现步骤</w:t>
            </w:r>
          </w:p>
        </w:tc>
        <w:tc>
          <w:tcPr>
            <w:tcW w:w="2721" w:type="dxa"/>
            <w:shd w:val="clear" w:color="auto" w:fill="E8EEF5"/>
            <w:vAlign w:val="center"/>
          </w:tcPr>
          <w:p w14:paraId="437B5B99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代码位置</w:t>
            </w:r>
          </w:p>
        </w:tc>
        <w:tc>
          <w:tcPr>
            <w:tcW w:w="4649" w:type="dxa"/>
            <w:shd w:val="clear" w:color="auto" w:fill="E8EEF5"/>
            <w:vAlign w:val="center"/>
          </w:tcPr>
          <w:p w14:paraId="1119C578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实现分析</w:t>
            </w:r>
          </w:p>
        </w:tc>
      </w:tr>
      <w:tr w14:paraId="15ED9426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52CA19A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创建应用入口</w:t>
            </w:r>
          </w:p>
        </w:tc>
        <w:tc>
          <w:tcPr>
            <w:tcW w:w="2721" w:type="dxa"/>
            <w:vAlign w:val="center"/>
          </w:tcPr>
          <w:p w14:paraId="2F28441F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app.py::create_app()</w:t>
            </w:r>
          </w:p>
        </w:tc>
        <w:tc>
          <w:tcPr>
            <w:tcW w:w="4649" w:type="dxa"/>
            <w:vAlign w:val="center"/>
          </w:tcPr>
          <w:p w14:paraId="667382B3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初始化 Flask、配置 secret_key、注册页面路由和 /api/* JSON 接口，使所有业务从统一入口进入</w:t>
            </w:r>
          </w:p>
        </w:tc>
      </w:tr>
      <w:tr w14:paraId="143B7CF1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540A713A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划分前端资源</w:t>
            </w:r>
          </w:p>
        </w:tc>
        <w:tc>
          <w:tcPr>
            <w:tcW w:w="2721" w:type="dxa"/>
            <w:vAlign w:val="center"/>
          </w:tcPr>
          <w:p w14:paraId="43CAB998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templates/index.html、static/css/app.css、static/js/app.js</w:t>
            </w:r>
          </w:p>
        </w:tc>
        <w:tc>
          <w:tcPr>
            <w:tcW w:w="4649" w:type="dxa"/>
            <w:vAlign w:val="center"/>
          </w:tcPr>
          <w:p w14:paraId="54831AC1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HTML 只负责结构，CSS 负责界面风格，JS 负责摄像头采集、API 请求和结果渲染</w:t>
            </w:r>
          </w:p>
        </w:tc>
      </w:tr>
      <w:tr w14:paraId="417E1B86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539C1B28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封装算法模块</w:t>
            </w:r>
          </w:p>
        </w:tc>
        <w:tc>
          <w:tcPr>
            <w:tcW w:w="2721" w:type="dxa"/>
            <w:vAlign w:val="center"/>
          </w:tcPr>
          <w:p w14:paraId="6AA121BD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core/vision.py</w:t>
            </w:r>
          </w:p>
        </w:tc>
        <w:tc>
          <w:tcPr>
            <w:tcW w:w="4649" w:type="dxa"/>
            <w:vAlign w:val="center"/>
          </w:tcPr>
          <w:p w14:paraId="5F8A6F51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将人脸检测、特征提取、活体检测、情绪识别、合照标注放到独立模块，避免 API 路由堆积算法细节</w:t>
            </w:r>
          </w:p>
        </w:tc>
      </w:tr>
      <w:tr w14:paraId="7E5AB57E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14B1961E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封装数据模块</w:t>
            </w:r>
          </w:p>
        </w:tc>
        <w:tc>
          <w:tcPr>
            <w:tcW w:w="2721" w:type="dxa"/>
            <w:vAlign w:val="center"/>
          </w:tcPr>
          <w:p w14:paraId="3201DBF0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core/db.py</w:t>
            </w:r>
          </w:p>
        </w:tc>
        <w:tc>
          <w:tcPr>
            <w:tcW w:w="4649" w:type="dxa"/>
            <w:vAlign w:val="center"/>
          </w:tcPr>
          <w:p w14:paraId="7F839CD0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通过 SCHEMA</w:t>
            </w:r>
            <w:r>
              <w:rPr>
                <w:rFonts w:hint="eastAsia" w:ascii="SimSun" w:hAnsi="SimSun"/>
                <w:b w:val="0"/>
                <w:sz w:val="20"/>
                <w:lang w:val="en-US" w:eastAsia="zh-CN"/>
              </w:rPr>
              <w:t xml:space="preserve">   </w:t>
            </w:r>
            <w:r>
              <w:rPr>
                <w:rFonts w:ascii="SimSun" w:hAnsi="SimSun" w:eastAsia="SimSun"/>
                <w:b w:val="0"/>
                <w:sz w:val="20"/>
              </w:rPr>
              <w:t xml:space="preserve"> 定义数据库表，db() 上下文管理事务，保证提交和回滚逻辑一致</w:t>
            </w:r>
          </w:p>
        </w:tc>
      </w:tr>
      <w:tr w14:paraId="62602AC5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152C9339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封装权限模块</w:t>
            </w:r>
          </w:p>
        </w:tc>
        <w:tc>
          <w:tcPr>
            <w:tcW w:w="2721" w:type="dxa"/>
            <w:vAlign w:val="center"/>
          </w:tcPr>
          <w:p w14:paraId="6C13761B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core/security.py</w:t>
            </w:r>
          </w:p>
        </w:tc>
        <w:tc>
          <w:tcPr>
            <w:tcW w:w="4649" w:type="dxa"/>
            <w:vAlign w:val="center"/>
          </w:tcPr>
          <w:p w14:paraId="187348EE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通过 current_user、require_login、require_role 实现登录态和角色控制</w:t>
            </w:r>
          </w:p>
        </w:tc>
      </w:tr>
    </w:tbl>
    <w:p w14:paraId="416091E6"/>
    <w:p w14:paraId="518C5BE0">
      <w:pPr>
        <w:jc w:val="center"/>
        <w:rPr>
          <w:rFonts w:ascii="SimSun" w:hAnsi="SimSun" w:eastAsia="SimSun"/>
          <w:b/>
          <w:sz w:val="21"/>
        </w:rPr>
      </w:pPr>
      <w:r>
        <w:rPr>
          <w:rFonts w:hint="eastAsia" w:eastAsia="SimSun"/>
          <w:lang w:eastAsia="zh-CN"/>
        </w:rPr>
        <w:drawing>
          <wp:inline distT="0" distB="0" distL="114300" distR="114300">
            <wp:extent cx="5264785" cy="2808605"/>
            <wp:effectExtent l="0" t="0" r="5715" b="10795"/>
            <wp:docPr id="2" name="图片 2" descr="屏幕截图 2026-05-19 2322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屏幕截图 2026-05-19 23225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808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imSun" w:hAnsi="SimSun" w:eastAsia="SimSun"/>
          <w:b/>
          <w:sz w:val="21"/>
        </w:rPr>
        <w:t>图 1 项目目录结构与教师端首页</w:t>
      </w:r>
    </w:p>
    <w:p w14:paraId="0E3A7F22">
      <w:pPr>
        <w:jc w:val="center"/>
        <w:rPr>
          <w:rFonts w:ascii="SimSun" w:hAnsi="SimSun" w:eastAsia="SimSun"/>
          <w:b/>
          <w:sz w:val="21"/>
        </w:rPr>
      </w:pPr>
    </w:p>
    <w:p w14:paraId="40F8F568">
      <w:pPr>
        <w:pStyle w:val="4"/>
        <w:bidi w:val="0"/>
      </w:pPr>
      <w:bookmarkStart w:id="13" w:name="_Toc30367"/>
      <w:r>
        <w:rPr>
          <w:rFonts w:hint="default"/>
        </w:rPr>
        <w:t>3.1.1 创建应用入口</w:t>
      </w:r>
      <w:bookmarkEnd w:id="13"/>
    </w:p>
    <w:p w14:paraId="6F8F496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create_app() -&gt; Flask:</w:t>
      </w:r>
    </w:p>
    <w:p w14:paraId="0ACC6DA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app = Flask(__name__, static_folder="static", template_folder="templates")</w:t>
      </w:r>
    </w:p>
    <w:p w14:paraId="43247EA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app.secret_key = SECRET_KEY</w:t>
      </w:r>
    </w:p>
    <w:p w14:paraId="7B56125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app.config["MAX_CONTENT_LENGTH"] = UPLOAD_MAX_MB * 1024 * 1024</w:t>
      </w:r>
    </w:p>
    <w:p w14:paraId="3B1D651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init_db(seed=True)</w:t>
      </w:r>
    </w:p>
    <w:p w14:paraId="6B19842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# ... 注册 / 页面路由和全部 /api/* JSON 接口 ...</w:t>
      </w:r>
    </w:p>
    <w:p w14:paraId="10642B6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return app</w:t>
      </w:r>
    </w:p>
    <w:p w14:paraId="7293E08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初始化 Flask 并配置密钥和上传限制，init_db(seed=True) 自动建表并写入演示账号，所有接口从统一入口注册。</w:t>
      </w:r>
    </w:p>
    <w:p w14:paraId="77892053">
      <w:pPr>
        <w:pStyle w:val="4"/>
        <w:bidi w:val="0"/>
        <w:rPr>
          <w:rFonts w:hint="default"/>
        </w:rPr>
      </w:pPr>
      <w:bookmarkStart w:id="14" w:name="_Toc18902"/>
      <w:r>
        <w:rPr>
          <w:rFonts w:hint="default"/>
        </w:rPr>
        <w:t>3.1.2 划分前端资源</w:t>
      </w:r>
      <w:bookmarkEnd w:id="14"/>
    </w:p>
    <w:p w14:paraId="339045E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&lt;link rel="stylesheet" href="/static/css/app.css" /&gt;</w:t>
      </w:r>
    </w:p>
    <w:p w14:paraId="2A64152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...</w:t>
      </w:r>
    </w:p>
    <w:p w14:paraId="2883B39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>&lt;script src="/static/js/app.js"&gt;&lt;/script&gt;</w:t>
      </w:r>
    </w:p>
    <w:p w14:paraId="120B982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async function api(url, options = {}) {</w:t>
      </w:r>
    </w:p>
    <w:p w14:paraId="4D5F04A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const res = await fetch(url, { credentials: 'same-origin', ...options });</w:t>
      </w:r>
    </w:p>
    <w:p w14:paraId="25433DF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const data = ... ; return data;</w:t>
      </w:r>
    </w:p>
    <w:p w14:paraId="326979F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}</w:t>
      </w:r>
    </w:p>
    <w:p w14:paraId="3ACA5750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async function startCamera() {</w:t>
      </w:r>
    </w:p>
    <w:p w14:paraId="46B7AE5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mediaStream = await navigator.mediaDevices.getUserMedia({ video: {...} });</w:t>
      </w:r>
    </w:p>
    <w:p w14:paraId="7F8C641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>}</w:t>
      </w:r>
    </w:p>
    <w:p w14:paraId="42EEED0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HTML 只负责页面结构，CSS 独立管理风格，JS 封装 API 请求和摄像头采集等交互逻辑。</w:t>
      </w:r>
    </w:p>
    <w:p w14:paraId="0E9A6C44">
      <w:pPr>
        <w:pStyle w:val="4"/>
        <w:bidi w:val="0"/>
        <w:rPr>
          <w:rFonts w:hint="default"/>
        </w:rPr>
      </w:pPr>
      <w:bookmarkStart w:id="15" w:name="_Toc10075"/>
      <w:r>
        <w:rPr>
          <w:rFonts w:hint="default"/>
        </w:rPr>
        <w:t>3.1.3 封装算法模块</w:t>
      </w:r>
      <w:bookmarkEnd w:id="15"/>
    </w:p>
    <w:p w14:paraId="1C64932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detect_faces(img, min_size=64) -&gt; list[FaceBox]: ...</w:t>
      </w:r>
    </w:p>
    <w:p w14:paraId="5332DC0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face_embedding(face_img) -&gt; list[float]: ...</w:t>
      </w:r>
    </w:p>
    <w:p w14:paraId="4DACF28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analyze_liveness(frames, actions, challenge_steps) -&gt; dict: ...</w:t>
      </w:r>
    </w:p>
    <w:p w14:paraId="3B4A744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analyze_emotion(face_img) -&gt; dict: ...</w:t>
      </w:r>
    </w:p>
    <w:p w14:paraId="0781911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recognize(embedding, samples, threshold, margin) -&gt; dict: ...</w:t>
      </w:r>
    </w:p>
    <w:p w14:paraId="3D7F529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>def annotate_group_image(img, results) -&gt; Path: ...</w:t>
      </w:r>
    </w:p>
    <w:p w14:paraId="48CD8B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检测、特征提取、活体检测、情绪识别、合照标注各自独立，API 路由只负责调用，不堆积算法细节。</w:t>
      </w:r>
    </w:p>
    <w:p w14:paraId="6266A268">
      <w:pPr>
        <w:pStyle w:val="4"/>
        <w:bidi w:val="0"/>
        <w:rPr>
          <w:rFonts w:hint="default"/>
        </w:rPr>
      </w:pPr>
      <w:bookmarkStart w:id="16" w:name="_Toc30657"/>
      <w:r>
        <w:rPr>
          <w:rFonts w:hint="default"/>
        </w:rPr>
        <w:t>3.1.4 封装数据模块</w:t>
      </w:r>
      <w:bookmarkEnd w:id="16"/>
    </w:p>
    <w:p w14:paraId="67A7397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SCHEMA = r"""</w:t>
      </w:r>
    </w:p>
    <w:p w14:paraId="7462198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CREATE TABLE IF NOT EXISTS students (...);</w:t>
      </w:r>
    </w:p>
    <w:p w14:paraId="3C97231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CREATE TABLE IF NOT EXISTS users (..., role TEXT CHECK(role IN ('teacher','student')), ...);</w:t>
      </w:r>
    </w:p>
    <w:p w14:paraId="27B376B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CREATE TABLE IF NOT EXISTS face_samples (...);</w:t>
      </w:r>
    </w:p>
    <w:p w14:paraId="6376BA3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CREATE TABLE IF NOT EXISTS attendance_records (...);</w:t>
      </w:r>
    </w:p>
    <w:p w14:paraId="42C17610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CREATE TABLE IF NOT EXISTS emotion_records (...);</w:t>
      </w:r>
    </w:p>
    <w:p w14:paraId="4126639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CREATE TABLE IF NOT EXISTS activities (...);</w:t>
      </w:r>
    </w:p>
    <w:p w14:paraId="211ED33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CREATE TABLE IF NOT EXISTS activity_participants (...);</w:t>
      </w:r>
    </w:p>
    <w:p w14:paraId="75B6199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CREATE TABLE IF NOT EXISTS audit_logs (...);</w:t>
      </w:r>
    </w:p>
    <w:p w14:paraId="18E8654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"""</w:t>
      </w:r>
    </w:p>
    <w:p w14:paraId="7E256CC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</w:p>
    <w:p w14:paraId="501A6B7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@contextmanager</w:t>
      </w:r>
    </w:p>
    <w:p w14:paraId="31B1B36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db():</w:t>
      </w:r>
    </w:p>
    <w:p w14:paraId="0296AEA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conn = get_conn()</w:t>
      </w:r>
    </w:p>
    <w:p w14:paraId="1E429A2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try: yield conn; conn.commit()</w:t>
      </w:r>
    </w:p>
    <w:p w14:paraId="3FB4AC3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except Exception: conn.rollback(); raise</w:t>
      </w:r>
    </w:p>
    <w:p w14:paraId="6FD8FD8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finally: conn.close()</w:t>
      </w:r>
    </w:p>
    <w:p w14:paraId="16F841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SCHEMA 统一定义全部表结构；db() 上下文管理器封装事务提交和回滚逻辑。</w:t>
      </w:r>
    </w:p>
    <w:p w14:paraId="55F4EEFC">
      <w:pPr>
        <w:pStyle w:val="4"/>
        <w:bidi w:val="0"/>
        <w:rPr>
          <w:rFonts w:hint="default"/>
        </w:rPr>
      </w:pPr>
      <w:bookmarkStart w:id="17" w:name="_Toc16478"/>
      <w:r>
        <w:rPr>
          <w:rFonts w:hint="default"/>
        </w:rPr>
        <w:t>3.1.5 封装权限模块</w:t>
      </w:r>
      <w:bookmarkEnd w:id="17"/>
    </w:p>
    <w:p w14:paraId="2D40E75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current_user() -&gt; dict | None:</w:t>
      </w:r>
    </w:p>
    <w:p w14:paraId="09AD486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uid = session.get("user_id")</w:t>
      </w:r>
    </w:p>
    <w:p w14:paraId="5F0782E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# JOIN users + students 查询当前用户身份信息 ...</w:t>
      </w:r>
    </w:p>
    <w:p w14:paraId="3B6BF61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</w:p>
    <w:p w14:paraId="38D08CB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require_login(fn):</w:t>
      </w:r>
    </w:p>
    <w:p w14:paraId="18BF575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@wraps(fn)</w:t>
      </w:r>
    </w:p>
    <w:p w14:paraId="645F3E6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def wrapper(*args, **kwargs):</w:t>
      </w:r>
    </w:p>
    <w:p w14:paraId="09AEC11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if not session.get("user_id"):</w:t>
      </w:r>
    </w:p>
    <w:p w14:paraId="6C40AD5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return jsonify({"ok": False, "error": "请先登录"}), 401</w:t>
      </w:r>
    </w:p>
    <w:p w14:paraId="281C457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return fn(*args, **kwargs)</w:t>
      </w:r>
    </w:p>
    <w:p w14:paraId="2562F67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return wrapper</w:t>
      </w:r>
    </w:p>
    <w:p w14:paraId="0202E55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</w:p>
    <w:p w14:paraId="1429711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require_role(*roles):</w:t>
      </w:r>
    </w:p>
    <w:p w14:paraId="3E3F739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@wraps(fn)</w:t>
      </w:r>
    </w:p>
    <w:p w14:paraId="2039B05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def wrapper(*args, **kwargs):</w:t>
      </w:r>
    </w:p>
    <w:p w14:paraId="3E509DA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if current_user()["role"] not in roles:</w:t>
      </w:r>
    </w:p>
    <w:p w14:paraId="659C6DB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return jsonify({"ok": False, "error": "权限不足"}), 403</w:t>
      </w:r>
    </w:p>
    <w:p w14:paraId="07D73D4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return fn(*args, **kwargs)</w:t>
      </w:r>
    </w:p>
    <w:p w14:paraId="143CC39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return wrapper</w:t>
      </w:r>
    </w:p>
    <w:p w14:paraId="5C497A2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</w:rPr>
      </w:pPr>
      <w:r>
        <w:rPr>
          <w:rFonts w:hint="default"/>
        </w:rPr>
        <w:t>current_user() 读取会话态，require_login 和 require_role 以装饰器实现登录校验和角色控制。</w:t>
      </w:r>
    </w:p>
    <w:p w14:paraId="3A9D0547">
      <w:pPr>
        <w:bidi w:val="0"/>
        <w:rPr>
          <w:rFonts w:hint="default"/>
        </w:rPr>
      </w:pPr>
    </w:p>
    <w:p w14:paraId="0F13B393">
      <w:pPr>
        <w:bidi w:val="0"/>
        <w:rPr>
          <w:rFonts w:hint="default"/>
        </w:rPr>
      </w:pPr>
    </w:p>
    <w:p w14:paraId="49B98684">
      <w:pPr>
        <w:jc w:val="both"/>
        <w:rPr>
          <w:rFonts w:ascii="SimSun" w:hAnsi="SimSun" w:eastAsia="SimSun"/>
          <w:b/>
          <w:sz w:val="21"/>
        </w:rPr>
      </w:pPr>
    </w:p>
    <w:p w14:paraId="0F2D0991">
      <w:pPr>
        <w:pStyle w:val="3"/>
        <w:bidi w:val="0"/>
        <w:rPr>
          <w:rFonts w:hint="eastAsia"/>
          <w:lang w:val="en-US" w:eastAsia="zh-CN"/>
        </w:rPr>
      </w:pPr>
      <w:bookmarkStart w:id="18" w:name="_Toc6921"/>
      <w:r>
        <w:rPr>
          <w:rFonts w:hint="eastAsia"/>
          <w:lang w:val="en-US" w:eastAsia="zh-CN"/>
        </w:rPr>
        <w:t>3.2 数据库表结构与基础账号实现</w:t>
      </w:r>
      <w:bookmarkEnd w:id="18"/>
    </w:p>
    <w:p w14:paraId="22F15B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系统首先需要稳定的数据底座。core/db.py 中用 SCHEMA 集中定义 students、users、face_samples、attendance_records、emotion_records、activities、activity_participants、audit_logs 和 demo_metrics。init_db() 在应用启动时创建表结构，seed_demo_data() 写入教师账号和两个学生演示账号。</w:t>
      </w:r>
    </w:p>
    <w:tbl>
      <w:tblPr>
        <w:tblStyle w:val="14"/>
        <w:tblW w:w="0" w:type="auto"/>
        <w:jc w:val="center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69"/>
        <w:gridCol w:w="2374"/>
        <w:gridCol w:w="4679"/>
      </w:tblGrid>
      <w:tr w14:paraId="15BDA714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87" w:type="dxa"/>
            <w:shd w:val="clear" w:color="auto" w:fill="E8EEF5"/>
            <w:vAlign w:val="center"/>
          </w:tcPr>
          <w:p w14:paraId="6DB1739F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实现步骤</w:t>
            </w:r>
          </w:p>
        </w:tc>
        <w:tc>
          <w:tcPr>
            <w:tcW w:w="2381" w:type="dxa"/>
            <w:shd w:val="clear" w:color="auto" w:fill="E8EEF5"/>
            <w:vAlign w:val="center"/>
          </w:tcPr>
          <w:p w14:paraId="23107F25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代码位置</w:t>
            </w:r>
          </w:p>
        </w:tc>
        <w:tc>
          <w:tcPr>
            <w:tcW w:w="4989" w:type="dxa"/>
            <w:shd w:val="clear" w:color="auto" w:fill="E8EEF5"/>
            <w:vAlign w:val="center"/>
          </w:tcPr>
          <w:p w14:paraId="48741EA7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实现分析</w:t>
            </w:r>
          </w:p>
        </w:tc>
      </w:tr>
      <w:tr w14:paraId="6D7BC245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3DE8BA09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设计学生与账号关联</w:t>
            </w:r>
          </w:p>
        </w:tc>
        <w:tc>
          <w:tcPr>
            <w:tcW w:w="2381" w:type="dxa"/>
            <w:vAlign w:val="center"/>
          </w:tcPr>
          <w:p w14:paraId="5F775C12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students、users 表</w:t>
            </w:r>
          </w:p>
        </w:tc>
        <w:tc>
          <w:tcPr>
            <w:tcW w:w="4989" w:type="dxa"/>
            <w:vAlign w:val="center"/>
          </w:tcPr>
          <w:p w14:paraId="1447FC0A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users.student_id 外键关联 students.id；教师账号 student_id 为空，学生账号绑定本人学生记录</w:t>
            </w:r>
          </w:p>
        </w:tc>
      </w:tr>
      <w:tr w14:paraId="2520C0A5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04A579DF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设计人脸样本</w:t>
            </w:r>
          </w:p>
        </w:tc>
        <w:tc>
          <w:tcPr>
            <w:tcW w:w="2381" w:type="dxa"/>
            <w:vAlign w:val="center"/>
          </w:tcPr>
          <w:p w14:paraId="6E609DC2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face_samples 表</w:t>
            </w:r>
          </w:p>
        </w:tc>
        <w:tc>
          <w:tcPr>
            <w:tcW w:w="4989" w:type="dxa"/>
            <w:vAlign w:val="center"/>
          </w:tcPr>
          <w:p w14:paraId="0F772F8A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每条样本保存 student_id、image_path、embedding、quality，支持一名学生多样本聚合识别</w:t>
            </w:r>
          </w:p>
        </w:tc>
      </w:tr>
      <w:tr w14:paraId="2896D678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4EA2389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设计考勤与情绪记录</w:t>
            </w:r>
          </w:p>
        </w:tc>
        <w:tc>
          <w:tcPr>
            <w:tcW w:w="2381" w:type="dxa"/>
            <w:vAlign w:val="center"/>
          </w:tcPr>
          <w:p w14:paraId="3CB9B776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attendance_records、emotion_records 表</w:t>
            </w:r>
          </w:p>
        </w:tc>
        <w:tc>
          <w:tcPr>
            <w:tcW w:w="4989" w:type="dxa"/>
            <w:vAlign w:val="center"/>
          </w:tcPr>
          <w:p w14:paraId="52D0BB62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考勤表保存正式结果，情绪表按 scene 区分 attendance/group，便于统计</w:t>
            </w:r>
          </w:p>
        </w:tc>
      </w:tr>
      <w:tr w14:paraId="28CD01E8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5017055E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设计活动参与</w:t>
            </w:r>
          </w:p>
        </w:tc>
        <w:tc>
          <w:tcPr>
            <w:tcW w:w="2381" w:type="dxa"/>
            <w:vAlign w:val="center"/>
          </w:tcPr>
          <w:p w14:paraId="76A44856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activities、activity_participants 表</w:t>
            </w:r>
          </w:p>
        </w:tc>
        <w:tc>
          <w:tcPr>
            <w:tcW w:w="4989" w:type="dxa"/>
            <w:vAlign w:val="center"/>
          </w:tcPr>
          <w:p w14:paraId="72353582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合照识别创建活动记录，确认后的名单写入参与表，用于活动频次统计</w:t>
            </w:r>
          </w:p>
        </w:tc>
      </w:tr>
      <w:tr w14:paraId="4E392FCB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68CC0053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设计审计与指标</w:t>
            </w:r>
          </w:p>
        </w:tc>
        <w:tc>
          <w:tcPr>
            <w:tcW w:w="2381" w:type="dxa"/>
            <w:vAlign w:val="center"/>
          </w:tcPr>
          <w:p w14:paraId="4399B9B0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audit_logs、demo_metrics 表</w:t>
            </w:r>
          </w:p>
        </w:tc>
        <w:tc>
          <w:tcPr>
            <w:tcW w:w="4989" w:type="dxa"/>
            <w:vAlign w:val="center"/>
          </w:tcPr>
          <w:p w14:paraId="41A08635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关键操作可追踪，自测脚本可记录演示指标</w:t>
            </w:r>
          </w:p>
        </w:tc>
      </w:tr>
    </w:tbl>
    <w:p w14:paraId="3874269F"/>
    <w:p w14:paraId="04BD911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实现时没有把数据库操作散落在各处，而是通过 db() 上下文管理连接和事务。业务接口在完成新增、修改、识别、确认等关键动作后调用 log_action()，将操作人、动作和细节写入 audit_logs，为权限防护和现场解释提供依据。</w:t>
      </w:r>
    </w:p>
    <w:p w14:paraId="1F203CB6">
      <w:pPr>
        <w:jc w:val="center"/>
        <w:rPr>
          <w:rFonts w:ascii="SimSun" w:hAnsi="SimSun" w:eastAsia="SimSun"/>
          <w:b/>
          <w:sz w:val="21"/>
        </w:rPr>
      </w:pPr>
      <w:r>
        <w:drawing>
          <wp:inline distT="0" distB="0" distL="114300" distR="114300">
            <wp:extent cx="5273675" cy="3707765"/>
            <wp:effectExtent l="0" t="0" r="9525" b="63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707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A089B">
      <w:pPr>
        <w:jc w:val="center"/>
        <w:rPr>
          <w:rFonts w:ascii="SimSun" w:hAnsi="SimSun" w:eastAsia="SimSun"/>
          <w:b/>
          <w:sz w:val="21"/>
        </w:rPr>
      </w:pPr>
      <w:r>
        <w:rPr>
          <w:rFonts w:ascii="SimSun" w:hAnsi="SimSun" w:eastAsia="SimSun"/>
          <w:b/>
          <w:sz w:val="21"/>
        </w:rPr>
        <w:t>图 2 学生/人脸库页面</w:t>
      </w:r>
    </w:p>
    <w:p w14:paraId="54D064C8">
      <w:pPr>
        <w:jc w:val="center"/>
        <w:rPr>
          <w:rFonts w:ascii="SimSun" w:hAnsi="SimSun" w:eastAsia="SimSun"/>
          <w:b/>
          <w:sz w:val="21"/>
        </w:rPr>
      </w:pPr>
    </w:p>
    <w:p w14:paraId="6EC67768">
      <w:pPr>
        <w:pStyle w:val="4"/>
        <w:bidi w:val="0"/>
        <w:rPr>
          <w:rFonts w:hint="eastAsia"/>
        </w:rPr>
      </w:pPr>
      <w:bookmarkStart w:id="19" w:name="_Toc1974"/>
      <w:r>
        <w:rPr>
          <w:rFonts w:hint="default"/>
        </w:rPr>
        <w:t>3.2.1 设计学生与账号关联</w:t>
      </w:r>
      <w:bookmarkEnd w:id="19"/>
    </w:p>
    <w:p w14:paraId="4964C78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CREATE TABLE IF NOT EXISTS students (</w:t>
      </w:r>
    </w:p>
    <w:p w14:paraId="1E76F34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id INTEGER PRIMARY KEY AUTOINCREMENT,</w:t>
      </w:r>
    </w:p>
    <w:p w14:paraId="5D2CE4A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student_no TEXT NOT NULL UNIQUE,</w:t>
      </w:r>
    </w:p>
    <w:p w14:paraId="681A733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name TEXT NOT NULL,</w:t>
      </w:r>
    </w:p>
    <w:p w14:paraId="1A0FD68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class_name TEXT DEFAULT '',</w:t>
      </w:r>
    </w:p>
    <w:p w14:paraId="3E57E3E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gender TEXT DEFAULT '',</w:t>
      </w:r>
    </w:p>
    <w:p w14:paraId="679E9F5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status TEXT NOT NULL DEFAULT 'active',</w:t>
      </w:r>
    </w:p>
    <w:p w14:paraId="1702B72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...</w:t>
      </w:r>
    </w:p>
    <w:p w14:paraId="2A4C96F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);</w:t>
      </w:r>
    </w:p>
    <w:p w14:paraId="5D3F7C2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</w:p>
    <w:p w14:paraId="23BD291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CREATE TABLE IF NOT EXISTS users (</w:t>
      </w:r>
    </w:p>
    <w:p w14:paraId="31E0712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id INTEGER PRIMARY KEY AUTOINCREMENT,</w:t>
      </w:r>
    </w:p>
    <w:p w14:paraId="326188E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username TEXT NOT NULL UNIQUE,</w:t>
      </w:r>
    </w:p>
    <w:p w14:paraId="0B2C9E0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password_hash TEXT NOT NULL,</w:t>
      </w:r>
    </w:p>
    <w:p w14:paraId="46A4D96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role TEXT NOT NULL CHECK(role IN ('teacher','student')),</w:t>
      </w:r>
    </w:p>
    <w:p w14:paraId="21B348E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student_id INTEGER,</w:t>
      </w:r>
    </w:p>
    <w:p w14:paraId="7287DAD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FOREIGN KEY(student_id) REFERENCES students(id) ON DELETE SET NULL</w:t>
      </w:r>
    </w:p>
    <w:p w14:paraId="13057EB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>);</w:t>
      </w:r>
    </w:p>
    <w:p w14:paraId="712C94B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users.student_id 外键关联 students.id；教师账号 student_id 为空，学生账号绑定本人记录，实现一人一账号。</w:t>
      </w:r>
    </w:p>
    <w:p w14:paraId="03A1EAA6">
      <w:pPr>
        <w:pStyle w:val="4"/>
        <w:bidi w:val="0"/>
        <w:rPr>
          <w:rFonts w:hint="default"/>
        </w:rPr>
      </w:pPr>
      <w:bookmarkStart w:id="20" w:name="_Toc15637"/>
      <w:r>
        <w:rPr>
          <w:rFonts w:hint="default"/>
        </w:rPr>
        <w:t>3.2.2 设计人脸样本</w:t>
      </w:r>
      <w:bookmarkEnd w:id="20"/>
    </w:p>
    <w:p w14:paraId="75C49FF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CREATE TABLE IF NOT EXISTS face_samples (</w:t>
      </w:r>
    </w:p>
    <w:p w14:paraId="5F95DDA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id INTEGER PRIMARY KEY AUTOINCREMENT,</w:t>
      </w:r>
    </w:p>
    <w:p w14:paraId="6217E18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student_id INTEGER NOT NULL,</w:t>
      </w:r>
    </w:p>
    <w:p w14:paraId="690A00C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image_path TEXT NOT NULL,</w:t>
      </w:r>
    </w:p>
    <w:p w14:paraId="4754C98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embedding TEXT NOT NULL,</w:t>
      </w:r>
    </w:p>
    <w:p w14:paraId="593C51C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quality REAL NOT NULL DEFAULT 0,</w:t>
      </w:r>
    </w:p>
    <w:p w14:paraId="053E03C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created_at TEXT NOT NULL,</w:t>
      </w:r>
    </w:p>
    <w:p w14:paraId="5CE921C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FOREIGN KEY(student_id) REFERENCES students(id) ON DELETE CASCADE</w:t>
      </w:r>
    </w:p>
    <w:p w14:paraId="037BC8F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>);</w:t>
      </w:r>
    </w:p>
    <w:p w14:paraId="4C7F42C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每条样本保存 student_id、image_path、embedding、quality，一名学生多张样本聚合识别，删除学生时级联清理样本。</w:t>
      </w:r>
    </w:p>
    <w:p w14:paraId="76AA05E3">
      <w:pPr>
        <w:pStyle w:val="4"/>
        <w:bidi w:val="0"/>
        <w:rPr>
          <w:rFonts w:hint="default"/>
        </w:rPr>
      </w:pPr>
      <w:bookmarkStart w:id="21" w:name="_Toc5747"/>
      <w:r>
        <w:rPr>
          <w:rFonts w:hint="default"/>
        </w:rPr>
        <w:t>3.2.3 设计考勤与情绪记录</w:t>
      </w:r>
      <w:bookmarkEnd w:id="21"/>
    </w:p>
    <w:p w14:paraId="75BC0AD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CREATE TABLE IF NOT EXISTS attendance_records (</w:t>
      </w:r>
    </w:p>
    <w:p w14:paraId="598B373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id INTEGER PRIMARY KEY AUTOINCREMENT,</w:t>
      </w:r>
    </w:p>
    <w:p w14:paraId="498E6070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student_id INTEGER,</w:t>
      </w:r>
    </w:p>
    <w:p w14:paraId="3B6D6CC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student_no TEXT DEFAULT '',</w:t>
      </w:r>
    </w:p>
    <w:p w14:paraId="68553770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name TEXT DEFAULT '',</w:t>
      </w:r>
    </w:p>
    <w:p w14:paraId="27FC448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status TEXT NOT NULL,</w:t>
      </w:r>
    </w:p>
    <w:p w14:paraId="51E0D9B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liveness_pass INTEGER NOT NULL DEFAULT 0,</w:t>
      </w:r>
    </w:p>
    <w:p w14:paraId="7EBA61B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liveness_score REAL NOT NULL DEFAULT 0,</w:t>
      </w:r>
    </w:p>
    <w:p w14:paraId="7E392CF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face_score REAL NOT NULL DEFAULT 0,</w:t>
      </w:r>
    </w:p>
    <w:p w14:paraId="03AE6AD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emotion TEXT DEFAULT '',</w:t>
      </w:r>
    </w:p>
    <w:p w14:paraId="12DE261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captured_at TEXT NOT NULL,</w:t>
      </w:r>
    </w:p>
    <w:p w14:paraId="1D906D3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source TEXT NOT NULL DEFAULT 'webcam',</w:t>
      </w:r>
    </w:p>
    <w:p w14:paraId="55818EF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note TEXT DEFAULT ''</w:t>
      </w:r>
    </w:p>
    <w:p w14:paraId="6E08B4E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);</w:t>
      </w:r>
    </w:p>
    <w:p w14:paraId="4D6E017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</w:p>
    <w:p w14:paraId="6D22052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CREATE TABLE IF NOT EXISTS emotion_records (</w:t>
      </w:r>
    </w:p>
    <w:p w14:paraId="67228F8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id INTEGER PRIMARY KEY AUTOINCREMENT,</w:t>
      </w:r>
    </w:p>
    <w:p w14:paraId="0B198C9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student_id INTEGER,</w:t>
      </w:r>
    </w:p>
    <w:p w14:paraId="56452EA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student_no TEXT DEFAULT '',</w:t>
      </w:r>
    </w:p>
    <w:p w14:paraId="462A2A1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name TEXT DEFAULT '',</w:t>
      </w:r>
    </w:p>
    <w:p w14:paraId="17C5AA3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emotion TEXT NOT NULL,</w:t>
      </w:r>
    </w:p>
    <w:p w14:paraId="0071900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confidence REAL NOT NULL DEFAULT 0,</w:t>
      </w:r>
    </w:p>
    <w:p w14:paraId="671D1FF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scene TEXT NOT NULL,</w:t>
      </w:r>
    </w:p>
    <w:p w14:paraId="5888E26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image_path TEXT DEFAULT '',</w:t>
      </w:r>
    </w:p>
    <w:p w14:paraId="7573FBC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captured_at TEXT NOT NULL</w:t>
      </w:r>
    </w:p>
    <w:p w14:paraId="6357287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>);</w:t>
      </w:r>
    </w:p>
    <w:p w14:paraId="3EA3CF4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考勤表保存活体分、人脸分、状态和备注；情绪表以 scene 字段区分 attendance/group，便于按场景统计。</w:t>
      </w:r>
    </w:p>
    <w:p w14:paraId="0A6927AA">
      <w:pPr>
        <w:pStyle w:val="4"/>
        <w:bidi w:val="0"/>
        <w:rPr>
          <w:rFonts w:hint="default"/>
        </w:rPr>
      </w:pPr>
      <w:bookmarkStart w:id="22" w:name="_Toc6873"/>
      <w:r>
        <w:rPr>
          <w:rFonts w:hint="default"/>
        </w:rPr>
        <w:t>3.2.4 设计活动参与</w:t>
      </w:r>
      <w:bookmarkEnd w:id="22"/>
    </w:p>
    <w:p w14:paraId="564669F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CREATE TABLE IF NOT EXISTS activities (</w:t>
      </w:r>
    </w:p>
    <w:p w14:paraId="0D6D704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id INTEGER PRIMARY KEY AUTOINCREMENT,</w:t>
      </w:r>
    </w:p>
    <w:p w14:paraId="22D78E5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title TEXT NOT NULL,</w:t>
      </w:r>
    </w:p>
    <w:p w14:paraId="1E80F6F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image_path TEXT NOT NULL,</w:t>
      </w:r>
    </w:p>
    <w:p w14:paraId="7C31D92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annotated_path TEXT DEFAULT '',</w:t>
      </w:r>
    </w:p>
    <w:p w14:paraId="2C7242A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created_by INTEGER,</w:t>
      </w:r>
    </w:p>
    <w:p w14:paraId="5FF34A5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created_at TEXT NOT NULL</w:t>
      </w:r>
    </w:p>
    <w:p w14:paraId="35559F4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);</w:t>
      </w:r>
    </w:p>
    <w:p w14:paraId="6BB36DB0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</w:p>
    <w:p w14:paraId="3CE298D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CREATE TABLE IF NOT EXISTS activity_participants (</w:t>
      </w:r>
    </w:p>
    <w:p w14:paraId="1F0A62B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id INTEGER PRIMARY KEY AUTOINCREMENT,</w:t>
      </w:r>
    </w:p>
    <w:p w14:paraId="00BD6B1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activity_id INTEGER NOT NULL,</w:t>
      </w:r>
    </w:p>
    <w:p w14:paraId="64672E7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student_id INTEGER,</w:t>
      </w:r>
    </w:p>
    <w:p w14:paraId="0E7A3AB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student_no TEXT DEFAULT '',</w:t>
      </w:r>
    </w:p>
    <w:p w14:paraId="3EED50D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name TEXT DEFAULT '',</w:t>
      </w:r>
    </w:p>
    <w:p w14:paraId="4E31A85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face_score REAL NOT NULL DEFAULT 0,</w:t>
      </w:r>
    </w:p>
    <w:p w14:paraId="7F68F16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emotion TEXT DEFAULT '',</w:t>
      </w:r>
    </w:p>
    <w:p w14:paraId="340E656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created_at TEXT NOT NULL,</w:t>
      </w:r>
    </w:p>
    <w:p w14:paraId="56A7B45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FOREIGN KEY(activity_id) REFERENCES activities(id) ON DELETE CASCADE</w:t>
      </w:r>
    </w:p>
    <w:p w14:paraId="4BA3FE7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>);</w:t>
      </w:r>
    </w:p>
    <w:p w14:paraId="4597432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合照识别创建活动记录，确认后的名单写入参与表，用于活动频次统计和情绪分析。</w:t>
      </w:r>
    </w:p>
    <w:p w14:paraId="67B524FB">
      <w:pPr>
        <w:pStyle w:val="4"/>
        <w:bidi w:val="0"/>
        <w:rPr>
          <w:rFonts w:hint="default"/>
        </w:rPr>
      </w:pPr>
      <w:bookmarkStart w:id="23" w:name="_Toc9557"/>
      <w:r>
        <w:rPr>
          <w:rFonts w:hint="default"/>
        </w:rPr>
        <w:t>3.2.5 设计审计与指标</w:t>
      </w:r>
      <w:bookmarkEnd w:id="23"/>
    </w:p>
    <w:p w14:paraId="1472509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CREATE TABLE IF NOT EXISTS audit_logs (</w:t>
      </w:r>
    </w:p>
    <w:p w14:paraId="3151612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id INTEGER PRIMARY KEY AUTOINCREMENT,</w:t>
      </w:r>
    </w:p>
    <w:p w14:paraId="6CDC2FD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user_id INTEGER,</w:t>
      </w:r>
    </w:p>
    <w:p w14:paraId="58FDA69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action TEXT NOT NULL,</w:t>
      </w:r>
    </w:p>
    <w:p w14:paraId="3CF8645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detail TEXT DEFAULT '',</w:t>
      </w:r>
    </w:p>
    <w:p w14:paraId="45E42F4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created_at TEXT NOT NULL</w:t>
      </w:r>
    </w:p>
    <w:p w14:paraId="554D5BD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);</w:t>
      </w:r>
    </w:p>
    <w:p w14:paraId="72500CE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</w:p>
    <w:p w14:paraId="5E1837E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CREATE TABLE IF NOT EXISTS demo_metrics (</w:t>
      </w:r>
    </w:p>
    <w:p w14:paraId="145C5AE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id INTEGER PRIMARY KEY AUTOINCREMENT,</w:t>
      </w:r>
    </w:p>
    <w:p w14:paraId="436EF16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metric_key TEXT NOT NULL UNIQUE,</w:t>
      </w:r>
    </w:p>
    <w:p w14:paraId="50A7C4D0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metric_value REAL NOT NULL,</w:t>
      </w:r>
    </w:p>
    <w:p w14:paraId="4E26A6C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sample_size INTEGER NOT NULL DEFAULT 0,</w:t>
      </w:r>
    </w:p>
    <w:p w14:paraId="26DD686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detail TEXT DEFAULT '',</w:t>
      </w:r>
    </w:p>
    <w:p w14:paraId="26DF82F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updated_at TEXT NOT NULL</w:t>
      </w:r>
    </w:p>
    <w:p w14:paraId="097CEF5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>);</w:t>
      </w:r>
    </w:p>
    <w:p w14:paraId="1D03155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@contextmanager</w:t>
      </w:r>
    </w:p>
    <w:p w14:paraId="780290A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db():</w:t>
      </w:r>
    </w:p>
    <w:p w14:paraId="2562627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conn = get_conn()</w:t>
      </w:r>
    </w:p>
    <w:p w14:paraId="321688A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try:</w:t>
      </w:r>
    </w:p>
    <w:p w14:paraId="18E8112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yield conn</w:t>
      </w:r>
    </w:p>
    <w:p w14:paraId="225D0B3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conn.commit()</w:t>
      </w:r>
    </w:p>
    <w:p w14:paraId="140A7C4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except Exception:</w:t>
      </w:r>
    </w:p>
    <w:p w14:paraId="1822ED8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conn.rollback()</w:t>
      </w:r>
    </w:p>
    <w:p w14:paraId="59F2DDB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raise</w:t>
      </w:r>
    </w:p>
    <w:p w14:paraId="1A7CC19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finally:</w:t>
      </w:r>
    </w:p>
    <w:p w14:paraId="760782B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conn.close()</w:t>
      </w:r>
    </w:p>
    <w:p w14:paraId="5181C66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</w:p>
    <w:p w14:paraId="5A16761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log_action(conn, user_id, action, detail=""):</w:t>
      </w:r>
    </w:p>
    <w:p w14:paraId="26F2949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if not isinstance(detail, str):</w:t>
      </w:r>
    </w:p>
    <w:p w14:paraId="2AC7044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detail = json.dumps(detail, ensure_ascii=False)</w:t>
      </w:r>
    </w:p>
    <w:p w14:paraId="08C5F20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conn.execute(</w:t>
      </w:r>
    </w:p>
    <w:p w14:paraId="12ADE62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"INSERT INTO audit_logs(user_id,action,detail,created_at) VALUES(?,?,?,?)",</w:t>
      </w:r>
    </w:p>
    <w:p w14:paraId="432CC4B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(user_id, action, detail, now_iso()),</w:t>
      </w:r>
    </w:p>
    <w:p w14:paraId="52E4E7D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)</w:t>
      </w:r>
    </w:p>
    <w:p w14:paraId="620CB7D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audit_logs 记录关键操作（登录、学生增删、考勤打卡等），demo_metrics 记录自测指标。db() 封装事务，log_action() 将操作人、动作和详情写入审计日志。</w:t>
      </w:r>
    </w:p>
    <w:p w14:paraId="5342E5BA">
      <w:pPr>
        <w:jc w:val="both"/>
        <w:rPr>
          <w:rFonts w:ascii="SimSun" w:hAnsi="SimSun" w:eastAsia="SimSun"/>
          <w:b/>
          <w:sz w:val="21"/>
        </w:rPr>
      </w:pPr>
    </w:p>
    <w:p w14:paraId="54D646AA">
      <w:pPr>
        <w:pStyle w:val="3"/>
        <w:bidi w:val="0"/>
        <w:rPr>
          <w:rFonts w:hint="eastAsia"/>
          <w:lang w:val="en-US" w:eastAsia="zh-CN"/>
        </w:rPr>
      </w:pPr>
    </w:p>
    <w:p w14:paraId="52785BFD">
      <w:pPr>
        <w:pStyle w:val="3"/>
        <w:bidi w:val="0"/>
        <w:rPr>
          <w:rFonts w:hint="eastAsia"/>
          <w:lang w:val="en-US" w:eastAsia="zh-CN"/>
        </w:rPr>
      </w:pPr>
      <w:bookmarkStart w:id="24" w:name="_Toc9029"/>
      <w:r>
        <w:rPr>
          <w:rFonts w:hint="eastAsia"/>
          <w:lang w:val="en-US" w:eastAsia="zh-CN"/>
        </w:rPr>
        <w:t>3.3 登录认证与角色权限实现</w:t>
      </w:r>
      <w:bookmarkEnd w:id="24"/>
    </w:p>
    <w:p w14:paraId="7C522F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权限设计采用后端强校验，而不是仅依靠前端隐藏按钮。登录接口 /api/login 调用 verify_user() 校验用户名和密码哈希，成功后将 user_id 写入 session。后续接口通过 current_user() 从 session 取出当前用户，并根据 role 判断教师或学生权限。</w:t>
      </w:r>
    </w:p>
    <w:tbl>
      <w:tblPr>
        <w:tblStyle w:val="14"/>
        <w:tblW w:w="0" w:type="auto"/>
        <w:jc w:val="center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9"/>
        <w:gridCol w:w="3049"/>
        <w:gridCol w:w="4174"/>
      </w:tblGrid>
      <w:tr w14:paraId="5D4F2E4E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299" w:type="dxa"/>
            <w:shd w:val="clear" w:color="auto" w:fill="E8EEF5"/>
            <w:vAlign w:val="center"/>
          </w:tcPr>
          <w:p w14:paraId="4AB93124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实现步骤</w:t>
            </w:r>
          </w:p>
        </w:tc>
        <w:tc>
          <w:tcPr>
            <w:tcW w:w="3049" w:type="dxa"/>
            <w:shd w:val="clear" w:color="auto" w:fill="E8EEF5"/>
            <w:vAlign w:val="center"/>
          </w:tcPr>
          <w:p w14:paraId="46BA6982">
            <w:pPr>
              <w:spacing w:after="0" w:line="240" w:lineRule="auto"/>
              <w:rPr>
                <w:rFonts w:hint="default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代码位置</w:t>
            </w:r>
          </w:p>
        </w:tc>
        <w:tc>
          <w:tcPr>
            <w:tcW w:w="4174" w:type="dxa"/>
            <w:shd w:val="clear" w:color="auto" w:fill="E8EEF5"/>
            <w:vAlign w:val="center"/>
          </w:tcPr>
          <w:p w14:paraId="07EED64B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实现分析</w:t>
            </w:r>
          </w:p>
        </w:tc>
      </w:tr>
      <w:tr w14:paraId="0B5A97DC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9" w:type="dxa"/>
            <w:vAlign w:val="center"/>
          </w:tcPr>
          <w:p w14:paraId="6258FA0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登录校验</w:t>
            </w:r>
          </w:p>
        </w:tc>
        <w:tc>
          <w:tcPr>
            <w:tcW w:w="3049" w:type="dxa"/>
            <w:vAlign w:val="center"/>
          </w:tcPr>
          <w:p w14:paraId="19FA3B91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app.py::login()、core/security.py::verify_user()</w:t>
            </w:r>
          </w:p>
        </w:tc>
        <w:tc>
          <w:tcPr>
            <w:tcW w:w="4174" w:type="dxa"/>
            <w:vAlign w:val="center"/>
          </w:tcPr>
          <w:p w14:paraId="3DFB2FDA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使用 werkzeug.security.check_password_hash 校验密码，避免明文密码存储</w:t>
            </w:r>
          </w:p>
        </w:tc>
      </w:tr>
      <w:tr w14:paraId="10B52E3D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9" w:type="dxa"/>
            <w:vAlign w:val="center"/>
          </w:tcPr>
          <w:p w14:paraId="5A0AF8EF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登录态维护</w:t>
            </w:r>
          </w:p>
        </w:tc>
        <w:tc>
          <w:tcPr>
            <w:tcW w:w="3049" w:type="dxa"/>
            <w:vAlign w:val="center"/>
          </w:tcPr>
          <w:p w14:paraId="0B066EAD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Flask session</w:t>
            </w:r>
          </w:p>
        </w:tc>
        <w:tc>
          <w:tcPr>
            <w:tcW w:w="4174" w:type="dxa"/>
            <w:vAlign w:val="center"/>
          </w:tcPr>
          <w:p w14:paraId="5BBC6E2F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登录成功写入 session['user_id']，退出时清空 session</w:t>
            </w:r>
          </w:p>
        </w:tc>
      </w:tr>
      <w:tr w14:paraId="52DAE2F2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9" w:type="dxa"/>
            <w:vAlign w:val="center"/>
          </w:tcPr>
          <w:p w14:paraId="62699DC5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接口登录保护</w:t>
            </w:r>
          </w:p>
        </w:tc>
        <w:tc>
          <w:tcPr>
            <w:tcW w:w="3049" w:type="dxa"/>
            <w:vAlign w:val="center"/>
          </w:tcPr>
          <w:p w14:paraId="48C7D697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require_login()</w:t>
            </w:r>
          </w:p>
        </w:tc>
        <w:tc>
          <w:tcPr>
            <w:tcW w:w="4174" w:type="dxa"/>
            <w:vAlign w:val="center"/>
          </w:tcPr>
          <w:p w14:paraId="5D2DC167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未登录请求统一返回 401 和“请先登录”</w:t>
            </w:r>
          </w:p>
        </w:tc>
      </w:tr>
      <w:tr w14:paraId="37ED28BF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9" w:type="dxa"/>
            <w:vAlign w:val="center"/>
          </w:tcPr>
          <w:p w14:paraId="742EEA50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教师权限保护</w:t>
            </w:r>
          </w:p>
        </w:tc>
        <w:tc>
          <w:tcPr>
            <w:tcW w:w="3049" w:type="dxa"/>
            <w:vAlign w:val="center"/>
          </w:tcPr>
          <w:p w14:paraId="28FA0EA2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require_role('teacher')</w:t>
            </w:r>
          </w:p>
        </w:tc>
        <w:tc>
          <w:tcPr>
            <w:tcW w:w="4174" w:type="dxa"/>
            <w:vAlign w:val="center"/>
          </w:tcPr>
          <w:p w14:paraId="677817CB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学生访问教师接口时返回 403，避免越权管理学生、人脸库和合照</w:t>
            </w:r>
          </w:p>
        </w:tc>
      </w:tr>
      <w:tr w14:paraId="198035D6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99" w:type="dxa"/>
            <w:vAlign w:val="center"/>
          </w:tcPr>
          <w:p w14:paraId="1A1CEDC5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学生数据过滤</w:t>
            </w:r>
          </w:p>
        </w:tc>
        <w:tc>
          <w:tcPr>
            <w:tcW w:w="3049" w:type="dxa"/>
            <w:vAlign w:val="center"/>
          </w:tcPr>
          <w:p w14:paraId="751F275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考勤/统计查询接口</w:t>
            </w:r>
          </w:p>
        </w:tc>
        <w:tc>
          <w:tcPr>
            <w:tcW w:w="4174" w:type="dxa"/>
            <w:vAlign w:val="center"/>
          </w:tcPr>
          <w:p w14:paraId="68B3C28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学生账号只能查询与本人 student_id 对应的数据，即使构造参数也不能越权查看他人记录</w:t>
            </w:r>
          </w:p>
        </w:tc>
      </w:tr>
    </w:tbl>
    <w:p w14:paraId="22EB4088"/>
    <w:p w14:paraId="666901B5">
      <w:pPr>
        <w:jc w:val="center"/>
      </w:pPr>
      <w:r>
        <w:drawing>
          <wp:inline distT="0" distB="0" distL="114300" distR="114300">
            <wp:extent cx="5259705" cy="911225"/>
            <wp:effectExtent l="0" t="0" r="10795" b="3175"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59705" cy="911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73CCD0">
      <w:pPr>
        <w:jc w:val="center"/>
      </w:pPr>
      <w:r>
        <w:drawing>
          <wp:inline distT="0" distB="0" distL="114300" distR="114300">
            <wp:extent cx="5266055" cy="895350"/>
            <wp:effectExtent l="0" t="0" r="4445" b="6350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D9E936">
      <w:pPr>
        <w:jc w:val="center"/>
        <w:rPr>
          <w:rFonts w:ascii="SimSun" w:hAnsi="SimSun" w:eastAsia="SimSun"/>
          <w:b/>
          <w:sz w:val="21"/>
        </w:rPr>
      </w:pPr>
      <w:r>
        <w:rPr>
          <w:rFonts w:ascii="SimSun" w:hAnsi="SimSun" w:eastAsia="SimSun"/>
          <w:b/>
          <w:sz w:val="21"/>
        </w:rPr>
        <w:t>图 3 教师与学生权限差异</w:t>
      </w:r>
    </w:p>
    <w:p w14:paraId="2E0E2B58">
      <w:pPr>
        <w:jc w:val="center"/>
        <w:rPr>
          <w:rFonts w:ascii="SimSun" w:hAnsi="SimSun" w:eastAsia="SimSun"/>
          <w:b/>
          <w:sz w:val="21"/>
        </w:rPr>
      </w:pPr>
    </w:p>
    <w:p w14:paraId="3CB2416F">
      <w:pPr>
        <w:pStyle w:val="4"/>
        <w:bidi w:val="0"/>
        <w:rPr>
          <w:rFonts w:hint="eastAsia"/>
        </w:rPr>
      </w:pPr>
      <w:bookmarkStart w:id="25" w:name="_Toc25591"/>
      <w:r>
        <w:rPr>
          <w:rFonts w:hint="default"/>
        </w:rPr>
        <w:t>3.3.1 登录校验</w:t>
      </w:r>
      <w:bookmarkEnd w:id="25"/>
    </w:p>
    <w:p w14:paraId="540389F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# app.py</w:t>
      </w:r>
    </w:p>
    <w:p w14:paraId="065B572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@app.post("/api/login")</w:t>
      </w:r>
    </w:p>
    <w:p w14:paraId="286B8C4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login():</w:t>
      </w:r>
    </w:p>
    <w:p w14:paraId="56D03C3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payload = request.get_json(silent=True) or request.form</w:t>
      </w:r>
    </w:p>
    <w:p w14:paraId="04FADCC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username = (payload.get("username") or "").strip()</w:t>
      </w:r>
    </w:p>
    <w:p w14:paraId="3ED4408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password = payload.get("password") or ""</w:t>
      </w:r>
    </w:p>
    <w:p w14:paraId="025187F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user = verify_user(username, password)</w:t>
      </w:r>
    </w:p>
    <w:p w14:paraId="7B9FD86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if not user:</w:t>
      </w:r>
    </w:p>
    <w:p w14:paraId="4BA7F800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return jsonify({"ok": False, "error": "用户名或密码错误"}), 401</w:t>
      </w:r>
    </w:p>
    <w:p w14:paraId="0424EF4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session.clear()</w:t>
      </w:r>
    </w:p>
    <w:p w14:paraId="45AEA63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session["user_id"] = user["id"]</w:t>
      </w:r>
    </w:p>
    <w:p w14:paraId="33ED50B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...</w:t>
      </w:r>
    </w:p>
    <w:p w14:paraId="4AF7BD1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</w:p>
    <w:p w14:paraId="331C5E6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# security.py</w:t>
      </w:r>
    </w:p>
    <w:p w14:paraId="428D90B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verify_user(username, password):</w:t>
      </w:r>
    </w:p>
    <w:p w14:paraId="3C9A7CA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with db() as conn:</w:t>
      </w:r>
    </w:p>
    <w:p w14:paraId="2310BE3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user = conn.execute(</w:t>
      </w:r>
    </w:p>
    <w:p w14:paraId="6501B70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"SELECT id,username,password_hash,role,student_id FROM users WHERE username=?",</w:t>
      </w:r>
    </w:p>
    <w:p w14:paraId="657F153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(username.strip(),),</w:t>
      </w:r>
    </w:p>
    <w:p w14:paraId="45B400D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).fetchone()</w:t>
      </w:r>
    </w:p>
    <w:p w14:paraId="7AC686C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if user and check_password_hash(user["password_hash"], password):</w:t>
      </w:r>
    </w:p>
    <w:p w14:paraId="61BE0E1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return user</w:t>
      </w:r>
    </w:p>
    <w:p w14:paraId="0D5D085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return None</w:t>
      </w:r>
    </w:p>
    <w:p w14:paraId="446B8A5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verify_user() 用 werkzeug.security.check_password_hash 校验，避免明文密码存储；登录成功清空旧 session 并写入 user_id。</w:t>
      </w:r>
    </w:p>
    <w:p w14:paraId="7A620FC2">
      <w:pPr>
        <w:pStyle w:val="4"/>
        <w:bidi w:val="0"/>
        <w:rPr>
          <w:rFonts w:hint="default"/>
        </w:rPr>
      </w:pPr>
      <w:bookmarkStart w:id="26" w:name="_Toc31310"/>
      <w:r>
        <w:rPr>
          <w:rFonts w:hint="default"/>
        </w:rPr>
        <w:t>3.3.2 接口权限保护</w:t>
      </w:r>
      <w:bookmarkEnd w:id="26"/>
    </w:p>
    <w:p w14:paraId="192C277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require_login(fn):</w:t>
      </w:r>
    </w:p>
    <w:p w14:paraId="0BBC02D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@wraps(fn)</w:t>
      </w:r>
    </w:p>
    <w:p w14:paraId="18CBE47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def wrapper(*args, **kwargs):</w:t>
      </w:r>
    </w:p>
    <w:p w14:paraId="04D2DDA0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if not session.get("user_id"):</w:t>
      </w:r>
    </w:p>
    <w:p w14:paraId="0B62DC4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return jsonify({"ok": False, "error": "请先登录"}), 401</w:t>
      </w:r>
    </w:p>
    <w:p w14:paraId="5C7C784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return fn(*args, **kwargs)</w:t>
      </w:r>
    </w:p>
    <w:p w14:paraId="5AD3FF5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return wrapper</w:t>
      </w:r>
    </w:p>
    <w:p w14:paraId="3378328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</w:p>
    <w:p w14:paraId="034D842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require_role(*roles):</w:t>
      </w:r>
    </w:p>
    <w:p w14:paraId="26FA95C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def decorator(fn):</w:t>
      </w:r>
    </w:p>
    <w:p w14:paraId="5E9E351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@wraps(fn)</w:t>
      </w:r>
    </w:p>
    <w:p w14:paraId="08C115C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def wrapper(*args, **kwargs):</w:t>
      </w:r>
    </w:p>
    <w:p w14:paraId="57FA5C0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user = current_user()</w:t>
      </w:r>
    </w:p>
    <w:p w14:paraId="03F6B810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if not user:</w:t>
      </w:r>
    </w:p>
    <w:p w14:paraId="253DABF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    return jsonify({"ok": False, "error": "请先登录"}), 401</w:t>
      </w:r>
    </w:p>
    <w:p w14:paraId="58AFB58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if user["role"] not in roles:</w:t>
      </w:r>
    </w:p>
    <w:p w14:paraId="47277AD0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    return jsonify({"ok": False, "error": "权限不足"}), 403</w:t>
      </w:r>
    </w:p>
    <w:p w14:paraId="6F208E50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return fn(*args, **kwargs)</w:t>
      </w:r>
    </w:p>
    <w:p w14:paraId="376274F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return wrapper</w:t>
      </w:r>
    </w:p>
    <w:p w14:paraId="31AA244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return decorator</w:t>
      </w:r>
    </w:p>
    <w:p w14:paraId="1C164CA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require_login 拦截未登录返回 401；require_role('teacher') 对学生请求返回 403；路由装饰时声明即可（如 @require_role("teacher")），业务代码无需重复判断。</w:t>
      </w:r>
    </w:p>
    <w:p w14:paraId="70D7B7B7">
      <w:pPr>
        <w:jc w:val="both"/>
        <w:rPr>
          <w:rFonts w:hint="eastAsia" w:ascii="SimSun" w:hAnsi="SimSun" w:eastAsia="SimSun"/>
          <w:b/>
          <w:sz w:val="21"/>
          <w:lang w:eastAsia="zh-CN"/>
        </w:rPr>
      </w:pPr>
    </w:p>
    <w:p w14:paraId="45DDAC5E">
      <w:pPr>
        <w:pStyle w:val="3"/>
        <w:bidi w:val="0"/>
        <w:rPr>
          <w:rFonts w:hint="eastAsia"/>
          <w:lang w:val="en-US" w:eastAsia="zh-CN"/>
        </w:rPr>
      </w:pPr>
      <w:bookmarkStart w:id="27" w:name="_Toc22068"/>
      <w:r>
        <w:rPr>
          <w:rFonts w:hint="eastAsia"/>
          <w:lang w:val="en-US" w:eastAsia="zh-CN"/>
        </w:rPr>
        <w:t>3.4 人脸库导入、样本管理与特征入库实现</w:t>
      </w:r>
      <w:bookmarkEnd w:id="27"/>
    </w:p>
    <w:p w14:paraId="17666E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人脸库是考勤和合照识别的基础。系统同时提供命令行导入和前端上传两种入口：scripts/import_face_data.py 适合批量导入老师授权照片，app.py 中的 /api/students/&lt;id&gt;/faces、/api/students/&lt;id&gt;/face-from-camera 和 /api/students/faces/bulk 适合教师在页面中维护样本。</w:t>
      </w:r>
    </w:p>
    <w:tbl>
      <w:tblPr>
        <w:tblStyle w:val="14"/>
        <w:tblW w:w="0" w:type="auto"/>
        <w:jc w:val="center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7"/>
        <w:gridCol w:w="2945"/>
        <w:gridCol w:w="4100"/>
      </w:tblGrid>
      <w:tr w14:paraId="327371F1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87" w:type="dxa"/>
            <w:shd w:val="clear" w:color="auto" w:fill="E8EEF5"/>
            <w:vAlign w:val="center"/>
          </w:tcPr>
          <w:p w14:paraId="15AD495C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实现步骤</w:t>
            </w:r>
          </w:p>
        </w:tc>
        <w:tc>
          <w:tcPr>
            <w:tcW w:w="2948" w:type="dxa"/>
            <w:shd w:val="clear" w:color="auto" w:fill="E8EEF5"/>
            <w:vAlign w:val="center"/>
          </w:tcPr>
          <w:p w14:paraId="79276B1D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代码位置</w:t>
            </w:r>
          </w:p>
        </w:tc>
        <w:tc>
          <w:tcPr>
            <w:tcW w:w="4422" w:type="dxa"/>
            <w:shd w:val="clear" w:color="auto" w:fill="E8EEF5"/>
            <w:vAlign w:val="center"/>
          </w:tcPr>
          <w:p w14:paraId="02ED8FC3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实现分析</w:t>
            </w:r>
          </w:p>
        </w:tc>
      </w:tr>
      <w:tr w14:paraId="0F8E7A91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6D45B163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解析学生信息</w:t>
            </w:r>
          </w:p>
        </w:tc>
        <w:tc>
          <w:tcPr>
            <w:tcW w:w="2948" w:type="dxa"/>
            <w:vAlign w:val="center"/>
          </w:tcPr>
          <w:p w14:paraId="50EF3C73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core/face_import.py、scripts/import_face_data.py</w:t>
            </w:r>
          </w:p>
        </w:tc>
        <w:tc>
          <w:tcPr>
            <w:tcW w:w="4422" w:type="dxa"/>
            <w:vAlign w:val="center"/>
          </w:tcPr>
          <w:p w14:paraId="241B8F2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按“学号-姓名-专业-性别”解析文件名，自动创建或更新 students 记录</w:t>
            </w:r>
          </w:p>
        </w:tc>
      </w:tr>
      <w:tr w14:paraId="22207320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240C824F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读取上传图片</w:t>
            </w:r>
          </w:p>
        </w:tc>
        <w:tc>
          <w:tcPr>
            <w:tcW w:w="2948" w:type="dxa"/>
            <w:vAlign w:val="center"/>
          </w:tcPr>
          <w:p w14:paraId="3692FE1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image_from_upload()、read_image_path()</w:t>
            </w:r>
          </w:p>
        </w:tc>
        <w:tc>
          <w:tcPr>
            <w:tcW w:w="4422" w:type="dxa"/>
            <w:vAlign w:val="center"/>
          </w:tcPr>
          <w:p w14:paraId="2B8AB89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统一将本地文件或浏览器上传文件转换为 OpenCV 图像矩阵</w:t>
            </w:r>
          </w:p>
        </w:tc>
      </w:tr>
      <w:tr w14:paraId="2289F0B8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10D5E73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检测并裁剪人脸</w:t>
            </w:r>
          </w:p>
        </w:tc>
        <w:tc>
          <w:tcPr>
            <w:tcW w:w="2948" w:type="dxa"/>
            <w:vAlign w:val="center"/>
          </w:tcPr>
          <w:p w14:paraId="5DB4CF9E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detect_faces()、crop_face()</w:t>
            </w:r>
          </w:p>
        </w:tc>
        <w:tc>
          <w:tcPr>
            <w:tcW w:w="4422" w:type="dxa"/>
            <w:vAlign w:val="center"/>
          </w:tcPr>
          <w:p w14:paraId="726B4D82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Haar 检测人脸框，选择清晰人脸并裁剪为标准区域</w:t>
            </w:r>
          </w:p>
        </w:tc>
      </w:tr>
      <w:tr w14:paraId="70D18A8B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0314787E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提取特征向量</w:t>
            </w:r>
          </w:p>
        </w:tc>
        <w:tc>
          <w:tcPr>
            <w:tcW w:w="2948" w:type="dxa"/>
            <w:vAlign w:val="center"/>
          </w:tcPr>
          <w:p w14:paraId="42802F60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face_embedding()</w:t>
            </w:r>
          </w:p>
        </w:tc>
        <w:tc>
          <w:tcPr>
            <w:tcW w:w="4422" w:type="dxa"/>
            <w:vAlign w:val="center"/>
          </w:tcPr>
          <w:p w14:paraId="5C046B69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灰度归一化后提取 LBP、HOG/DCT、低频结构等特征并 L2 归一化</w:t>
            </w:r>
          </w:p>
        </w:tc>
      </w:tr>
      <w:tr w14:paraId="2AD6F633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63E863DF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写入样本表</w:t>
            </w:r>
          </w:p>
        </w:tc>
        <w:tc>
          <w:tcPr>
            <w:tcW w:w="2948" w:type="dxa"/>
            <w:vAlign w:val="center"/>
          </w:tcPr>
          <w:p w14:paraId="7DB97A4D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face_samples 表</w:t>
            </w:r>
          </w:p>
        </w:tc>
        <w:tc>
          <w:tcPr>
            <w:tcW w:w="4422" w:type="dxa"/>
            <w:vAlign w:val="center"/>
          </w:tcPr>
          <w:p w14:paraId="17C2C7B0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保存图片相对路径、embedding JSON 和 quality 分数，后续识别按学生聚合多样本</w:t>
            </w:r>
          </w:p>
        </w:tc>
      </w:tr>
    </w:tbl>
    <w:p w14:paraId="389B5914"/>
    <w:p w14:paraId="1499A1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该设计使得人脸识别不依赖单张照片。每个学生可以补充多张不同光照、角度和表情的样本，识别时 recognize() 会综合最高分、TopK 均值、样本稳定性和第一/第二候选分差，降低单样本偶然误匹配。</w:t>
      </w:r>
    </w:p>
    <w:p w14:paraId="3F17349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</w:p>
    <w:p w14:paraId="7E71CA74">
      <w:pPr>
        <w:pStyle w:val="4"/>
        <w:bidi w:val="0"/>
        <w:rPr>
          <w:rFonts w:hint="eastAsia"/>
        </w:rPr>
      </w:pPr>
      <w:bookmarkStart w:id="28" w:name="_Toc11570"/>
      <w:r>
        <w:rPr>
          <w:rFonts w:hint="default"/>
          <w:lang w:val="en-US" w:eastAsia="zh-CN"/>
        </w:rPr>
        <w:t>3.4.1 命令</w:t>
      </w:r>
      <w:r>
        <w:rPr>
          <w:rFonts w:hint="default"/>
        </w:rPr>
        <w:t>行批量导入管线</w:t>
      </w:r>
      <w:bookmarkEnd w:id="28"/>
    </w:p>
    <w:p w14:paraId="4E09614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for img_path in images:</w:t>
      </w:r>
    </w:p>
    <w:p w14:paraId="1B8F87D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meta = parse_student_image_filename(img_path)  # 解析"学号-姓名-专业-性别"</w:t>
      </w:r>
    </w:p>
    <w:p w14:paraId="4B0CC2A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# 自动创建或更新 students 记录 ...</w:t>
      </w:r>
    </w:p>
    <w:p w14:paraId="402387C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img = read_image_path(img_path)</w:t>
      </w:r>
    </w:p>
    <w:p w14:paraId="2AAA249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emb, box, quality = embedding_from_image(img)   # 检测 + 特征提取</w:t>
      </w:r>
    </w:p>
    <w:p w14:paraId="2F891AD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face_crop = crop_face(img, box, pad=0.22)        # 裁剪标准人脸</w:t>
      </w:r>
    </w:p>
    <w:p w14:paraId="6996652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saved = save_image(face_crop, FACES_DIR / str(student_id), ...)</w:t>
      </w:r>
    </w:p>
    <w:p w14:paraId="0C3BFC4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conn.execute(</w:t>
      </w:r>
    </w:p>
    <w:p w14:paraId="185E01E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"INSERT INTO face_samples(student_id,image_path,embedding,quality,created_at) VALUES(...)",</w:t>
      </w:r>
    </w:p>
    <w:p w14:paraId="07681FB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(student_id, rel_saved, json.dumps(emb), quality, ts),</w:t>
      </w:r>
    </w:p>
    <w:p w14:paraId="2A3D38C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)</w:t>
      </w:r>
    </w:p>
    <w:p w14:paraId="224441D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解析文件名自动建学生 → 读图 → 检脸 → 裁剪 → 提取特征 → 写入样本表，一条龙完成。</w:t>
      </w:r>
    </w:p>
    <w:p w14:paraId="563ADE6B">
      <w:pPr>
        <w:pStyle w:val="4"/>
        <w:bidi w:val="0"/>
        <w:rPr>
          <w:rFonts w:hint="default"/>
        </w:rPr>
      </w:pPr>
      <w:bookmarkStart w:id="29" w:name="_Toc20956"/>
      <w:r>
        <w:rPr>
          <w:rFonts w:hint="default"/>
        </w:rPr>
        <w:t>3.4.2 多样本聚合识别</w:t>
      </w:r>
      <w:bookmarkEnd w:id="29"/>
    </w:p>
    <w:p w14:paraId="2106482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recognize(embedding, samples, threshold=0.70, margin=0.0):</w:t>
      </w:r>
    </w:p>
    <w:p w14:paraId="50302EB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# 按 student_id 分组，计算最佳单样本分、TopK 均值、质量加权质心分</w:t>
      </w:r>
    </w:p>
    <w:p w14:paraId="50900C7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for bucket in by_student.values():</w:t>
      </w:r>
    </w:p>
    <w:p w14:paraId="70FBA4D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best_score = float(sorted_scores[0])</w:t>
      </w:r>
    </w:p>
    <w:p w14:paraId="4B4438F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topk_mean = float(np.mean(topk))</w:t>
      </w:r>
    </w:p>
    <w:p w14:paraId="3A226DC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centroid = np.average(embeddings, axis=0, weights=q_weights)</w:t>
      </w:r>
    </w:p>
    <w:p w14:paraId="50BC935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centroid_score = float(np.dot(query, centroid))</w:t>
      </w:r>
    </w:p>
    <w:p w14:paraId="6AB160A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aggregate_score = min(1.0, max(best_score, 0.68*best_score + 0.18*topk_mean + 0.14*centroid_score + support_bonus))</w:t>
      </w:r>
    </w:p>
    <w:p w14:paraId="14315F2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matched = bool(best["score"] &gt;= threshold and gap &gt;= margin)</w:t>
      </w:r>
    </w:p>
    <w:p w14:paraId="6C7AEA6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一名学生多张样本综合评分，避免单张照片角度/光照偏差导致误匹配，margin 参数确保第一名与第二名有足够区分度。</w:t>
      </w:r>
    </w:p>
    <w:p w14:paraId="648754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</w:rPr>
      </w:pPr>
    </w:p>
    <w:p w14:paraId="4397B3EF">
      <w:pPr>
        <w:pStyle w:val="3"/>
        <w:bidi w:val="0"/>
        <w:rPr>
          <w:rFonts w:hint="eastAsia"/>
          <w:lang w:val="en-US" w:eastAsia="zh-CN"/>
        </w:rPr>
      </w:pPr>
      <w:bookmarkStart w:id="30" w:name="_Toc27104"/>
      <w:r>
        <w:rPr>
          <w:rFonts w:hint="eastAsia"/>
          <w:lang w:val="en-US" w:eastAsia="zh-CN"/>
        </w:rPr>
        <w:t>3.5 基础考勤接口与活体检测实现</w:t>
      </w:r>
      <w:bookmarkEnd w:id="30"/>
    </w:p>
    <w:p w14:paraId="050B348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基础考勤是系统主流程，代码上分为生成</w:t>
      </w:r>
      <w:r>
        <w:rPr>
          <w:rFonts w:hint="eastAsia"/>
          <w:lang w:val="en-US" w:eastAsia="zh-CN"/>
        </w:rPr>
        <w:t>挑战</w:t>
      </w:r>
      <w:r>
        <w:rPr>
          <w:rFonts w:hint="eastAsia"/>
        </w:rPr>
        <w:t>、前端采帧、单阶段检测、最终提交、结果入库五个环节。app.py::attendance_challenge() 从动作池生成随机挑战并写入 session；前端 app.js 根据挑战采集多帧；app.py::attendance_check() 最终调用 analyze_liveness()、recognize() 和 analyze_emotion() 完成考勤闭环。</w:t>
      </w:r>
    </w:p>
    <w:tbl>
      <w:tblPr>
        <w:tblStyle w:val="14"/>
        <w:tblW w:w="0" w:type="auto"/>
        <w:jc w:val="center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47"/>
        <w:gridCol w:w="3216"/>
        <w:gridCol w:w="3959"/>
      </w:tblGrid>
      <w:tr w14:paraId="04F9780B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87" w:type="dxa"/>
            <w:shd w:val="clear" w:color="auto" w:fill="E8EEF5"/>
            <w:vAlign w:val="center"/>
          </w:tcPr>
          <w:p w14:paraId="477E2B19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实现步骤</w:t>
            </w:r>
          </w:p>
        </w:tc>
        <w:tc>
          <w:tcPr>
            <w:tcW w:w="2835" w:type="dxa"/>
            <w:shd w:val="clear" w:color="auto" w:fill="E8EEF5"/>
            <w:vAlign w:val="center"/>
          </w:tcPr>
          <w:p w14:paraId="57B0DFA5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接口</w:t>
            </w:r>
          </w:p>
        </w:tc>
        <w:tc>
          <w:tcPr>
            <w:tcW w:w="4535" w:type="dxa"/>
            <w:shd w:val="clear" w:color="auto" w:fill="E8EEF5"/>
            <w:vAlign w:val="center"/>
          </w:tcPr>
          <w:p w14:paraId="16CBF0D0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实现分析</w:t>
            </w:r>
          </w:p>
        </w:tc>
      </w:tr>
      <w:tr w14:paraId="4DD3140A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159A44E6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生成随机挑战</w:t>
            </w:r>
          </w:p>
        </w:tc>
        <w:tc>
          <w:tcPr>
            <w:tcW w:w="2835" w:type="dxa"/>
            <w:vAlign w:val="center"/>
          </w:tcPr>
          <w:p w14:paraId="555022EA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/api/attendance/challenge</w:t>
            </w:r>
          </w:p>
        </w:tc>
        <w:tc>
          <w:tcPr>
            <w:tcW w:w="4535" w:type="dxa"/>
            <w:vAlign w:val="center"/>
          </w:tcPr>
          <w:p w14:paraId="65318027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后端生成 3 组随机动作、随机打光和过期时间，存入 session 防止旧挑战复用</w:t>
            </w:r>
          </w:p>
        </w:tc>
      </w:tr>
      <w:tr w14:paraId="796B4E07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00CD03C0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前端多帧采集</w:t>
            </w:r>
          </w:p>
        </w:tc>
        <w:tc>
          <w:tcPr>
            <w:tcW w:w="2835" w:type="dxa"/>
            <w:vAlign w:val="center"/>
          </w:tcPr>
          <w:p w14:paraId="6196894B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static/js/app.js</w:t>
            </w:r>
          </w:p>
        </w:tc>
        <w:tc>
          <w:tcPr>
            <w:tcW w:w="4535" w:type="dxa"/>
            <w:vAlign w:val="center"/>
          </w:tcPr>
          <w:p w14:paraId="7C8D27D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浏览器 getUserMedia 获取视频流，按挑战阶段抓取多帧 base64 图像提交后端</w:t>
            </w:r>
          </w:p>
        </w:tc>
      </w:tr>
      <w:tr w14:paraId="094C4233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6BCF4E3F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阶段活体检测</w:t>
            </w:r>
          </w:p>
        </w:tc>
        <w:tc>
          <w:tcPr>
            <w:tcW w:w="2835" w:type="dxa"/>
            <w:vAlign w:val="center"/>
          </w:tcPr>
          <w:p w14:paraId="06CA83AE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/api/attendance/liveness-stage</w:t>
            </w:r>
          </w:p>
        </w:tc>
        <w:tc>
          <w:tcPr>
            <w:tcW w:w="4535" w:type="dxa"/>
            <w:vAlign w:val="center"/>
          </w:tcPr>
          <w:p w14:paraId="4F18903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检测单阶段动作是否完成，成功后前端进入下一阶段</w:t>
            </w:r>
          </w:p>
        </w:tc>
      </w:tr>
      <w:tr w14:paraId="33371925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7DB8685B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最终活体复核</w:t>
            </w:r>
          </w:p>
        </w:tc>
        <w:tc>
          <w:tcPr>
            <w:tcW w:w="2835" w:type="dxa"/>
            <w:vAlign w:val="center"/>
          </w:tcPr>
          <w:p w14:paraId="75662B8A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analyze_liveness()</w:t>
            </w:r>
          </w:p>
        </w:tc>
        <w:tc>
          <w:tcPr>
            <w:tcW w:w="4535" w:type="dxa"/>
            <w:vAlign w:val="center"/>
          </w:tcPr>
          <w:p w14:paraId="4C7497FB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综合人脸中心移动、面积变化、眼口区域、重复帧、帧差、质量分和随机打光响应</w:t>
            </w:r>
          </w:p>
        </w:tc>
      </w:tr>
      <w:tr w14:paraId="6C7D0E3B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3CFFD13F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人脸匹配与情绪</w:t>
            </w:r>
          </w:p>
        </w:tc>
        <w:tc>
          <w:tcPr>
            <w:tcW w:w="2835" w:type="dxa"/>
            <w:vAlign w:val="center"/>
          </w:tcPr>
          <w:p w14:paraId="78BF187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recognize()、analyze_emotion()</w:t>
            </w:r>
          </w:p>
        </w:tc>
        <w:tc>
          <w:tcPr>
            <w:tcW w:w="4535" w:type="dxa"/>
            <w:vAlign w:val="center"/>
          </w:tcPr>
          <w:p w14:paraId="3D77C282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活体通过后再做人脸库比对和情绪分类，避免照片绕过正式考勤</w:t>
            </w:r>
          </w:p>
        </w:tc>
      </w:tr>
      <w:tr w14:paraId="70E35A4E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</w:tblPrEx>
        <w:trPr>
          <w:jc w:val="center"/>
        </w:trPr>
        <w:tc>
          <w:tcPr>
            <w:tcW w:w="1587" w:type="dxa"/>
            <w:vAlign w:val="center"/>
          </w:tcPr>
          <w:p w14:paraId="4EE88C9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考勤入库</w:t>
            </w:r>
          </w:p>
        </w:tc>
        <w:tc>
          <w:tcPr>
            <w:tcW w:w="2835" w:type="dxa"/>
            <w:vAlign w:val="center"/>
          </w:tcPr>
          <w:p w14:paraId="5F37C612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attendance_records 表</w:t>
            </w:r>
          </w:p>
        </w:tc>
        <w:tc>
          <w:tcPr>
            <w:tcW w:w="4535" w:type="dxa"/>
            <w:vAlign w:val="center"/>
          </w:tcPr>
          <w:p w14:paraId="5CDD45E0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写入 student_no、name、status、liveness_score、face_score、emotion、captured_at 等字段</w:t>
            </w:r>
          </w:p>
        </w:tc>
      </w:tr>
    </w:tbl>
    <w:p w14:paraId="7AB5E918"/>
    <w:p w14:paraId="2BA12EB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系统还专门保留 /api/attendance/preview 手动预检接口。该接口只用于质量、候选匹配和情绪预览，不写 attendance_records，因此不会成为绕过活体检测的入口。正式考勤必须走 challenge -&gt; multi-frame -&gt; liveness -&gt; recognize -&gt; record 的完整链路。</w:t>
      </w:r>
    </w:p>
    <w:p w14:paraId="5F6460BC">
      <w:r>
        <w:drawing>
          <wp:inline distT="0" distB="0" distL="114300" distR="114300">
            <wp:extent cx="2130425" cy="1772285"/>
            <wp:effectExtent l="0" t="0" r="3175" b="571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30425" cy="177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 xml:space="preserve">     </w:t>
      </w:r>
      <w:r>
        <w:drawing>
          <wp:inline distT="0" distB="0" distL="114300" distR="114300">
            <wp:extent cx="2653665" cy="3025775"/>
            <wp:effectExtent l="0" t="0" r="635" b="952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53665" cy="302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B0A6E">
      <w:pPr>
        <w:jc w:val="center"/>
        <w:rPr>
          <w:rFonts w:ascii="SimSun" w:hAnsi="SimSun" w:eastAsia="SimSun"/>
          <w:b/>
          <w:sz w:val="21"/>
        </w:rPr>
      </w:pPr>
      <w:r>
        <w:rPr>
          <w:rFonts w:ascii="SimSun" w:hAnsi="SimSun" w:eastAsia="SimSun"/>
          <w:b/>
          <w:sz w:val="21"/>
        </w:rPr>
        <w:t xml:space="preserve">图 </w:t>
      </w:r>
      <w:r>
        <w:rPr>
          <w:rFonts w:hint="eastAsia" w:ascii="SimSun" w:hAnsi="SimSun"/>
          <w:b/>
          <w:sz w:val="21"/>
          <w:lang w:val="en-US" w:eastAsia="zh-CN"/>
        </w:rPr>
        <w:t>4</w:t>
      </w:r>
      <w:r>
        <w:rPr>
          <w:rFonts w:ascii="SimSun" w:hAnsi="SimSun" w:eastAsia="SimSun"/>
          <w:b/>
          <w:sz w:val="21"/>
        </w:rPr>
        <w:t xml:space="preserve"> 手动抓拍预检结果</w:t>
      </w:r>
      <w:r>
        <w:rPr>
          <w:rFonts w:hint="eastAsia" w:ascii="SimSun" w:hAnsi="SimSun"/>
          <w:b/>
          <w:sz w:val="21"/>
          <w:lang w:val="en-US" w:eastAsia="zh-CN"/>
        </w:rPr>
        <w:t xml:space="preserve">               </w:t>
      </w:r>
      <w:r>
        <w:rPr>
          <w:rFonts w:ascii="SimSun" w:hAnsi="SimSun" w:eastAsia="SimSun"/>
          <w:b/>
          <w:sz w:val="21"/>
        </w:rPr>
        <w:t xml:space="preserve">图 </w:t>
      </w:r>
      <w:r>
        <w:rPr>
          <w:rFonts w:hint="eastAsia" w:ascii="SimSun" w:hAnsi="SimSun"/>
          <w:b/>
          <w:sz w:val="21"/>
          <w:lang w:val="en-US" w:eastAsia="zh-CN"/>
        </w:rPr>
        <w:t>5</w:t>
      </w:r>
      <w:r>
        <w:rPr>
          <w:rFonts w:ascii="SimSun" w:hAnsi="SimSun" w:eastAsia="SimSun"/>
          <w:b/>
          <w:sz w:val="21"/>
        </w:rPr>
        <w:t xml:space="preserve"> 正式活体打卡与考勤结果</w:t>
      </w:r>
    </w:p>
    <w:p w14:paraId="794DE938">
      <w:pPr>
        <w:jc w:val="center"/>
        <w:rPr>
          <w:rFonts w:ascii="SimSun" w:hAnsi="SimSun" w:eastAsia="SimSun"/>
          <w:b/>
          <w:sz w:val="21"/>
        </w:rPr>
      </w:pPr>
    </w:p>
    <w:p w14:paraId="2AD6A0AA">
      <w:pPr>
        <w:pStyle w:val="4"/>
        <w:bidi w:val="0"/>
        <w:rPr>
          <w:rFonts w:hint="eastAsia"/>
        </w:rPr>
      </w:pPr>
      <w:bookmarkStart w:id="31" w:name="_Toc18168"/>
      <w:r>
        <w:rPr>
          <w:rFonts w:hint="default"/>
        </w:rPr>
        <w:t>3.5.1 随机挑战生成</w:t>
      </w:r>
      <w:bookmarkEnd w:id="31"/>
    </w:p>
    <w:p w14:paraId="3FCC20F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@app.get("/api/attendance/challenge")</w:t>
      </w:r>
    </w:p>
    <w:p w14:paraId="31BE630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@require_login</w:t>
      </w:r>
    </w:p>
    <w:p w14:paraId="20540A6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attendance_challenge():</w:t>
      </w:r>
    </w:p>
    <w:p w14:paraId="43F2169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session.pop("attendance_challenge", None)</w:t>
      </w:r>
    </w:p>
    <w:p w14:paraId="1790A9A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actions = random.sample(LIVENESS_ACTION_POOL, LIVENESS_GROUP_COUNT)</w:t>
      </w:r>
    </w:p>
    <w:p w14:paraId="526E55D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if "flash_response" not in actions:</w:t>
      </w:r>
    </w:p>
    <w:p w14:paraId="55A5175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actions[random.randrange(LIVENESS_GROUP_COUNT)] = "flash_response"</w:t>
      </w:r>
    </w:p>
    <w:p w14:paraId="2315655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flash_sequences = [_random_flash_sequence() for _ in range(LIVENESS_GROUP_COUNT)]</w:t>
      </w:r>
    </w:p>
    <w:p w14:paraId="6A3D4B3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challenge = {</w:t>
      </w:r>
    </w:p>
    <w:p w14:paraId="6ED192A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"id": f"ch_{int(now)}_{random.randint(1000,9999)}",</w:t>
      </w:r>
    </w:p>
    <w:p w14:paraId="0F43620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"actions": actions,</w:t>
      </w:r>
    </w:p>
    <w:p w14:paraId="0859EB5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"flash_sequences": flash_sequences,</w:t>
      </w:r>
    </w:p>
    <w:p w14:paraId="609F049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"created_at": time.time(),</w:t>
      </w:r>
    </w:p>
    <w:p w14:paraId="7E8D530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"group_timeout_seconds": LIVENESS_GROUP_TIMEOUT_SECONDS,</w:t>
      </w:r>
    </w:p>
    <w:p w14:paraId="0DE60B8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"ttl_seconds": LIVENESS_CHALLENGE_TTL_SECONDS,</w:t>
      </w:r>
    </w:p>
    <w:p w14:paraId="338E01F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}</w:t>
      </w:r>
    </w:p>
    <w:p w14:paraId="4E3C786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session["attendance_challenge"] = challenge</w:t>
      </w:r>
    </w:p>
    <w:p w14:paraId="6205461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...</w:t>
      </w:r>
    </w:p>
    <w:p w14:paraId="219761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每次从 10 种动作池随机抽 3 组，保证至少一组随机闪光（flash_response）；挑战写入 session 并设 90 秒过期，防止旧挑战复用。</w:t>
      </w:r>
    </w:p>
    <w:p w14:paraId="0AABF105">
      <w:pPr>
        <w:pStyle w:val="4"/>
        <w:bidi w:val="0"/>
        <w:rPr>
          <w:rFonts w:hint="default"/>
        </w:rPr>
      </w:pPr>
      <w:bookmarkStart w:id="32" w:name="_Toc23220"/>
      <w:r>
        <w:rPr>
          <w:rFonts w:hint="default"/>
        </w:rPr>
        <w:t>3.5.2 多帧活体检测</w:t>
      </w:r>
      <w:bookmarkEnd w:id="32"/>
    </w:p>
    <w:p w14:paraId="4F3AC76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analyze_liveness(frames, actions, challenge_steps=None):</w:t>
      </w:r>
    </w:p>
    <w:p w14:paraId="64AB0C8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for item in frames:</w:t>
      </w:r>
    </w:p>
    <w:p w14:paraId="2AABB28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img = image_from_base64(item.get("image", ""))</w:t>
      </w:r>
    </w:p>
    <w:p w14:paraId="14A4AB3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faces = detect_faces(img, min_size=70)</w:t>
      </w:r>
    </w:p>
    <w:p w14:paraId="015A98A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# 记录每帧的人脸中心、面积、闭眼/张嘴/偏转、归一化纹理等 ...</w:t>
      </w:r>
    </w:p>
    <w:p w14:paraId="7A16468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observations.append({ "cx": ..., "cy": ..., "area": ..., "mouth_open": ..., ... })</w:t>
      </w:r>
    </w:p>
    <w:p w14:paraId="32B5A4F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</w:p>
    <w:p w14:paraId="105BAF8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# 按 stage 分组，取 early vs late 帧对比</w:t>
      </w:r>
    </w:p>
    <w:p w14:paraId="3D75A7E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for stage in by_stage:</w:t>
      </w:r>
    </w:p>
    <w:p w14:paraId="617D77E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early = rows[:k]; late = rows[-k:]</w:t>
      </w:r>
    </w:p>
    <w:p w14:paraId="545E9DE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dx = late_cx - early_cx; area_ratio = late_area / early_area</w:t>
      </w:r>
    </w:p>
    <w:p w14:paraId="033A5F9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# 根据 action 判断：左移、右移、靠近、远离、点头、眨眼、张嘴、转头、闪光响应</w:t>
      </w:r>
    </w:p>
    <w:p w14:paraId="69671ED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</w:p>
    <w:p w14:paraId="63C6101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# 防伪造：重复帧检测、归一化人脸刚性判定、摩尔纹/高光检测、随机闪光响应校验</w:t>
      </w:r>
    </w:p>
    <w:p w14:paraId="60F6882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static_replay = unique_ratio &lt; 0.35 and avg_frame_diff &lt; 0.003</w:t>
      </w:r>
    </w:p>
    <w:p w14:paraId="19B8B5E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rigid_planar_replay = motion_extent &gt; 0.035 and avg_crop_diff &lt; 0.0045</w:t>
      </w:r>
    </w:p>
    <w:p w14:paraId="5A95FF2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flash_check = _flash_response_check(seen, challenge_steps)</w:t>
      </w:r>
    </w:p>
    <w:p w14:paraId="140E80A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...</w:t>
      </w:r>
    </w:p>
    <w:p w14:paraId="5AD9E71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按 stage 分组比对 early/late 帧的位置、面积、纹理变化；同时系统将重复静态帧、刚性平面翻拍/屏幕打印风险、随机闪光元数据不一致作为硬性拒绝条件；随机闪光响应参与综合活体评分，在普通教室光照较弱时会给出软警告，但仍保留对预录视频和篡改元数据的约束。</w:t>
      </w:r>
    </w:p>
    <w:p w14:paraId="695956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default"/>
        </w:rPr>
      </w:pPr>
    </w:p>
    <w:p w14:paraId="32779FAB">
      <w:pPr>
        <w:pStyle w:val="3"/>
        <w:bidi w:val="0"/>
        <w:rPr>
          <w:rFonts w:hint="eastAsia"/>
          <w:lang w:val="en-US" w:eastAsia="zh-CN"/>
        </w:rPr>
      </w:pPr>
      <w:bookmarkStart w:id="33" w:name="_Toc3876"/>
      <w:r>
        <w:rPr>
          <w:rFonts w:hint="eastAsia"/>
          <w:lang w:val="en-US" w:eastAsia="zh-CN"/>
        </w:rPr>
        <w:t>3.6 考勤记录查询、导出与前后端数据联动实现</w:t>
      </w:r>
      <w:bookmarkEnd w:id="33"/>
    </w:p>
    <w:p w14:paraId="573C540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考勤结果写入数据库后，需要支持查询、筛选和导出。app.py::attendance_records() 根据当前用户角色拼接查询条件：教师</w:t>
      </w:r>
      <w:r>
        <w:rPr>
          <w:rFonts w:hint="eastAsia"/>
          <w:lang w:val="en-US" w:eastAsia="zh-CN"/>
        </w:rPr>
        <w:t>账号</w:t>
      </w:r>
      <w:r>
        <w:rPr>
          <w:rFonts w:hint="eastAsia"/>
        </w:rPr>
        <w:t>可按学号和日期筛选全班记录，学生只能查看本人记录。app.py::attendance_export() 使用 openpyxl 将同样权限范围内的数据生成 Excel 文件。</w:t>
      </w:r>
    </w:p>
    <w:tbl>
      <w:tblPr>
        <w:tblStyle w:val="14"/>
        <w:tblW w:w="0" w:type="auto"/>
        <w:jc w:val="center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5"/>
        <w:gridCol w:w="2879"/>
        <w:gridCol w:w="4138"/>
      </w:tblGrid>
      <w:tr w14:paraId="12473419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</w:tblPrEx>
        <w:trPr>
          <w:tblHeader/>
          <w:jc w:val="center"/>
        </w:trPr>
        <w:tc>
          <w:tcPr>
            <w:tcW w:w="1587" w:type="dxa"/>
            <w:shd w:val="clear" w:color="auto" w:fill="E8EEF5"/>
            <w:vAlign w:val="center"/>
          </w:tcPr>
          <w:p w14:paraId="2BA9FDF0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实现步骤</w:t>
            </w:r>
          </w:p>
        </w:tc>
        <w:tc>
          <w:tcPr>
            <w:tcW w:w="2948" w:type="dxa"/>
            <w:shd w:val="clear" w:color="auto" w:fill="E8EEF5"/>
            <w:vAlign w:val="center"/>
          </w:tcPr>
          <w:p w14:paraId="03C973CC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代码位置</w:t>
            </w:r>
          </w:p>
        </w:tc>
        <w:tc>
          <w:tcPr>
            <w:tcW w:w="4422" w:type="dxa"/>
            <w:shd w:val="clear" w:color="auto" w:fill="E8EEF5"/>
            <w:vAlign w:val="center"/>
          </w:tcPr>
          <w:p w14:paraId="55CC4C7A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实现分析</w:t>
            </w:r>
          </w:p>
        </w:tc>
      </w:tr>
      <w:tr w14:paraId="05D8526B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65E7E3C3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构造筛选条件</w:t>
            </w:r>
          </w:p>
        </w:tc>
        <w:tc>
          <w:tcPr>
            <w:tcW w:w="2948" w:type="dxa"/>
            <w:vAlign w:val="center"/>
          </w:tcPr>
          <w:p w14:paraId="6564071F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attendance_records()</w:t>
            </w:r>
          </w:p>
        </w:tc>
        <w:tc>
          <w:tcPr>
            <w:tcW w:w="4422" w:type="dxa"/>
            <w:vAlign w:val="center"/>
          </w:tcPr>
          <w:p w14:paraId="41FD08B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读取 student_no、start、end 参数，并结合当前 role 限制结果范围</w:t>
            </w:r>
          </w:p>
        </w:tc>
      </w:tr>
      <w:tr w14:paraId="648F4721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2F3704C1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返回 JSON 数据</w:t>
            </w:r>
          </w:p>
        </w:tc>
        <w:tc>
          <w:tcPr>
            <w:tcW w:w="2948" w:type="dxa"/>
            <w:vAlign w:val="center"/>
          </w:tcPr>
          <w:p w14:paraId="3D115333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app.py -&gt; static/js/app.js</w:t>
            </w:r>
          </w:p>
        </w:tc>
        <w:tc>
          <w:tcPr>
            <w:tcW w:w="4422" w:type="dxa"/>
            <w:vAlign w:val="center"/>
          </w:tcPr>
          <w:p w14:paraId="0C03F6AF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后端返回统一 JSON，前端渲染为考勤记录表格</w:t>
            </w:r>
          </w:p>
        </w:tc>
      </w:tr>
      <w:tr w14:paraId="7DF9A065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4DB50F3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导出 Excel</w:t>
            </w:r>
          </w:p>
        </w:tc>
        <w:tc>
          <w:tcPr>
            <w:tcW w:w="2948" w:type="dxa"/>
            <w:vAlign w:val="center"/>
          </w:tcPr>
          <w:p w14:paraId="43ECAC21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attendance_export()</w:t>
            </w:r>
          </w:p>
        </w:tc>
        <w:tc>
          <w:tcPr>
            <w:tcW w:w="4422" w:type="dxa"/>
            <w:vAlign w:val="center"/>
          </w:tcPr>
          <w:p w14:paraId="34BE3BDA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使用 openpyxl 创建工作簿并写入表头、记录行和算法分数字段</w:t>
            </w:r>
          </w:p>
        </w:tc>
      </w:tr>
      <w:tr w14:paraId="4E74778B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754BAE93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权限复用</w:t>
            </w:r>
          </w:p>
        </w:tc>
        <w:tc>
          <w:tcPr>
            <w:tcW w:w="2948" w:type="dxa"/>
            <w:vAlign w:val="center"/>
          </w:tcPr>
          <w:p w14:paraId="244A5D41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require_login + SQL 条件</w:t>
            </w:r>
          </w:p>
        </w:tc>
        <w:tc>
          <w:tcPr>
            <w:tcW w:w="4422" w:type="dxa"/>
            <w:vAlign w:val="center"/>
          </w:tcPr>
          <w:p w14:paraId="01B8727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导出接口与查询接口保持同一权限逻辑，避免学生导出他人数据</w:t>
            </w:r>
          </w:p>
        </w:tc>
      </w:tr>
    </w:tbl>
    <w:p w14:paraId="3939C01A"/>
    <w:p w14:paraId="794CE185">
      <w:r>
        <w:drawing>
          <wp:inline distT="0" distB="0" distL="114300" distR="114300">
            <wp:extent cx="5272405" cy="1140460"/>
            <wp:effectExtent l="0" t="0" r="10795" b="2540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140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A021FF">
      <w:pPr>
        <w:jc w:val="center"/>
        <w:rPr>
          <w:rFonts w:ascii="SimSun" w:hAnsi="SimSun" w:eastAsia="SimSun"/>
          <w:b/>
          <w:sz w:val="21"/>
        </w:rPr>
      </w:pPr>
      <w:r>
        <w:rPr>
          <w:rFonts w:ascii="SimSun" w:hAnsi="SimSun" w:eastAsia="SimSun"/>
          <w:b/>
          <w:sz w:val="21"/>
        </w:rPr>
        <w:t xml:space="preserve">图 </w:t>
      </w:r>
      <w:r>
        <w:rPr>
          <w:rFonts w:hint="eastAsia" w:ascii="SimSun" w:hAnsi="SimSun"/>
          <w:b/>
          <w:sz w:val="21"/>
          <w:lang w:val="en-US" w:eastAsia="zh-CN"/>
        </w:rPr>
        <w:t>6</w:t>
      </w:r>
      <w:r>
        <w:rPr>
          <w:rFonts w:ascii="SimSun" w:hAnsi="SimSun" w:eastAsia="SimSun"/>
          <w:b/>
          <w:sz w:val="21"/>
        </w:rPr>
        <w:t xml:space="preserve"> 考勤记录查询与 Excel 导出</w:t>
      </w:r>
    </w:p>
    <w:p w14:paraId="775FAC69">
      <w:pPr>
        <w:jc w:val="center"/>
        <w:rPr>
          <w:rFonts w:ascii="SimSun" w:hAnsi="SimSun" w:eastAsia="SimSun"/>
          <w:b/>
          <w:sz w:val="21"/>
        </w:rPr>
      </w:pPr>
    </w:p>
    <w:p w14:paraId="0C5029A3">
      <w:pPr>
        <w:pStyle w:val="4"/>
        <w:bidi w:val="0"/>
        <w:rPr>
          <w:rFonts w:hint="eastAsia"/>
        </w:rPr>
      </w:pPr>
      <w:bookmarkStart w:id="34" w:name="_Toc4317"/>
      <w:r>
        <w:rPr>
          <w:rFonts w:hint="default"/>
        </w:rPr>
        <w:t>3.6.1 角色过滤查询</w:t>
      </w:r>
      <w:bookmarkEnd w:id="34"/>
    </w:p>
    <w:p w14:paraId="32FAD84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@app.get("/api/attendance")</w:t>
      </w:r>
    </w:p>
    <w:p w14:paraId="1EFA13E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@require_login</w:t>
      </w:r>
    </w:p>
    <w:p w14:paraId="789D49D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attendance_records():</w:t>
      </w:r>
    </w:p>
    <w:p w14:paraId="351B06B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user = current_user()</w:t>
      </w:r>
    </w:p>
    <w:p w14:paraId="2C528BA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clauses, params = [], []</w:t>
      </w:r>
    </w:p>
    <w:p w14:paraId="4D7D426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if student_no:</w:t>
      </w:r>
    </w:p>
    <w:p w14:paraId="6039438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clauses.append("student_no LIKE ?"); params.append(f"%{student_no}%")</w:t>
      </w:r>
    </w:p>
    <w:p w14:paraId="66F930E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if start:</w:t>
      </w:r>
    </w:p>
    <w:p w14:paraId="0EC84A6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clauses.append("captured_at &gt;= ?"); params.append(start)</w:t>
      </w:r>
    </w:p>
    <w:p w14:paraId="1861EEB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if end:</w:t>
      </w:r>
    </w:p>
    <w:p w14:paraId="5E71031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clauses.append("captured_at &lt;= ?"); params.append(end)</w:t>
      </w:r>
    </w:p>
    <w:p w14:paraId="1ACD073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if user["role"] == "student":</w:t>
      </w:r>
    </w:p>
    <w:p w14:paraId="13B52FF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clauses.append("student_id = ?"); params.append(user["student_id"])</w:t>
      </w:r>
    </w:p>
    <w:p w14:paraId="6CCBE310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sql = "SELECT * FROM attendance_records"</w:t>
      </w:r>
    </w:p>
    <w:p w14:paraId="6CAEB13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if clauses:</w:t>
      </w:r>
    </w:p>
    <w:p w14:paraId="1B9486D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sql += " WHERE " + " AND ".join(clauses)</w:t>
      </w:r>
    </w:p>
    <w:p w14:paraId="27A71CC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sql += " ORDER BY captured_at DESC LIMIT 300"</w:t>
      </w:r>
    </w:p>
    <w:p w14:paraId="7222819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with db() as conn:</w:t>
      </w:r>
    </w:p>
    <w:p w14:paraId="6D0C7D3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rows = conn.execute(sql, params).fetchall()</w:t>
      </w:r>
    </w:p>
    <w:p w14:paraId="0E29FDB0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return jsonify({"ok": True, "records": rows})</w:t>
      </w:r>
    </w:p>
    <w:p w14:paraId="1CDD190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教师按学号/日期筛选全班记录，学生账号自动追加 student_id 过滤，构造参数无法越权。</w:t>
      </w:r>
    </w:p>
    <w:p w14:paraId="17C670E6">
      <w:pPr>
        <w:pStyle w:val="4"/>
        <w:bidi w:val="0"/>
        <w:rPr>
          <w:rFonts w:hint="default"/>
        </w:rPr>
      </w:pPr>
      <w:bookmarkStart w:id="35" w:name="_Toc9419"/>
      <w:r>
        <w:rPr>
          <w:rFonts w:hint="default"/>
        </w:rPr>
        <w:t>3.6.2 Excel 导出</w:t>
      </w:r>
      <w:bookmarkEnd w:id="35"/>
    </w:p>
    <w:p w14:paraId="0BBD08A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@app.get("/api/attendance/export")</w:t>
      </w:r>
    </w:p>
    <w:p w14:paraId="7A0A875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@require_login</w:t>
      </w:r>
    </w:p>
    <w:p w14:paraId="5660792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attendance_export():</w:t>
      </w:r>
    </w:p>
    <w:p w14:paraId="6853A20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user = current_user()</w:t>
      </w:r>
    </w:p>
    <w:p w14:paraId="5C0F50C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with db() as conn:</w:t>
      </w:r>
    </w:p>
    <w:p w14:paraId="168FB94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if user["role"] == "student":</w:t>
      </w:r>
    </w:p>
    <w:p w14:paraId="3678046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rows = conn.execute("... WHERE student_id=?", (user["student_id"],)).fetchall()</w:t>
      </w:r>
    </w:p>
    <w:p w14:paraId="5E2E6FA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else:</w:t>
      </w:r>
    </w:p>
    <w:p w14:paraId="39BF4F3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rows = conn.execute("SELECT * FROM attendance_records ORDER BY captured_at DESC").fetchall()</w:t>
      </w:r>
    </w:p>
    <w:p w14:paraId="72EF717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wb = Workbook()</w:t>
      </w:r>
    </w:p>
    <w:p w14:paraId="6209D0C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ws = wb.active</w:t>
      </w:r>
    </w:p>
    <w:p w14:paraId="46133D9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ws.append(["ID", "学号", "姓名", "状态", "活体通过", "活体分", "人脸分", "情绪", "时间", "来源", "备注"])</w:t>
      </w:r>
    </w:p>
    <w:p w14:paraId="41338FB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for r in rows:</w:t>
      </w:r>
    </w:p>
    <w:p w14:paraId="3BAB3F4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ws.append([r["id"], r["student_no"], r["name"], r["status"], ...])</w:t>
      </w:r>
    </w:p>
    <w:p w14:paraId="32F9417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bio = io.BytesIO(); wb.save(bio); bio.seek(0)</w:t>
      </w:r>
    </w:p>
    <w:p w14:paraId="5D39FE4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return send_file(bio, download_name="attendance_records.xlsx", as_attachment=True, ...)</w:t>
      </w:r>
    </w:p>
    <w:p w14:paraId="155D13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导出复用与查询相同的权限逻辑（学生只能导出本人），openpyxl 生成 xlsx 并自动设置列宽。</w:t>
      </w:r>
    </w:p>
    <w:p w14:paraId="329D7362">
      <w:pPr>
        <w:jc w:val="both"/>
        <w:rPr>
          <w:rFonts w:ascii="SimSun" w:hAnsi="SimSun" w:eastAsia="SimSun"/>
          <w:b/>
          <w:sz w:val="21"/>
        </w:rPr>
      </w:pPr>
    </w:p>
    <w:p w14:paraId="195119D6">
      <w:pPr>
        <w:pStyle w:val="3"/>
        <w:bidi w:val="0"/>
        <w:rPr>
          <w:rFonts w:hint="eastAsia"/>
          <w:lang w:val="en-US" w:eastAsia="zh-CN"/>
        </w:rPr>
      </w:pPr>
      <w:bookmarkStart w:id="36" w:name="_Toc31526"/>
      <w:r>
        <w:rPr>
          <w:rFonts w:hint="eastAsia"/>
          <w:lang w:val="en-US" w:eastAsia="zh-CN"/>
        </w:rPr>
        <w:t>3.7 合照识别、教师确认与活动统计实现</w:t>
      </w:r>
      <w:bookmarkEnd w:id="36"/>
    </w:p>
    <w:p w14:paraId="70F8A16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合照识别是从单人考勤扩展到多人活动参与统计的模块。教师</w:t>
      </w:r>
      <w:r>
        <w:rPr>
          <w:rFonts w:hint="eastAsia"/>
          <w:lang w:val="en-US" w:eastAsia="zh-CN"/>
        </w:rPr>
        <w:t>账号</w:t>
      </w:r>
      <w:r>
        <w:rPr>
          <w:rFonts w:hint="eastAsia"/>
        </w:rPr>
        <w:t>上传合照后，/api/group/recognize 调用 detect_faces() 批量检测人脸，对每个 face box 裁剪人脸、提取特征、调用 recognize() 匹配学生，同时调用 analyze_emotion() 记录情绪。系统随后生成 annotated_path 标注图，并创建 activities 记录。</w:t>
      </w:r>
    </w:p>
    <w:tbl>
      <w:tblPr>
        <w:tblStyle w:val="14"/>
        <w:tblW w:w="0" w:type="auto"/>
        <w:jc w:val="center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79"/>
        <w:gridCol w:w="3016"/>
        <w:gridCol w:w="4127"/>
      </w:tblGrid>
      <w:tr w14:paraId="0348B34E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87" w:type="dxa"/>
            <w:shd w:val="clear" w:color="auto" w:fill="E8EEF5"/>
            <w:vAlign w:val="center"/>
          </w:tcPr>
          <w:p w14:paraId="5C523E90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实现步骤</w:t>
            </w:r>
          </w:p>
        </w:tc>
        <w:tc>
          <w:tcPr>
            <w:tcW w:w="2835" w:type="dxa"/>
            <w:shd w:val="clear" w:color="auto" w:fill="E8EEF5"/>
            <w:vAlign w:val="center"/>
          </w:tcPr>
          <w:p w14:paraId="05B01EE9">
            <w:pPr>
              <w:spacing w:after="0" w:line="240" w:lineRule="auto"/>
              <w:rPr>
                <w:rFonts w:hint="default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代码位置</w:t>
            </w:r>
          </w:p>
        </w:tc>
        <w:tc>
          <w:tcPr>
            <w:tcW w:w="4535" w:type="dxa"/>
            <w:shd w:val="clear" w:color="auto" w:fill="E8EEF5"/>
            <w:vAlign w:val="center"/>
          </w:tcPr>
          <w:p w14:paraId="17AD4735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实现分析</w:t>
            </w:r>
          </w:p>
        </w:tc>
      </w:tr>
      <w:tr w14:paraId="55E37D48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14A96223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接收合照上传</w:t>
            </w:r>
          </w:p>
        </w:tc>
        <w:tc>
          <w:tcPr>
            <w:tcW w:w="2835" w:type="dxa"/>
            <w:vAlign w:val="center"/>
          </w:tcPr>
          <w:p w14:paraId="4BBC7BCB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app.py::group_recognize()</w:t>
            </w:r>
          </w:p>
        </w:tc>
        <w:tc>
          <w:tcPr>
            <w:tcW w:w="4535" w:type="dxa"/>
            <w:vAlign w:val="center"/>
          </w:tcPr>
          <w:p w14:paraId="347A2953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读取 multipart 图片并保存到 storage/uploads，建立活动原图记录</w:t>
            </w:r>
          </w:p>
        </w:tc>
      </w:tr>
      <w:tr w14:paraId="099DF18E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4D169D25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多人脸检测</w:t>
            </w:r>
          </w:p>
        </w:tc>
        <w:tc>
          <w:tcPr>
            <w:tcW w:w="2835" w:type="dxa"/>
            <w:vAlign w:val="center"/>
          </w:tcPr>
          <w:p w14:paraId="661015FA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detect_faces()</w:t>
            </w:r>
          </w:p>
        </w:tc>
        <w:tc>
          <w:tcPr>
            <w:tcW w:w="4535" w:type="dxa"/>
            <w:vAlign w:val="center"/>
          </w:tcPr>
          <w:p w14:paraId="1D41D5C1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对整张合照检测多个 FaceBox，并通过 NMS 去除重复框</w:t>
            </w:r>
          </w:p>
        </w:tc>
      </w:tr>
      <w:tr w14:paraId="423C1156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10DFFA29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逐脸识别</w:t>
            </w:r>
          </w:p>
        </w:tc>
        <w:tc>
          <w:tcPr>
            <w:tcW w:w="2835" w:type="dxa"/>
            <w:vAlign w:val="center"/>
          </w:tcPr>
          <w:p w14:paraId="17F9D17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crop_face()、face_embedding()、recognize()</w:t>
            </w:r>
          </w:p>
        </w:tc>
        <w:tc>
          <w:tcPr>
            <w:tcW w:w="4535" w:type="dxa"/>
            <w:vAlign w:val="center"/>
          </w:tcPr>
          <w:p w14:paraId="7703882D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每张脸独立匹配人脸库，返回 student_no、name、face_score 和候选信息</w:t>
            </w:r>
          </w:p>
        </w:tc>
      </w:tr>
      <w:tr w14:paraId="270C44F8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495C921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同步情绪识别</w:t>
            </w:r>
          </w:p>
        </w:tc>
        <w:tc>
          <w:tcPr>
            <w:tcW w:w="2835" w:type="dxa"/>
            <w:vAlign w:val="center"/>
          </w:tcPr>
          <w:p w14:paraId="48D308A5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analyze_emotion()</w:t>
            </w:r>
          </w:p>
        </w:tc>
        <w:tc>
          <w:tcPr>
            <w:tcW w:w="4535" w:type="dxa"/>
            <w:vAlign w:val="center"/>
          </w:tcPr>
          <w:p w14:paraId="26CA8D02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每张脸都记录 emotion 和 confidence，写入 emotion_records 的 group 场景</w:t>
            </w:r>
          </w:p>
        </w:tc>
      </w:tr>
      <w:tr w14:paraId="2F2B9A33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691B26B2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生成标注图</w:t>
            </w:r>
          </w:p>
        </w:tc>
        <w:tc>
          <w:tcPr>
            <w:tcW w:w="2835" w:type="dxa"/>
            <w:vAlign w:val="center"/>
          </w:tcPr>
          <w:p w14:paraId="0B103C59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annotate_group_image()</w:t>
            </w:r>
          </w:p>
        </w:tc>
        <w:tc>
          <w:tcPr>
            <w:tcW w:w="4535" w:type="dxa"/>
            <w:vAlign w:val="center"/>
          </w:tcPr>
          <w:p w14:paraId="600653C3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在合照上绘制人脸框、姓名和情绪，保存到 storage/annotated</w:t>
            </w:r>
          </w:p>
        </w:tc>
      </w:tr>
      <w:tr w14:paraId="17EF9158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0BF28F2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教师确认名单</w:t>
            </w:r>
          </w:p>
        </w:tc>
        <w:tc>
          <w:tcPr>
            <w:tcW w:w="2835" w:type="dxa"/>
            <w:vAlign w:val="center"/>
          </w:tcPr>
          <w:p w14:paraId="1553E355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/api/group/&lt;id&gt;/participants</w:t>
            </w:r>
          </w:p>
        </w:tc>
        <w:tc>
          <w:tcPr>
            <w:tcW w:w="4535" w:type="dxa"/>
            <w:vAlign w:val="center"/>
          </w:tcPr>
          <w:p w14:paraId="1E6465BD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教师可确认自动识别结果或补选漏检人员，再写入 activity_participants</w:t>
            </w:r>
          </w:p>
        </w:tc>
      </w:tr>
      <w:tr w14:paraId="18A27DEB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5D2D0CCD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统计活动频次</w:t>
            </w:r>
          </w:p>
        </w:tc>
        <w:tc>
          <w:tcPr>
            <w:tcW w:w="2835" w:type="dxa"/>
            <w:vAlign w:val="center"/>
          </w:tcPr>
          <w:p w14:paraId="25EB594E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/api/group/stats</w:t>
            </w:r>
          </w:p>
        </w:tc>
        <w:tc>
          <w:tcPr>
            <w:tcW w:w="4535" w:type="dxa"/>
            <w:vAlign w:val="center"/>
          </w:tcPr>
          <w:p w14:paraId="76A6F21B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按 student_id 聚合参与次数，前端渲染统计数字、表格或柱状图</w:t>
            </w:r>
          </w:p>
        </w:tc>
      </w:tr>
    </w:tbl>
    <w:p w14:paraId="034D16D1">
      <w:r>
        <w:drawing>
          <wp:inline distT="0" distB="0" distL="114300" distR="114300">
            <wp:extent cx="5270500" cy="3262630"/>
            <wp:effectExtent l="0" t="0" r="0" b="127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6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EDFC13">
      <w:pPr>
        <w:jc w:val="center"/>
      </w:pPr>
      <w:r>
        <w:rPr>
          <w:rFonts w:ascii="SimSun" w:hAnsi="SimSun" w:eastAsia="SimSun"/>
          <w:b/>
          <w:sz w:val="21"/>
        </w:rPr>
        <w:t xml:space="preserve">图 </w:t>
      </w:r>
      <w:r>
        <w:rPr>
          <w:rFonts w:hint="eastAsia" w:ascii="SimSun" w:hAnsi="SimSun"/>
          <w:b/>
          <w:sz w:val="21"/>
          <w:lang w:val="en-US" w:eastAsia="zh-CN"/>
        </w:rPr>
        <w:t>7</w:t>
      </w:r>
      <w:r>
        <w:rPr>
          <w:rFonts w:ascii="SimSun" w:hAnsi="SimSun" w:eastAsia="SimSun"/>
          <w:b/>
          <w:sz w:val="21"/>
        </w:rPr>
        <w:t xml:space="preserve"> 合照识别标注图与逐脸结果</w:t>
      </w:r>
    </w:p>
    <w:p w14:paraId="62EFC39E">
      <w:r>
        <w:drawing>
          <wp:inline distT="0" distB="0" distL="114300" distR="114300">
            <wp:extent cx="5273675" cy="2052320"/>
            <wp:effectExtent l="0" t="0" r="9525" b="5080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5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D4501">
      <w:pPr>
        <w:jc w:val="center"/>
        <w:rPr>
          <w:rFonts w:ascii="SimSun" w:hAnsi="SimSun" w:eastAsia="SimSun"/>
          <w:b/>
          <w:sz w:val="21"/>
        </w:rPr>
      </w:pPr>
      <w:r>
        <w:rPr>
          <w:rFonts w:ascii="SimSun" w:hAnsi="SimSun" w:eastAsia="SimSun"/>
          <w:b/>
          <w:sz w:val="21"/>
        </w:rPr>
        <w:t xml:space="preserve">图 </w:t>
      </w:r>
      <w:r>
        <w:rPr>
          <w:rFonts w:hint="eastAsia" w:ascii="SimSun" w:hAnsi="SimSun"/>
          <w:b/>
          <w:sz w:val="21"/>
          <w:lang w:val="en-US" w:eastAsia="zh-CN"/>
        </w:rPr>
        <w:t>8</w:t>
      </w:r>
      <w:r>
        <w:rPr>
          <w:rFonts w:ascii="SimSun" w:hAnsi="SimSun" w:eastAsia="SimSun"/>
          <w:b/>
          <w:sz w:val="21"/>
        </w:rPr>
        <w:t xml:space="preserve"> 活动参与名单确认与频次统计</w:t>
      </w:r>
    </w:p>
    <w:p w14:paraId="1F4BE732">
      <w:pPr>
        <w:jc w:val="center"/>
        <w:rPr>
          <w:rFonts w:ascii="SimSun" w:hAnsi="SimSun" w:eastAsia="SimSun"/>
          <w:b/>
          <w:sz w:val="21"/>
        </w:rPr>
      </w:pPr>
    </w:p>
    <w:p w14:paraId="22D06A8A">
      <w:pPr>
        <w:pStyle w:val="4"/>
        <w:bidi w:val="0"/>
        <w:rPr>
          <w:rFonts w:hint="eastAsia"/>
        </w:rPr>
      </w:pPr>
      <w:bookmarkStart w:id="37" w:name="_Toc26960"/>
      <w:r>
        <w:rPr>
          <w:rFonts w:hint="default"/>
        </w:rPr>
        <w:t>3.7.1 合照批量识别管线</w:t>
      </w:r>
      <w:bookmarkEnd w:id="37"/>
    </w:p>
    <w:p w14:paraId="04FCCC0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@app.post("/api/group/recognize")</w:t>
      </w:r>
    </w:p>
    <w:p w14:paraId="72FD3CF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@require_role("teacher")</w:t>
      </w:r>
    </w:p>
    <w:p w14:paraId="15C383C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group_recognize():</w:t>
      </w:r>
    </w:p>
    <w:p w14:paraId="3B09B29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img = image_from_upload(fs)</w:t>
      </w:r>
    </w:p>
    <w:p w14:paraId="70ADA85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original_path = save_image(img, UPLOAD_DIR, prefix="group")</w:t>
      </w:r>
    </w:p>
    <w:p w14:paraId="4475D2F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faces = detect_faces(img, min_size=38)</w:t>
      </w:r>
    </w:p>
    <w:p w14:paraId="6B55ADD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with db() as conn:</w:t>
      </w:r>
    </w:p>
    <w:p w14:paraId="62D8ED5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samples = conn.execute("SELECT f.*,s.student_no,s.name,s.class_name FROM face_samples f JOIN students s ...").fetchall()</w:t>
      </w:r>
    </w:p>
    <w:p w14:paraId="35CBCDE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for idx, box in enumerate(faces, start=1):</w:t>
      </w:r>
    </w:p>
    <w:p w14:paraId="6740166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face_crop = crop_face(img, box)</w:t>
      </w:r>
    </w:p>
    <w:p w14:paraId="4D1AACE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emb = face_embedding(face_crop)</w:t>
      </w:r>
    </w:p>
    <w:p w14:paraId="7B1C09D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match = recognize(emb, samples, threshold=auto_threshold, margin=0.03)</w:t>
      </w:r>
    </w:p>
    <w:p w14:paraId="3FC2AED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emotion = analyze_emotion(face_crop)</w:t>
      </w:r>
    </w:p>
    <w:p w14:paraId="0CBC244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results.append({ "face_index": idx, "student_no": ..., "score": ..., "emotion": ... })</w:t>
      </w:r>
    </w:p>
    <w:p w14:paraId="32C059F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annotated_path = annotate_group_image(img, results)</w:t>
      </w:r>
    </w:p>
    <w:p w14:paraId="0C556B2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cur = conn.execute("INSERT INTO activities(title,image_path,annotated_path,created_by,created_at) VALUES(...)")</w:t>
      </w:r>
    </w:p>
    <w:p w14:paraId="0AD1221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# 自动匹配成功的学生写入 activity_participants 和 emotion_records</w:t>
      </w:r>
    </w:p>
    <w:p w14:paraId="138D08C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检测多人脸 → 逐脸裁剪 → 提取特征 → 匹配人脸库 → 同步情绪分析 → 生成标注图 → 写入活动与参与记录，一条完整链路。</w:t>
      </w:r>
    </w:p>
    <w:p w14:paraId="2B7185B9">
      <w:pPr>
        <w:pStyle w:val="4"/>
        <w:bidi w:val="0"/>
        <w:rPr>
          <w:rFonts w:hint="default"/>
        </w:rPr>
      </w:pPr>
      <w:bookmarkStart w:id="38" w:name="_Toc5130"/>
      <w:r>
        <w:rPr>
          <w:rFonts w:hint="default"/>
        </w:rPr>
        <w:t>3.7.2 教师确认名单</w:t>
      </w:r>
      <w:bookmarkEnd w:id="38"/>
    </w:p>
    <w:p w14:paraId="79AD9D0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@app.post("/api/group/&lt;int:activity_id&gt;/participants")</w:t>
      </w:r>
    </w:p>
    <w:p w14:paraId="0AF43F4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@require_role("teacher")</w:t>
      </w:r>
    </w:p>
    <w:p w14:paraId="5E4862D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group_confirm_participants(activity_id):</w:t>
      </w:r>
    </w:p>
    <w:p w14:paraId="6FE7D59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participant_ids = payload.get("student_ids") or []</w:t>
      </w:r>
    </w:p>
    <w:p w14:paraId="52A6F70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with db() as conn:</w:t>
      </w:r>
    </w:p>
    <w:p w14:paraId="463B243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# 保留已有自动识别的人脸分和情绪，人工补选的标为 manual_confirmed</w:t>
      </w:r>
    </w:p>
    <w:p w14:paraId="3AE8510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previous = {row["student_id"]: row for row in conn.execute(</w:t>
      </w:r>
    </w:p>
    <w:p w14:paraId="116582B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"SELECT student_id,face_score,emotion FROM activity_participants WHERE activity_id=?", ...)}</w:t>
      </w:r>
    </w:p>
    <w:p w14:paraId="5A87153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conn.execute("DELETE FROM activity_participants WHERE activity_id=?", ...)</w:t>
      </w:r>
    </w:p>
    <w:p w14:paraId="5F07519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for sid in clean_ids:</w:t>
      </w:r>
    </w:p>
    <w:p w14:paraId="6169548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old = previous.get(sid) or {}</w:t>
      </w:r>
    </w:p>
    <w:p w14:paraId="1146C2D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face_score = float(old.get("face_score") or 1.0)</w:t>
      </w:r>
    </w:p>
    <w:p w14:paraId="2B9656F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emotion = old.get("emotion") or "manual_confirmed"</w:t>
      </w:r>
    </w:p>
    <w:p w14:paraId="742B7B5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conn.execute("INSERT INTO activity_participants(...) VALUES(...)", ...)</w:t>
      </w:r>
    </w:p>
    <w:p w14:paraId="23A8325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conn.execute("INSERT INTO emotion_records(...) VALUES(...)", ...)</w:t>
      </w:r>
    </w:p>
    <w:p w14:paraId="1818CF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自动识别+教师确认闭环；保留已有人脸分/情绪，补选人员标记为 manual_confirmed，确认后重写活动名单并更新统计。</w:t>
      </w:r>
    </w:p>
    <w:p w14:paraId="4A344040">
      <w:pPr>
        <w:jc w:val="both"/>
        <w:rPr>
          <w:rFonts w:ascii="SimSun" w:hAnsi="SimSun" w:eastAsia="SimSun"/>
          <w:b/>
          <w:sz w:val="21"/>
        </w:rPr>
      </w:pPr>
    </w:p>
    <w:p w14:paraId="357969AD">
      <w:pPr>
        <w:pStyle w:val="3"/>
        <w:bidi w:val="0"/>
        <w:rPr>
          <w:rFonts w:hint="eastAsia"/>
          <w:lang w:val="en-US" w:eastAsia="zh-CN"/>
        </w:rPr>
      </w:pPr>
      <w:bookmarkStart w:id="39" w:name="_Toc6502"/>
      <w:r>
        <w:rPr>
          <w:rFonts w:hint="eastAsia"/>
          <w:lang w:val="en-US" w:eastAsia="zh-CN"/>
        </w:rPr>
        <w:t>3.8 情绪识别模型接入与改进实现</w:t>
      </w:r>
      <w:bookmarkEnd w:id="39"/>
      <w:bookmarkStart w:id="49" w:name="_GoBack"/>
      <w:bookmarkEnd w:id="49"/>
    </w:p>
    <w:p w14:paraId="396B0D5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情绪识别模块是本项目后期改进重点。</w:t>
      </w:r>
    </w:p>
    <w:p w14:paraId="127B7D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core/vision.py 首先声明 EMOTION_MODEL_NAME='enet_b0_8_best_vgaf'和 EMOTION_MODEL_ENGINE='onnx'，并尝试导入 EmotiEffLibRecognizer。_get_emotion_recognizer() 采用延迟加载方式，只在首次需要情绪识别时加载模型，避免应用启动时因模型依赖影响其他功能。</w:t>
      </w:r>
    </w:p>
    <w:tbl>
      <w:tblPr>
        <w:tblStyle w:val="14"/>
        <w:tblW w:w="0" w:type="auto"/>
        <w:jc w:val="center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6"/>
        <w:gridCol w:w="2868"/>
        <w:gridCol w:w="4108"/>
      </w:tblGrid>
      <w:tr w14:paraId="5B004F30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87" w:type="dxa"/>
            <w:shd w:val="clear" w:color="auto" w:fill="E8EEF5"/>
            <w:vAlign w:val="center"/>
          </w:tcPr>
          <w:p w14:paraId="1419F7D8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实现步骤</w:t>
            </w:r>
          </w:p>
        </w:tc>
        <w:tc>
          <w:tcPr>
            <w:tcW w:w="2948" w:type="dxa"/>
            <w:shd w:val="clear" w:color="auto" w:fill="E8EEF5"/>
            <w:vAlign w:val="center"/>
          </w:tcPr>
          <w:p w14:paraId="2CC7DD32">
            <w:pPr>
              <w:spacing w:after="0" w:line="240" w:lineRule="auto"/>
              <w:rPr>
                <w:rFonts w:hint="default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代码位置</w:t>
            </w:r>
          </w:p>
        </w:tc>
        <w:tc>
          <w:tcPr>
            <w:tcW w:w="4422" w:type="dxa"/>
            <w:shd w:val="clear" w:color="auto" w:fill="E8EEF5"/>
            <w:vAlign w:val="center"/>
          </w:tcPr>
          <w:p w14:paraId="42BF7D2F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实现分析</w:t>
            </w:r>
          </w:p>
        </w:tc>
      </w:tr>
      <w:tr w14:paraId="0F7525CE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2447AFE7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模型诊断</w:t>
            </w:r>
          </w:p>
        </w:tc>
        <w:tc>
          <w:tcPr>
            <w:tcW w:w="2948" w:type="dxa"/>
            <w:vAlign w:val="center"/>
          </w:tcPr>
          <w:p w14:paraId="16BC4B1F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emotion_diagnostics()</w:t>
            </w:r>
          </w:p>
        </w:tc>
        <w:tc>
          <w:tcPr>
            <w:tcW w:w="4422" w:type="dxa"/>
            <w:vAlign w:val="center"/>
          </w:tcPr>
          <w:p w14:paraId="01DF9083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返回 preferred_engine、active_engine、emotiefflib_version、model_name、model_error，便于现场证明模型是否加载</w:t>
            </w:r>
          </w:p>
        </w:tc>
      </w:tr>
      <w:tr w14:paraId="553AD02F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4C403EFA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EmotiEffLib 推理</w:t>
            </w:r>
          </w:p>
        </w:tc>
        <w:tc>
          <w:tcPr>
            <w:tcW w:w="2948" w:type="dxa"/>
            <w:vAlign w:val="center"/>
          </w:tcPr>
          <w:p w14:paraId="0D782A05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_emotiefflib_emotion()</w:t>
            </w:r>
          </w:p>
        </w:tc>
        <w:tc>
          <w:tcPr>
            <w:tcW w:w="4422" w:type="dxa"/>
            <w:vAlign w:val="center"/>
          </w:tcPr>
          <w:p w14:paraId="2157124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将 OpenCV BGR 人脸图转换为 RGB 后调用 predict_emotions，返回 emotion、confidence、scores、engine、model</w:t>
            </w:r>
          </w:p>
        </w:tc>
      </w:tr>
      <w:tr w14:paraId="19E536E9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045E99EA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回退机制</w:t>
            </w:r>
          </w:p>
        </w:tc>
        <w:tc>
          <w:tcPr>
            <w:tcW w:w="2948" w:type="dxa"/>
            <w:vAlign w:val="center"/>
          </w:tcPr>
          <w:p w14:paraId="6B0B863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_deepface_emotion()、_heuristic_emotion()</w:t>
            </w:r>
          </w:p>
        </w:tc>
        <w:tc>
          <w:tcPr>
            <w:tcW w:w="4422" w:type="dxa"/>
            <w:vAlign w:val="center"/>
          </w:tcPr>
          <w:p w14:paraId="4DA6B989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EmotiEffLib 未安装或加载失败时仍可输出情绪结果，不阻断考勤和合照主流程</w:t>
            </w:r>
          </w:p>
        </w:tc>
      </w:tr>
      <w:tr w14:paraId="7EC72594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1E40D7FD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稳定化处理</w:t>
            </w:r>
          </w:p>
        </w:tc>
        <w:tc>
          <w:tcPr>
            <w:tcW w:w="2948" w:type="dxa"/>
            <w:vAlign w:val="center"/>
          </w:tcPr>
          <w:p w14:paraId="2A9B62B5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_stabilize_emotion()</w:t>
            </w:r>
          </w:p>
        </w:tc>
        <w:tc>
          <w:tcPr>
            <w:tcW w:w="4422" w:type="dxa"/>
            <w:vAlign w:val="center"/>
          </w:tcPr>
          <w:p w14:paraId="14282929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对低置信 surprise/fear 等结果与启发式结果做保护，减少弱光阴影导致的异常分类</w:t>
            </w:r>
          </w:p>
        </w:tc>
      </w:tr>
      <w:tr w14:paraId="7857E3B7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04E40573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结果入库</w:t>
            </w:r>
          </w:p>
        </w:tc>
        <w:tc>
          <w:tcPr>
            <w:tcW w:w="2948" w:type="dxa"/>
            <w:vAlign w:val="center"/>
          </w:tcPr>
          <w:p w14:paraId="69A57703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emotion_records 表</w:t>
            </w:r>
          </w:p>
        </w:tc>
        <w:tc>
          <w:tcPr>
            <w:tcW w:w="4422" w:type="dxa"/>
            <w:vAlign w:val="center"/>
          </w:tcPr>
          <w:p w14:paraId="69CC2636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在考勤和合照两条链路中保存情绪类型、置信度、场景和时间，用于统计报表</w:t>
            </w:r>
          </w:p>
        </w:tc>
      </w:tr>
    </w:tbl>
    <w:p w14:paraId="2A851532"/>
    <w:p w14:paraId="579739A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这一改动解决了早期情绪结果容易集中为 normal/neutral 的问题。报告截图应优先选择 engine=emotiefflib 的考勤或合照结果，并补充情绪分布统计图，体现改进后情绪分类不再只呈现单一 normal/neutral。</w:t>
      </w:r>
    </w:p>
    <w:p w14:paraId="436681B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</w:p>
    <w:p w14:paraId="70A5510E">
      <w:pPr>
        <w:pStyle w:val="4"/>
        <w:bidi w:val="0"/>
        <w:rPr>
          <w:rFonts w:hint="eastAsia"/>
        </w:rPr>
      </w:pPr>
      <w:bookmarkStart w:id="40" w:name="_Toc2342"/>
      <w:r>
        <w:rPr>
          <w:rFonts w:hint="default"/>
        </w:rPr>
        <w:t>3.8.1 EmotiEffLib 延迟加载与推理</w:t>
      </w:r>
      <w:bookmarkEnd w:id="40"/>
    </w:p>
    <w:p w14:paraId="3EFC3FF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EMOTION_MODEL_NAME = "enet_b0_8_best_vgaf"</w:t>
      </w:r>
    </w:p>
    <w:p w14:paraId="1CD1E73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EMOTION_MODEL_ENGINE = "onnx"</w:t>
      </w:r>
    </w:p>
    <w:p w14:paraId="4300D42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</w:p>
    <w:p w14:paraId="3C9AD52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_get_emotion_recognizer():</w:t>
      </w:r>
    </w:p>
    <w:p w14:paraId="5803C05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global _emotion_recognizer, EMOTION_MODEL_ERROR</w:t>
      </w:r>
    </w:p>
    <w:p w14:paraId="5730F31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if EmotiEffLibRecognizer is None:</w:t>
      </w:r>
    </w:p>
    <w:p w14:paraId="133E1B3F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return None</w:t>
      </w:r>
    </w:p>
    <w:p w14:paraId="3B2848A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if _emotion_recognizer is None:</w:t>
      </w:r>
    </w:p>
    <w:p w14:paraId="42F1F61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try:</w:t>
      </w:r>
    </w:p>
    <w:p w14:paraId="1E420AC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_emotion_recognizer = EmotiEffLibRecognizer(</w:t>
      </w:r>
    </w:p>
    <w:p w14:paraId="0110643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    model_name=EMOTION_MODEL_NAME, engine=EMOTION_MODEL_ENGINE, device="cpu",</w:t>
      </w:r>
    </w:p>
    <w:p w14:paraId="430A79D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)</w:t>
      </w:r>
    </w:p>
    <w:p w14:paraId="4C55AE0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except Exception as exc:</w:t>
      </w:r>
    </w:p>
    <w:p w14:paraId="788785A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EMOTION_MODEL_ERROR = f"{type(exc).__name__}: {exc}"</w:t>
      </w:r>
    </w:p>
    <w:p w14:paraId="52CDA51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return None</w:t>
      </w:r>
    </w:p>
    <w:p w14:paraId="17AB885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return _emotion_recognizer</w:t>
      </w:r>
    </w:p>
    <w:p w14:paraId="7F29782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</w:p>
    <w:p w14:paraId="5174E3A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_emotiefflib_emotion(face_img):</w:t>
      </w:r>
    </w:p>
    <w:p w14:paraId="29E9EB2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recognizer = _get_emotion_recognizer()</w:t>
      </w:r>
    </w:p>
    <w:p w14:paraId="707118F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rgb_face = cv2.cvtColor(face_img, cv2.COLOR_BGR2RGB)  # BGR→RGB 适配 ONNX 训练链路</w:t>
      </w:r>
    </w:p>
    <w:p w14:paraId="3BF71A6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emotion_labels, all_scores = recognizer.predict_emotions(rgb_face, logits=False)</w:t>
      </w:r>
    </w:p>
    <w:p w14:paraId="59F9B6D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label = EMOTION_LABEL_MAP.get(raw_label, raw_label.lower())</w:t>
      </w:r>
    </w:p>
    <w:p w14:paraId="403003B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return {"emotion": label, "confidence": conf, "scores": scores, "engine": "emotiefflib", ...}</w:t>
      </w:r>
    </w:p>
    <w:p w14:paraId="0C5822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延迟加载避免启动失败阻断其他功能；BGR→RGB 转换适配模型训练色域，避免误判 Surprise/Fear。</w:t>
      </w:r>
    </w:p>
    <w:p w14:paraId="46006333">
      <w:pPr>
        <w:pStyle w:val="4"/>
        <w:bidi w:val="0"/>
        <w:rPr>
          <w:rFonts w:hint="default"/>
        </w:rPr>
      </w:pPr>
      <w:bookmarkStart w:id="41" w:name="_Toc18716"/>
      <w:r>
        <w:rPr>
          <w:rFonts w:hint="default"/>
        </w:rPr>
        <w:t>3.8.2 三级 fallback 与稳定化</w:t>
      </w:r>
      <w:bookmarkEnd w:id="41"/>
    </w:p>
    <w:p w14:paraId="6F4D6F2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analyze_emotion(face_img):</w:t>
      </w:r>
    </w:p>
    <w:p w14:paraId="6A729DF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heuristic = _heuristic_emotion(face_img)</w:t>
      </w:r>
    </w:p>
    <w:p w14:paraId="4A5B3A9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eff = _emotiefflib_emotion(face_img)</w:t>
      </w:r>
    </w:p>
    <w:p w14:paraId="01757AA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if eff is not None:</w:t>
      </w:r>
    </w:p>
    <w:p w14:paraId="4ED5225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return _stabilize_emotion(eff, heuristic)</w:t>
      </w:r>
    </w:p>
    <w:p w14:paraId="601CBB0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deep = _deepface_emotion(face_img)</w:t>
      </w:r>
    </w:p>
    <w:p w14:paraId="179A3455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if deep is not None:</w:t>
      </w:r>
    </w:p>
    <w:p w14:paraId="64356D2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return _stabilize_emotion(deep, heuristic)</w:t>
      </w:r>
    </w:p>
    <w:p w14:paraId="423200BC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return heuristic</w:t>
      </w:r>
    </w:p>
    <w:p w14:paraId="3BAAAFC0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</w:p>
    <w:p w14:paraId="1195C77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_stabilize_emotion(model_result, heuristic):</w:t>
      </w:r>
    </w:p>
    <w:p w14:paraId="60673AE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# 低置信 surprise 且嘴部几何不支持时→退化为 neutral 或第二候选</w:t>
      </w:r>
    </w:p>
    <w:p w14:paraId="4F5C7D3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if label == "surprise" and conf &lt; 0.70:</w:t>
      </w:r>
    </w:p>
    <w:p w14:paraId="6821F49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...</w:t>
      </w:r>
    </w:p>
    <w:p w14:paraId="46422C1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if neutral_score &gt;= 0.10 and conf - neutral_score &lt;= 0.18 and mouth_open &lt; 0.58:</w:t>
      </w:r>
    </w:p>
    <w:p w14:paraId="14EEEA9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guarded["emotion"] = "neutral"</w:t>
      </w:r>
    </w:p>
    <w:p w14:paraId="17F5691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guarded["engine"] = f"{model_result.get('engine')}+neutral_guard"</w:t>
      </w:r>
    </w:p>
    <w:p w14:paraId="502BC1B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return model_result</w:t>
      </w:r>
    </w:p>
    <w:p w14:paraId="46CFEF7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EmotiEffLib → DeepFace → heuristic 逐级降级，模型未安装不阻断主流程；_stabilize_emotion 对弱光/阴影造成的低置信 surprise 做保护，解决结果全部集中在单一类别的问题。</w:t>
      </w:r>
    </w:p>
    <w:p w14:paraId="3ED4DDB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eastAsia"/>
        </w:rPr>
      </w:pPr>
    </w:p>
    <w:p w14:paraId="533BB3F1">
      <w:pPr>
        <w:pStyle w:val="3"/>
        <w:bidi w:val="0"/>
        <w:rPr>
          <w:rFonts w:hint="eastAsia"/>
          <w:lang w:val="en-US" w:eastAsia="zh-CN"/>
        </w:rPr>
      </w:pPr>
      <w:bookmarkStart w:id="42" w:name="_Toc28557"/>
      <w:r>
        <w:rPr>
          <w:rFonts w:hint="eastAsia"/>
          <w:lang w:val="en-US" w:eastAsia="zh-CN"/>
        </w:rPr>
        <w:t>3.9 安全自测、异常处理与验收脚本实现</w:t>
      </w:r>
      <w:bookmarkEnd w:id="42"/>
    </w:p>
    <w:p w14:paraId="0F0783B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最后把安全性和可验收性做成可复现结果。系统提供 /api/liveness/self-test</w:t>
      </w:r>
      <w:r>
        <w:rPr>
          <w:rFonts w:hint="eastAsia"/>
          <w:lang w:eastAsia="zh-CN"/>
        </w:rPr>
        <w:t>、</w:t>
      </w:r>
      <w:r>
        <w:rPr>
          <w:rFonts w:hint="eastAsia"/>
        </w:rPr>
        <w:t>/api/liveness/self-test-sample、/api/security/challenge-randomness 等接口，用于证明静态照片、重复帧和预录视频攻击难以通过。同时，scripts 目录提供 smoke_test、group_collage_selftest、group_collage_50_selftest 和 final_acceptance 等脚本，便于在导入授权数据后复现实验结果。</w:t>
      </w:r>
    </w:p>
    <w:tbl>
      <w:tblPr>
        <w:tblStyle w:val="14"/>
        <w:tblW w:w="0" w:type="auto"/>
        <w:jc w:val="center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13"/>
        <w:gridCol w:w="3616"/>
        <w:gridCol w:w="3693"/>
      </w:tblGrid>
      <w:tr w14:paraId="5E9D0FC0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1587" w:type="dxa"/>
            <w:shd w:val="clear" w:color="auto" w:fill="E8EEF5"/>
            <w:vAlign w:val="center"/>
          </w:tcPr>
          <w:p w14:paraId="551B7A5E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实现步骤</w:t>
            </w:r>
          </w:p>
        </w:tc>
        <w:tc>
          <w:tcPr>
            <w:tcW w:w="2948" w:type="dxa"/>
            <w:shd w:val="clear" w:color="auto" w:fill="E8EEF5"/>
            <w:vAlign w:val="center"/>
          </w:tcPr>
          <w:p w14:paraId="0E519248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代码位置</w:t>
            </w:r>
          </w:p>
        </w:tc>
        <w:tc>
          <w:tcPr>
            <w:tcW w:w="4422" w:type="dxa"/>
            <w:shd w:val="clear" w:color="auto" w:fill="E8EEF5"/>
            <w:vAlign w:val="center"/>
          </w:tcPr>
          <w:p w14:paraId="75C6C79B">
            <w:pPr>
              <w:spacing w:after="0" w:line="240" w:lineRule="auto"/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asciiTheme="minorEastAsia" w:hAnsiTheme="minorEastAsia" w:eastAsiaTheme="minorEastAsia" w:cstheme="minorEastAsia"/>
                <w:b/>
                <w:bCs/>
                <w:color w:val="auto"/>
                <w:kern w:val="2"/>
                <w:sz w:val="24"/>
                <w:szCs w:val="24"/>
                <w:lang w:val="en-US" w:eastAsia="zh-CN" w:bidi="ar-SA"/>
              </w:rPr>
              <w:t>实现分析</w:t>
            </w:r>
          </w:p>
        </w:tc>
      </w:tr>
      <w:tr w14:paraId="4AABD149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3473442D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静态照片自测</w:t>
            </w:r>
          </w:p>
        </w:tc>
        <w:tc>
          <w:tcPr>
            <w:tcW w:w="2948" w:type="dxa"/>
            <w:vAlign w:val="center"/>
          </w:tcPr>
          <w:p w14:paraId="2C3DEFBE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/api/liveness/self-test-sample</w:t>
            </w:r>
          </w:p>
        </w:tc>
        <w:tc>
          <w:tcPr>
            <w:tcW w:w="4422" w:type="dxa"/>
            <w:vAlign w:val="center"/>
          </w:tcPr>
          <w:p w14:paraId="144C6F0A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用已入库样本构造重复帧，验证 analyze_liveness 会因缺少真实动作而拒绝</w:t>
            </w:r>
          </w:p>
        </w:tc>
      </w:tr>
      <w:tr w14:paraId="2D4368E9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28D33846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随机挑战说明</w:t>
            </w:r>
          </w:p>
        </w:tc>
        <w:tc>
          <w:tcPr>
            <w:tcW w:w="2948" w:type="dxa"/>
            <w:vAlign w:val="center"/>
          </w:tcPr>
          <w:p w14:paraId="71982250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/api/security/challenge-randomness</w:t>
            </w:r>
          </w:p>
        </w:tc>
        <w:tc>
          <w:tcPr>
            <w:tcW w:w="4422" w:type="dxa"/>
            <w:vAlign w:val="center"/>
          </w:tcPr>
          <w:p w14:paraId="70FDE187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返回动作池、组合数、随机打光、限时和过期机制，解释抗视频重放原理</w:t>
            </w:r>
          </w:p>
        </w:tc>
      </w:tr>
      <w:tr w14:paraId="5D2FD83A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6FEBFDC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异常处理</w:t>
            </w:r>
          </w:p>
        </w:tc>
        <w:tc>
          <w:tcPr>
            <w:tcW w:w="2948" w:type="dxa"/>
            <w:vAlign w:val="center"/>
          </w:tcPr>
          <w:p w14:paraId="44459BB0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app.py 各接口</w:t>
            </w:r>
          </w:p>
        </w:tc>
        <w:tc>
          <w:tcPr>
            <w:tcW w:w="4422" w:type="dxa"/>
            <w:vAlign w:val="center"/>
          </w:tcPr>
          <w:p w14:paraId="308B6416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摄像头帧为空、图片解析失败、无人脸、挑战过期、权限不足等均返回可读 JSON 错误</w:t>
            </w:r>
          </w:p>
        </w:tc>
      </w:tr>
      <w:tr w14:paraId="5ABAD59B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4CED1836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合照自测</w:t>
            </w:r>
          </w:p>
        </w:tc>
        <w:tc>
          <w:tcPr>
            <w:tcW w:w="2948" w:type="dxa"/>
            <w:vAlign w:val="center"/>
          </w:tcPr>
          <w:p w14:paraId="34D0F7CD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scripts/group_collage_selftest.py</w:t>
            </w:r>
          </w:p>
        </w:tc>
        <w:tc>
          <w:tcPr>
            <w:tcW w:w="4422" w:type="dxa"/>
            <w:vAlign w:val="center"/>
          </w:tcPr>
          <w:p w14:paraId="2BF8CBB0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通过真实 /api/group/recognize 接口验证 10 人合照识别召回率和精确率</w:t>
            </w:r>
          </w:p>
        </w:tc>
      </w:tr>
      <w:tr w14:paraId="398273D4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587" w:type="dxa"/>
            <w:vAlign w:val="center"/>
          </w:tcPr>
          <w:p w14:paraId="190AE170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最终验收</w:t>
            </w:r>
          </w:p>
        </w:tc>
        <w:tc>
          <w:tcPr>
            <w:tcW w:w="2948" w:type="dxa"/>
            <w:vAlign w:val="center"/>
          </w:tcPr>
          <w:p w14:paraId="5F976CF2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scripts/final_acceptance.py</w:t>
            </w:r>
          </w:p>
        </w:tc>
        <w:tc>
          <w:tcPr>
            <w:tcW w:w="4422" w:type="dxa"/>
            <w:vAlign w:val="center"/>
          </w:tcPr>
          <w:p w14:paraId="3232EF91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汇总学生数量、样本数量、合照指标、权限与安全自测，导入 face_data 后用于最终检查</w:t>
            </w:r>
          </w:p>
        </w:tc>
      </w:tr>
    </w:tbl>
    <w:p w14:paraId="7E93E142">
      <w:pPr>
        <w:widowControl/>
        <w:jc w:val="left"/>
        <w:rPr>
          <w:rFonts w:asciiTheme="minorEastAsia" w:hAnsiTheme="minorEastAsia" w:eastAsiaTheme="minorEastAsia" w:cstheme="minorEastAsia"/>
          <w:b/>
          <w:bCs/>
          <w:color w:val="0000FF"/>
          <w:szCs w:val="24"/>
        </w:rPr>
      </w:pPr>
    </w:p>
    <w:p w14:paraId="178A6C34">
      <w:pPr>
        <w:pStyle w:val="4"/>
        <w:bidi w:val="0"/>
        <w:rPr>
          <w:rFonts w:hint="eastAsia"/>
        </w:rPr>
      </w:pPr>
      <w:bookmarkStart w:id="43" w:name="_Toc19823"/>
      <w:r>
        <w:rPr>
          <w:rFonts w:hint="default"/>
        </w:rPr>
        <w:t>3.9.1 无摄像头样本攻击自测</w:t>
      </w:r>
      <w:bookmarkEnd w:id="43"/>
    </w:p>
    <w:p w14:paraId="1C3031D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@app.post("/api/liveness/self-test-sample")</w:t>
      </w:r>
    </w:p>
    <w:p w14:paraId="62C10511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@require_role("teacher")</w:t>
      </w:r>
    </w:p>
    <w:p w14:paraId="097728CA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liveness_self_test_sample():</w:t>
      </w:r>
    </w:p>
    <w:p w14:paraId="29DA8A3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with db() as conn:</w:t>
      </w:r>
    </w:p>
    <w:p w14:paraId="1E8452A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sample = conn.execute(</w:t>
      </w:r>
    </w:p>
    <w:p w14:paraId="2A3C14C6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    "SELECT f.image_path,s.student_no,s.name FROM face_samples f JOIN students s ... ORDER BY f.quality DESC LIMIT 1"</w:t>
      </w:r>
    </w:p>
    <w:p w14:paraId="7F9AA99D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    ).fetchone()</w:t>
      </w:r>
    </w:p>
    <w:p w14:paraId="1A30A599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img = read_image_path(BASE_DIR / sample["image_path"])</w:t>
      </w:r>
    </w:p>
    <w:p w14:paraId="1AA0350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# 将同一张样本编码为多帧，模拟静态照片重放</w:t>
      </w:r>
    </w:p>
    <w:p w14:paraId="4BE5CA7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frames = [{"stage": stage, "image": b64} for stage in range(1, LIVENESS_GROUP_COUNT + 1) for _ in range(6)]</w:t>
      </w:r>
    </w:p>
    <w:p w14:paraId="6A397CF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live = analyze_liveness(frames, ["move_left", "blink", "flash_response"])</w:t>
      </w:r>
    </w:p>
    <w:p w14:paraId="206823C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return jsonify({"ok": True, "attack": "sample_static_photo_replay", "expected": "fail", "liveness": live})</w:t>
      </w:r>
    </w:p>
    <w:p w14:paraId="5FD5B6E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用人脸库样本构造重复帧提交给 analyze_liveness，验证活体检测因 unique_frame_ratio 过低、缺少真实动作而拒绝，无需摄像头即可展示抗照片攻击能力。</w:t>
      </w:r>
    </w:p>
    <w:p w14:paraId="66B246A7">
      <w:pPr>
        <w:pStyle w:val="4"/>
        <w:bidi w:val="0"/>
        <w:rPr>
          <w:rFonts w:hint="default"/>
        </w:rPr>
      </w:pPr>
      <w:bookmarkStart w:id="44" w:name="_Toc29590"/>
      <w:r>
        <w:rPr>
          <w:rFonts w:hint="default"/>
        </w:rPr>
        <w:t>3.9.2 最终验收脚本</w:t>
      </w:r>
      <w:bookmarkEnd w:id="44"/>
    </w:p>
    <w:p w14:paraId="1D3B2368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>def main():</w:t>
      </w:r>
    </w:p>
    <w:p w14:paraId="7C38285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client = app.test_client()</w:t>
      </w:r>
    </w:p>
    <w:p w14:paraId="13E2F7A2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client.post("/api/login", json={"username": "teacher", "password": "teacher123"})</w:t>
      </w:r>
    </w:p>
    <w:p w14:paraId="1F9AAC70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summary = client.get("/api/summary").get_json()["counts"]</w:t>
      </w:r>
    </w:p>
    <w:p w14:paraId="09D3EB43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assert_ok(summary["students"] &gt;= 100, "学生数量不足，需导入 face_data")</w:t>
      </w:r>
    </w:p>
    <w:p w14:paraId="6EECF9FE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assert_ok(summary["face_samples"] &gt;= 100, "人脸样本不足")</w:t>
      </w:r>
    </w:p>
    <w:p w14:paraId="0D812A8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# 合照识别自测</w:t>
      </w:r>
    </w:p>
    <w:p w14:paraId="28EFA7B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resp = client.post("/api/group/recognize", data={"title": "最终验收10人合照", "photo": (f, img_path.name)}, ...)</w:t>
      </w:r>
    </w:p>
    <w:p w14:paraId="7D82BAD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group = resp.get_json()</w:t>
      </w:r>
    </w:p>
    <w:p w14:paraId="2B90547B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assert_ok(len(expected &amp; matched) / len(expected) &gt;= 0.85, f"合照自动召回不足")</w:t>
      </w:r>
    </w:p>
    <w:p w14:paraId="6A850250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assert_ok(len(matched - expected) == 0, f"合照有误识别")</w:t>
      </w:r>
    </w:p>
    <w:p w14:paraId="1046E940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# 教师确认名单闭环</w:t>
      </w:r>
    </w:p>
    <w:p w14:paraId="25B330A4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default"/>
          <w:sz w:val="14"/>
          <w:szCs w:val="14"/>
        </w:rPr>
      </w:pPr>
      <w:r>
        <w:rPr>
          <w:rFonts w:hint="default"/>
          <w:sz w:val="14"/>
          <w:szCs w:val="14"/>
        </w:rPr>
        <w:t xml:space="preserve">    confirm = client.post(f"/api/group/{group['activity_id']}/participants", json={"student_ids": ids})</w:t>
      </w:r>
    </w:p>
    <w:p w14:paraId="4C1B9E17">
      <w:pPr>
        <w:pBdr>
          <w:top w:val="single" w:color="auto" w:sz="4" w:space="1"/>
          <w:left w:val="single" w:color="auto" w:sz="4" w:space="1"/>
          <w:bottom w:val="single" w:color="auto" w:sz="4" w:space="1"/>
          <w:right w:val="single" w:color="auto" w:sz="4" w:space="1"/>
        </w:pBdr>
        <w:spacing w:line="180" w:lineRule="exact"/>
        <w:ind w:left="120" w:leftChars="50" w:right="120" w:rightChars="50"/>
        <w:contextualSpacing/>
        <w:rPr>
          <w:rFonts w:hint="eastAsia"/>
          <w:sz w:val="14"/>
          <w:szCs w:val="14"/>
        </w:rPr>
      </w:pPr>
      <w:r>
        <w:rPr>
          <w:rFonts w:hint="default"/>
          <w:sz w:val="14"/>
          <w:szCs w:val="14"/>
        </w:rPr>
        <w:t xml:space="preserve">    assert_ok(confirm.get_json()["count"] == len(expected), "教师确认名单人数不等于 10")</w:t>
      </w:r>
    </w:p>
    <w:p w14:paraId="0A70F2B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default"/>
        </w:rPr>
        <w:t>通过 Flask test_client 模拟登录→查总览→合照识别→教师确认全流程，验证学生数、样本数、召回率、精确率和活动频次闭环。</w:t>
      </w:r>
    </w:p>
    <w:p w14:paraId="7B952293">
      <w:pPr>
        <w:widowControl/>
        <w:jc w:val="left"/>
        <w:rPr>
          <w:rFonts w:asciiTheme="minorEastAsia" w:hAnsiTheme="minorEastAsia" w:eastAsiaTheme="minorEastAsia" w:cstheme="minorEastAsia"/>
          <w:b/>
          <w:bCs/>
          <w:color w:val="0000FF"/>
          <w:szCs w:val="24"/>
        </w:rPr>
      </w:pPr>
    </w:p>
    <w:p w14:paraId="73C3CB6A">
      <w:pPr>
        <w:pStyle w:val="2"/>
        <w:bidi w:val="0"/>
      </w:pPr>
      <w:bookmarkStart w:id="45" w:name="_Toc26473"/>
      <w:r>
        <w:rPr>
          <w:rFonts w:hint="eastAsia"/>
        </w:rPr>
        <w:t>四、实验结果</w:t>
      </w:r>
      <w:bookmarkEnd w:id="45"/>
    </w:p>
    <w:p w14:paraId="0E276286">
      <w:pPr>
        <w:pStyle w:val="3"/>
        <w:bidi w:val="0"/>
        <w:rPr>
          <w:rFonts w:hint="eastAsia"/>
          <w:lang w:val="en-US" w:eastAsia="zh-CN"/>
        </w:rPr>
      </w:pPr>
      <w:bookmarkStart w:id="46" w:name="_Toc10250"/>
      <w:r>
        <w:rPr>
          <w:rFonts w:hint="eastAsia"/>
          <w:lang w:val="en-US" w:eastAsia="zh-CN"/>
        </w:rPr>
        <w:t>4.1 代码结构与可运行性结果</w:t>
      </w:r>
      <w:bookmarkEnd w:id="46"/>
    </w:p>
    <w:p w14:paraId="33D17D0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项目能够体现 BS 分层和业务模块拆分。实际检查中，python -m compileall . 已通过，说明当前 Python 源码语法完整。</w:t>
      </w:r>
    </w:p>
    <w:tbl>
      <w:tblPr>
        <w:tblStyle w:val="14"/>
        <w:tblW w:w="0" w:type="auto"/>
        <w:jc w:val="center"/>
        <w:tblBorders>
          <w:top w:val="single" w:color="D9E2EC" w:sz="6" w:space="0"/>
          <w:left w:val="single" w:color="D9E2EC" w:sz="6" w:space="0"/>
          <w:bottom w:val="single" w:color="D9E2EC" w:sz="6" w:space="0"/>
          <w:right w:val="single" w:color="D9E2EC" w:sz="6" w:space="0"/>
          <w:insideH w:val="single" w:color="D9E2EC" w:sz="6" w:space="0"/>
          <w:insideV w:val="single" w:color="D9E2EC" w:sz="6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4"/>
        <w:gridCol w:w="6258"/>
      </w:tblGrid>
      <w:tr w14:paraId="1ADE2037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Header/>
          <w:jc w:val="center"/>
        </w:trPr>
        <w:tc>
          <w:tcPr>
            <w:tcW w:w="2268" w:type="dxa"/>
            <w:shd w:val="clear" w:color="auto" w:fill="E8EEF5"/>
            <w:vAlign w:val="center"/>
          </w:tcPr>
          <w:p w14:paraId="061FC76D">
            <w:pPr>
              <w:spacing w:after="0" w:line="240" w:lineRule="auto"/>
            </w:pPr>
            <w:r>
              <w:rPr>
                <w:rFonts w:ascii="SimSun" w:hAnsi="SimSun" w:eastAsia="SimSun"/>
                <w:b/>
                <w:sz w:val="20"/>
              </w:rPr>
              <w:t>目录/文件</w:t>
            </w:r>
          </w:p>
        </w:tc>
        <w:tc>
          <w:tcPr>
            <w:tcW w:w="6690" w:type="dxa"/>
            <w:shd w:val="clear" w:color="auto" w:fill="E8EEF5"/>
            <w:vAlign w:val="center"/>
          </w:tcPr>
          <w:p w14:paraId="7ED1EF73">
            <w:pPr>
              <w:spacing w:after="0" w:line="240" w:lineRule="auto"/>
            </w:pPr>
            <w:r>
              <w:rPr>
                <w:rFonts w:ascii="SimSun" w:hAnsi="SimSun" w:eastAsia="SimSun"/>
                <w:b/>
                <w:sz w:val="20"/>
              </w:rPr>
              <w:t>作用</w:t>
            </w:r>
          </w:p>
        </w:tc>
      </w:tr>
      <w:tr w14:paraId="10CF0835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26B9D32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app.py</w:t>
            </w:r>
          </w:p>
        </w:tc>
        <w:tc>
          <w:tcPr>
            <w:tcW w:w="6690" w:type="dxa"/>
            <w:vAlign w:val="center"/>
          </w:tcPr>
          <w:p w14:paraId="1C28981E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Flask 应用入口和 /api/* 路由，包括登录、考勤、合照、统计、安全自测等</w:t>
            </w:r>
          </w:p>
        </w:tc>
      </w:tr>
      <w:tr w14:paraId="38371600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B65D51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core/vision.py</w:t>
            </w:r>
          </w:p>
        </w:tc>
        <w:tc>
          <w:tcPr>
            <w:tcW w:w="6690" w:type="dxa"/>
            <w:vAlign w:val="center"/>
          </w:tcPr>
          <w:p w14:paraId="1DC2BA1F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视觉算法模块：人脸检测、特征提取、活体检测、情绪识别、合照标注</w:t>
            </w:r>
          </w:p>
        </w:tc>
      </w:tr>
      <w:tr w14:paraId="201AA0D0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01C0B29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core/db.py</w:t>
            </w:r>
          </w:p>
        </w:tc>
        <w:tc>
          <w:tcPr>
            <w:tcW w:w="6690" w:type="dxa"/>
            <w:vAlign w:val="center"/>
          </w:tcPr>
          <w:p w14:paraId="5DFC6006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SQLite 表结构、默认账号、审计日志和指标记录</w:t>
            </w:r>
          </w:p>
        </w:tc>
      </w:tr>
      <w:tr w14:paraId="4E919499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849978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core/security.py</w:t>
            </w:r>
          </w:p>
        </w:tc>
        <w:tc>
          <w:tcPr>
            <w:tcW w:w="6690" w:type="dxa"/>
            <w:vAlign w:val="center"/>
          </w:tcPr>
          <w:p w14:paraId="3F378165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登录校验、角色权限和当前用户查询</w:t>
            </w:r>
          </w:p>
        </w:tc>
      </w:tr>
      <w:tr w14:paraId="279B9188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CF82D9E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templates/index.html</w:t>
            </w:r>
          </w:p>
        </w:tc>
        <w:tc>
          <w:tcPr>
            <w:tcW w:w="6690" w:type="dxa"/>
            <w:vAlign w:val="center"/>
          </w:tcPr>
          <w:p w14:paraId="7B36831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单页前端页面结构</w:t>
            </w:r>
          </w:p>
        </w:tc>
      </w:tr>
      <w:tr w14:paraId="1DD1377F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3EF00BCC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static/js/app.js</w:t>
            </w:r>
          </w:p>
        </w:tc>
        <w:tc>
          <w:tcPr>
            <w:tcW w:w="6690" w:type="dxa"/>
            <w:vAlign w:val="center"/>
          </w:tcPr>
          <w:p w14:paraId="053AB339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摄像头采集、API 调用、页面状态和图表渲染</w:t>
            </w:r>
          </w:p>
        </w:tc>
      </w:tr>
      <w:tr w14:paraId="719ED588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vAlign w:val="center"/>
          </w:tcPr>
          <w:p w14:paraId="1A3070BD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scripts/*.py</w:t>
            </w:r>
          </w:p>
        </w:tc>
        <w:tc>
          <w:tcPr>
            <w:tcW w:w="6690" w:type="dxa"/>
            <w:vAlign w:val="center"/>
          </w:tcPr>
          <w:p w14:paraId="42B8E93B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导入、评估、合照生成、自测和最终验收脚本</w:t>
            </w:r>
          </w:p>
        </w:tc>
      </w:tr>
      <w:tr w14:paraId="767E821D">
        <w:tblPrEx>
          <w:tblBorders>
            <w:top w:val="single" w:color="D9E2EC" w:sz="6" w:space="0"/>
            <w:left w:val="single" w:color="D9E2EC" w:sz="6" w:space="0"/>
            <w:bottom w:val="single" w:color="D9E2EC" w:sz="6" w:space="0"/>
            <w:right w:val="single" w:color="D9E2EC" w:sz="6" w:space="0"/>
            <w:insideH w:val="single" w:color="D9E2EC" w:sz="6" w:space="0"/>
            <w:insideV w:val="single" w:color="D9E2EC" w:sz="6" w:space="0"/>
          </w:tblBorders>
        </w:tblPrEx>
        <w:trPr>
          <w:jc w:val="center"/>
        </w:trPr>
        <w:tc>
          <w:tcPr>
            <w:tcW w:w="2268" w:type="dxa"/>
            <w:vAlign w:val="center"/>
          </w:tcPr>
          <w:p w14:paraId="06168C61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docs/*.md / *.docx</w:t>
            </w:r>
          </w:p>
        </w:tc>
        <w:tc>
          <w:tcPr>
            <w:tcW w:w="6690" w:type="dxa"/>
            <w:vAlign w:val="center"/>
          </w:tcPr>
          <w:p w14:paraId="53F63074">
            <w:pPr>
              <w:spacing w:after="0" w:line="240" w:lineRule="auto"/>
            </w:pPr>
            <w:r>
              <w:rPr>
                <w:rFonts w:ascii="SimSun" w:hAnsi="SimSun" w:eastAsia="SimSun"/>
                <w:b w:val="0"/>
                <w:sz w:val="20"/>
              </w:rPr>
              <w:t>需求拆解、分工说明、验收清单、答辩问答和报告材料</w:t>
            </w:r>
          </w:p>
        </w:tc>
      </w:tr>
    </w:tbl>
    <w:p w14:paraId="1BD34452"/>
    <w:p w14:paraId="3C695F32">
      <w:pPr>
        <w:pStyle w:val="3"/>
        <w:bidi w:val="0"/>
        <w:rPr>
          <w:rFonts w:hint="eastAsia"/>
          <w:lang w:val="en-US" w:eastAsia="zh-CN"/>
        </w:rPr>
      </w:pPr>
      <w:bookmarkStart w:id="47" w:name="_Toc25862"/>
      <w:r>
        <w:rPr>
          <w:rFonts w:hint="eastAsia"/>
          <w:lang w:val="en-US" w:eastAsia="zh-CN"/>
        </w:rPr>
        <w:t>4.2 需求实现分析</w:t>
      </w:r>
      <w:bookmarkEnd w:id="47"/>
    </w:p>
    <w:p w14:paraId="6D5DCC3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textAlignment w:val="auto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代码实际运行结果在前文图1-8部分及实际验收时已有展示。</w:t>
      </w:r>
    </w:p>
    <w:p w14:paraId="3D38942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数据库包含 students、users、face_samples、attendance_records、emotion_records、activities、activity_participants、audit_logs、demo_metrics 等表，能够覆盖学生信息、人脸样本、考勤记录、情绪记录、活动参与、审计和演示指标。表之间通过 student_id、activity_id、user_id 建立关联，满足实验中“数据表关联正确”的要求。</w:t>
      </w:r>
    </w:p>
    <w:p w14:paraId="065B7C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基础考勤链路能够完成摄像头采集、手动预检、随机活体挑战、后端复核、人脸比对、情绪识别和考勤入库。手动预检与正式打卡分离是本系统的关键安全设计：预检便于调试和展示，但不会绕过活体直接生成考勤记录。</w:t>
      </w:r>
    </w:p>
    <w:p w14:paraId="483481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根据项目说明与验收清单，导入授权 face_data 后可生成 10 人演示合照并运行合照接口自测，报告中记录的目标结果为检测 10 人、匹配 10 人，recall=1.0、precision=1.0；同时可生成 50 人压力合照，用于证明系统可处理实验要求中的 10-50 人多人合照。</w:t>
      </w:r>
    </w:p>
    <w:p w14:paraId="3BCC692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情绪分析是本项目相对具体的改进点。早期版本在普通证件照、弱光课堂摄像头和低表情幅度场景下，情绪经常呈现为 normal/neutral，虽然能满足“有情绪字段”的基本要求，但统计图不够有说明力。改为 EmotiEffLib 模型后，系统能返回更完整的类别分布、置信度和模型引擎，前端考勤结果、合照结果和统计报表都可以展示该改进。</w:t>
      </w:r>
    </w:p>
    <w:p w14:paraId="1A64680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系统安全主要从抗照片攻击、抗视频攻击、权限控制和异常处理四个方面体现。静态照片或重复帧由于缺少多帧运动、面积变化和真实动作响应，会在活体检测中失败；预录视频则需要同时匹配随机动作顺序、限时阶段、随机打光和挑战有效期，攻击难度显著提高。</w:t>
      </w:r>
    </w:p>
    <w:p w14:paraId="68FAADD0">
      <w:pPr>
        <w:pStyle w:val="3"/>
        <w:bidi w:val="0"/>
        <w:rPr>
          <w:rFonts w:hint="eastAsia"/>
          <w:lang w:val="en-US" w:eastAsia="zh-CN"/>
        </w:rPr>
      </w:pPr>
      <w:bookmarkStart w:id="48" w:name="_Toc30694"/>
      <w:r>
        <w:rPr>
          <w:rFonts w:hint="eastAsia"/>
          <w:lang w:val="en-US" w:eastAsia="zh-CN"/>
        </w:rPr>
        <w:t>4.3 实验总结</w:t>
      </w:r>
      <w:bookmarkEnd w:id="48"/>
    </w:p>
    <w:p w14:paraId="73A2BF9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360" w:lineRule="auto"/>
        <w:ind w:firstLine="480" w:firstLineChars="200"/>
        <w:textAlignment w:val="auto"/>
        <w:rPr>
          <w:rFonts w:hint="eastAsia"/>
        </w:rPr>
      </w:pPr>
      <w:r>
        <w:rPr>
          <w:rFonts w:hint="eastAsia"/>
        </w:rPr>
        <w:t>本实验完成了一套围绕内容安全场景的班级智能考勤系统。系统从需求分析出发，完成了 BS 架构设计、数据库设计、接口设计、前后端交互、人脸库管理、活体检测、人脸比对、合照识别、情绪分析、权限控制、异常处理和统计导出。其中，随机动作活体检测提升了考勤安全性，合照识别和活动频次统计扩展了考勤系统的使用场景，EmotiEffLib 模型的接入改善了早期情绪识别长期呈现 normal/neutral 的问题，使实验结果更具体、可展示、可分析。</w:t>
      </w:r>
    </w:p>
    <w:p w14:paraId="694F80D8">
      <w:pPr>
        <w:spacing w:line="360" w:lineRule="auto"/>
        <w:rPr>
          <w:rFonts w:asciiTheme="minorEastAsia" w:hAnsiTheme="minorEastAsia" w:eastAsiaTheme="minorEastAsia" w:cstheme="minorEastAsia"/>
          <w:szCs w:val="24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4C6C061">
    <w:pPr>
      <w:pStyle w:val="8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5A22F8">
                          <w:pPr>
                            <w:pStyle w:val="8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E5A22F8">
                    <w:pPr>
                      <w:pStyle w:val="8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2F2215E"/>
    <w:multiLevelType w:val="singleLevel"/>
    <w:tmpl w:val="92F2215E"/>
    <w:lvl w:ilvl="0" w:tentative="0">
      <w:start w:val="1"/>
      <w:numFmt w:val="bullet"/>
      <w:pStyle w:val="6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E2CEB"/>
    <w:rsid w:val="000615C0"/>
    <w:rsid w:val="00082BD4"/>
    <w:rsid w:val="00095CA9"/>
    <w:rsid w:val="000A33F8"/>
    <w:rsid w:val="000A3A24"/>
    <w:rsid w:val="000B0735"/>
    <w:rsid w:val="000E3A47"/>
    <w:rsid w:val="00107F68"/>
    <w:rsid w:val="00126281"/>
    <w:rsid w:val="00182B4B"/>
    <w:rsid w:val="00184840"/>
    <w:rsid w:val="002246F8"/>
    <w:rsid w:val="00256508"/>
    <w:rsid w:val="0026504D"/>
    <w:rsid w:val="00272984"/>
    <w:rsid w:val="002C09ED"/>
    <w:rsid w:val="002C46B8"/>
    <w:rsid w:val="002E09BA"/>
    <w:rsid w:val="00307639"/>
    <w:rsid w:val="00345E24"/>
    <w:rsid w:val="003646EE"/>
    <w:rsid w:val="003A5B4C"/>
    <w:rsid w:val="003E1637"/>
    <w:rsid w:val="0040792D"/>
    <w:rsid w:val="00407A91"/>
    <w:rsid w:val="004B62E7"/>
    <w:rsid w:val="004B66B4"/>
    <w:rsid w:val="004D334A"/>
    <w:rsid w:val="004E2CEB"/>
    <w:rsid w:val="004E5D7D"/>
    <w:rsid w:val="004F63C0"/>
    <w:rsid w:val="005215AB"/>
    <w:rsid w:val="00524E60"/>
    <w:rsid w:val="005B1A64"/>
    <w:rsid w:val="005D2481"/>
    <w:rsid w:val="005E230F"/>
    <w:rsid w:val="0063717D"/>
    <w:rsid w:val="00637504"/>
    <w:rsid w:val="00653857"/>
    <w:rsid w:val="0065554A"/>
    <w:rsid w:val="006A7D4A"/>
    <w:rsid w:val="006B1B88"/>
    <w:rsid w:val="006E0A68"/>
    <w:rsid w:val="006F1CB9"/>
    <w:rsid w:val="00703AFC"/>
    <w:rsid w:val="007419DF"/>
    <w:rsid w:val="0076319B"/>
    <w:rsid w:val="00774DE0"/>
    <w:rsid w:val="00790FC5"/>
    <w:rsid w:val="007C447A"/>
    <w:rsid w:val="007F252B"/>
    <w:rsid w:val="00803613"/>
    <w:rsid w:val="00805E91"/>
    <w:rsid w:val="008449D8"/>
    <w:rsid w:val="008955CF"/>
    <w:rsid w:val="008C010A"/>
    <w:rsid w:val="00943741"/>
    <w:rsid w:val="00967E56"/>
    <w:rsid w:val="00986F4D"/>
    <w:rsid w:val="009C6E59"/>
    <w:rsid w:val="00A2593D"/>
    <w:rsid w:val="00A33410"/>
    <w:rsid w:val="00A56790"/>
    <w:rsid w:val="00A6075D"/>
    <w:rsid w:val="00A706EA"/>
    <w:rsid w:val="00A86343"/>
    <w:rsid w:val="00AA69D2"/>
    <w:rsid w:val="00AF00CC"/>
    <w:rsid w:val="00AF5B07"/>
    <w:rsid w:val="00B12F92"/>
    <w:rsid w:val="00B3504B"/>
    <w:rsid w:val="00BE7D1C"/>
    <w:rsid w:val="00C12EFD"/>
    <w:rsid w:val="00C31CEB"/>
    <w:rsid w:val="00C514E3"/>
    <w:rsid w:val="00C90148"/>
    <w:rsid w:val="00CD04BA"/>
    <w:rsid w:val="00CE608E"/>
    <w:rsid w:val="00CF576F"/>
    <w:rsid w:val="00D1795F"/>
    <w:rsid w:val="00D74297"/>
    <w:rsid w:val="00DA23D9"/>
    <w:rsid w:val="00DB1B7E"/>
    <w:rsid w:val="00DD07D6"/>
    <w:rsid w:val="00DE1120"/>
    <w:rsid w:val="00DE390A"/>
    <w:rsid w:val="00DF3933"/>
    <w:rsid w:val="00E03E4B"/>
    <w:rsid w:val="00E549CA"/>
    <w:rsid w:val="00E745D1"/>
    <w:rsid w:val="00E77ACA"/>
    <w:rsid w:val="00E82B6C"/>
    <w:rsid w:val="00E83877"/>
    <w:rsid w:val="00EB7330"/>
    <w:rsid w:val="00ED2F65"/>
    <w:rsid w:val="00F00C70"/>
    <w:rsid w:val="00F03914"/>
    <w:rsid w:val="00F04E4E"/>
    <w:rsid w:val="00F717CA"/>
    <w:rsid w:val="00F759F6"/>
    <w:rsid w:val="00F80BAF"/>
    <w:rsid w:val="00FF42BF"/>
    <w:rsid w:val="02F046CD"/>
    <w:rsid w:val="06BB421B"/>
    <w:rsid w:val="06D767C5"/>
    <w:rsid w:val="079677AF"/>
    <w:rsid w:val="08B97700"/>
    <w:rsid w:val="0CAE76B8"/>
    <w:rsid w:val="0E2A25E2"/>
    <w:rsid w:val="11AB26EA"/>
    <w:rsid w:val="1C7A4DCB"/>
    <w:rsid w:val="1CB31A31"/>
    <w:rsid w:val="1D6F7D61"/>
    <w:rsid w:val="1FA72368"/>
    <w:rsid w:val="22447F4E"/>
    <w:rsid w:val="2477422C"/>
    <w:rsid w:val="297B66E4"/>
    <w:rsid w:val="313E63E6"/>
    <w:rsid w:val="35F6321F"/>
    <w:rsid w:val="364F420B"/>
    <w:rsid w:val="3FC03906"/>
    <w:rsid w:val="40CA1DFD"/>
    <w:rsid w:val="424F47F9"/>
    <w:rsid w:val="4A1C701E"/>
    <w:rsid w:val="4C3158E1"/>
    <w:rsid w:val="50290D95"/>
    <w:rsid w:val="52004F11"/>
    <w:rsid w:val="58406216"/>
    <w:rsid w:val="5A280C0F"/>
    <w:rsid w:val="5C844566"/>
    <w:rsid w:val="6306313F"/>
    <w:rsid w:val="698B7F14"/>
    <w:rsid w:val="69E12046"/>
    <w:rsid w:val="6B725E05"/>
    <w:rsid w:val="6D475F5F"/>
    <w:rsid w:val="6DB96740"/>
    <w:rsid w:val="6E601041"/>
    <w:rsid w:val="6FD924CE"/>
    <w:rsid w:val="713222A0"/>
    <w:rsid w:val="72544A48"/>
    <w:rsid w:val="74BA66AE"/>
    <w:rsid w:val="75184508"/>
    <w:rsid w:val="7D711236"/>
    <w:rsid w:val="7DDB5D11"/>
    <w:rsid w:val="7EC117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9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0" w:name="toc 1"/>
    <w:lsdException w:qFormat="1" w:uiPriority="0" w:name="toc 2"/>
    <w:lsdException w:qFormat="1" w:uiPriority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uiPriority="0" w:name="annotation text"/>
    <w:lsdException w:qFormat="1" w:uiPriority="0" w:name="header"/>
    <w:lsdException w:qFormat="1" w:uiPriority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uiPriority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qFormat="1"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uiPriority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uiPriority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uiPriority="0" w:name="Normal (Web)"/>
    <w:lsdException w:uiPriority="0" w:name="HTML Acronym"/>
    <w:lsdException w:uiPriority="0" w:name="HTML Address"/>
    <w:lsdException w:uiPriority="0" w:name="HTML Cite"/>
    <w:lsdException w:qFormat="1" w:uiPriority="0" w:name="HTML Code"/>
    <w:lsdException w:uiPriority="0" w:name="HTML Definition"/>
    <w:lsdException w:uiPriority="0" w:name="HTML Keyboard"/>
    <w:lsdException w:qFormat="1"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SimSun" w:cs="Times New Roman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after="330" w:afterLines="0" w:line="576" w:lineRule="auto"/>
      <w:outlineLvl w:val="0"/>
    </w:pPr>
    <w:rPr>
      <w:rFonts w:ascii="SimHei" w:hAnsi="SimHei" w:eastAsia="SimHei" w:cs="SimHei"/>
      <w:b/>
      <w:kern w:val="44"/>
      <w:sz w:val="32"/>
      <w:szCs w:val="32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40" w:after="120"/>
      <w:outlineLvl w:val="1"/>
    </w:pPr>
    <w:rPr>
      <w:rFonts w:ascii="SimHei" w:hAnsi="SimHei" w:eastAsia="SimHei" w:cs="SimHei"/>
      <w:b/>
      <w:bCs/>
      <w:color w:val="auto"/>
      <w:sz w:val="30"/>
      <w:szCs w:val="30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spacing w:before="260" w:beforeLines="0" w:after="260" w:afterLines="0" w:line="413" w:lineRule="auto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4"/>
      <w:szCs w:val="24"/>
      <w:lang w:val="en-US" w:eastAsia="zh-CN" w:bidi="ar"/>
    </w:rPr>
  </w:style>
  <w:style w:type="character" w:default="1" w:styleId="15">
    <w:name w:val="Default Paragraph Font"/>
    <w:semiHidden/>
    <w:unhideWhenUsed/>
    <w:qFormat/>
    <w:uiPriority w:val="1"/>
  </w:style>
  <w:style w:type="table" w:default="1" w:styleId="1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7">
    <w:name w:val="toc 3"/>
    <w:basedOn w:val="1"/>
    <w:next w:val="1"/>
    <w:semiHidden/>
    <w:unhideWhenUsed/>
    <w:qFormat/>
    <w:uiPriority w:val="0"/>
    <w:pPr>
      <w:ind w:left="840" w:leftChars="400"/>
    </w:pPr>
  </w:style>
  <w:style w:type="paragraph" w:styleId="8">
    <w:name w:val="footer"/>
    <w:basedOn w:val="1"/>
    <w:semiHidden/>
    <w:unhideWhenUsed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9">
    <w:name w:val="header"/>
    <w:basedOn w:val="1"/>
    <w:semiHidden/>
    <w:unhideWhenUsed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0">
    <w:name w:val="toc 1"/>
    <w:basedOn w:val="1"/>
    <w:next w:val="1"/>
    <w:semiHidden/>
    <w:unhideWhenUsed/>
    <w:qFormat/>
    <w:uiPriority w:val="0"/>
  </w:style>
  <w:style w:type="paragraph" w:styleId="11">
    <w:name w:val="toc 2"/>
    <w:basedOn w:val="1"/>
    <w:next w:val="1"/>
    <w:semiHidden/>
    <w:unhideWhenUsed/>
    <w:qFormat/>
    <w:uiPriority w:val="0"/>
    <w:pPr>
      <w:ind w:left="420" w:leftChars="200"/>
    </w:pPr>
  </w:style>
  <w:style w:type="paragraph" w:styleId="12">
    <w:name w:val="HTML Preformatted"/>
    <w:basedOn w:val="1"/>
    <w:semiHidden/>
    <w:unhideWhenUsed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4">
    <w:name w:val="Table Grid"/>
    <w:basedOn w:val="1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6">
    <w:name w:val="HTML Code"/>
    <w:basedOn w:val="15"/>
    <w:semiHidden/>
    <w:unhideWhenUsed/>
    <w:qFormat/>
    <w:uiPriority w:val="0"/>
    <w:rPr>
      <w:rFonts w:ascii="Courier New" w:hAnsi="Courier New"/>
      <w:sz w:val="20"/>
    </w:rPr>
  </w:style>
  <w:style w:type="paragraph" w:styleId="17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1751</Words>
  <Characters>2227</Characters>
  <Lines>1</Lines>
  <Paragraphs>1</Paragraphs>
  <TotalTime>0</TotalTime>
  <ScaleCrop>false</ScaleCrop>
  <LinksUpToDate>false</LinksUpToDate>
  <CharactersWithSpaces>2510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2021-04-14T09:06:00Z</dcterms:created>
  <dc:creator>os</dc:creator>
  <cp:lastModifiedBy>朱晓林</cp:lastModifiedBy>
  <dcterms:modified xsi:type="dcterms:W3CDTF">2026-05-21T05:56:16Z</dcterms:modified>
  <cp:revision>102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587B4E894A3C4938ABE81C6F55BE1663_13</vt:lpwstr>
  </property>
  <property fmtid="{D5CDD505-2E9C-101B-9397-08002B2CF9AE}" pid="4" name="KSOTemplateDocerSaveRecord">
    <vt:lpwstr>eyJoZGlkIjoiYWE3OGRkYTlkYjZmZGY2ODMzYzE0MTkxOWQ1NWU5MTciLCJ1c2VySWQiOiIxNTcxNDQ0MzMxIn0=</vt:lpwstr>
  </property>
</Properties>
</file>