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E943" w14:textId="4A081F6A" w:rsidR="00502D1E" w:rsidRDefault="00502D1E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HPTLC</w:t>
      </w:r>
    </w:p>
    <w:p w14:paraId="77BC95B0" w14:textId="18C78723" w:rsidR="00E52E69" w:rsidRDefault="00502D1E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Aim: quantitate DFS from single formulation of </w:t>
      </w:r>
      <w:proofErr w:type="spellStart"/>
      <w:r>
        <w:rPr>
          <w:rFonts w:ascii="Atkinson Hyperlegible" w:hAnsi="Atkinson Hyperlegible"/>
          <w:sz w:val="24"/>
          <w:szCs w:val="24"/>
          <w:lang w:val="en-US"/>
        </w:rPr>
        <w:t>voveran</w:t>
      </w:r>
      <w:proofErr w:type="spellEnd"/>
      <w:r>
        <w:rPr>
          <w:rFonts w:ascii="Atkinson Hyperlegible" w:hAnsi="Atkinson Hyperlegible"/>
          <w:sz w:val="24"/>
          <w:szCs w:val="24"/>
          <w:lang w:val="en-US"/>
        </w:rPr>
        <w:t xml:space="preserve"> using HPTLC</w:t>
      </w:r>
    </w:p>
    <w:p w14:paraId="72F9D37A" w14:textId="42ECADB7" w:rsidR="00502D1E" w:rsidRDefault="000978C2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Principle:</w:t>
      </w:r>
    </w:p>
    <w:p w14:paraId="0CD10CBE" w14:textId="720BDA00" w:rsidR="00DE54CF" w:rsidRDefault="00DE54CF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Works on sample principle as TLC</w:t>
      </w:r>
    </w:p>
    <w:p w14:paraId="4BB71C53" w14:textId="3BFDF36B" w:rsidR="00DE54CF" w:rsidRDefault="00DE54CF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Mobile phase flows through capillary action</w:t>
      </w:r>
    </w:p>
    <w:p w14:paraId="187031BB" w14:textId="071F0A0C" w:rsidR="00194C48" w:rsidRDefault="00194C48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Separation relies on affinity of compounds to both phases</w:t>
      </w:r>
    </w:p>
    <w:p w14:paraId="4CD13252" w14:textId="153CA44C" w:rsidR="00194C48" w:rsidRDefault="002679C2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Compounds in mobile move over surface of stationary</w:t>
      </w:r>
    </w:p>
    <w:p w14:paraId="5277BAD2" w14:textId="1E27F340" w:rsidR="002679C2" w:rsidRDefault="002679C2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Based on principle of adsorption or partition or combination of both chromatography</w:t>
      </w:r>
    </w:p>
    <w:p w14:paraId="7DAB9CBD" w14:textId="41716D7D" w:rsidR="002679C2" w:rsidRDefault="002679C2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Stationary affinity high </w:t>
      </w:r>
      <w:r w:rsidRPr="002679C2">
        <w:rPr>
          <w:rFonts w:ascii="Atkinson Hyperlegible" w:hAnsi="Atkinson Hyperlegible"/>
          <w:sz w:val="24"/>
          <w:szCs w:val="24"/>
          <w:lang w:val="en-US"/>
        </w:rPr>
        <w:sym w:font="Wingdings" w:char="F0E0"/>
      </w:r>
      <w:r>
        <w:rPr>
          <w:rFonts w:ascii="Atkinson Hyperlegible" w:hAnsi="Atkinson Hyperlegible"/>
          <w:sz w:val="24"/>
          <w:szCs w:val="24"/>
          <w:lang w:val="en-US"/>
        </w:rPr>
        <w:t xml:space="preserve"> slow movement</w:t>
      </w:r>
    </w:p>
    <w:p w14:paraId="378225DC" w14:textId="4DDE57E5" w:rsidR="002679C2" w:rsidRDefault="0035108D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Stationary affinity low </w:t>
      </w:r>
      <w:r w:rsidRPr="0035108D">
        <w:rPr>
          <w:rFonts w:ascii="Atkinson Hyperlegible" w:hAnsi="Atkinson Hyperlegible"/>
          <w:sz w:val="24"/>
          <w:szCs w:val="24"/>
          <w:lang w:val="en-US"/>
        </w:rPr>
        <w:sym w:font="Wingdings" w:char="F0E0"/>
      </w:r>
      <w:r>
        <w:rPr>
          <w:rFonts w:ascii="Atkinson Hyperlegible" w:hAnsi="Atkinson Hyperlegible"/>
          <w:sz w:val="24"/>
          <w:szCs w:val="24"/>
          <w:lang w:val="en-US"/>
        </w:rPr>
        <w:t xml:space="preserve"> fast movement</w:t>
      </w:r>
    </w:p>
    <w:p w14:paraId="65DEC009" w14:textId="180B4D96" w:rsidR="0035108D" w:rsidRDefault="00FB5F9D" w:rsidP="00DE54C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Individual components appear as spots</w:t>
      </w:r>
      <w:r w:rsidR="0046467C">
        <w:rPr>
          <w:rFonts w:ascii="Atkinson Hyperlegible" w:hAnsi="Atkinson Hyperlegible"/>
          <w:sz w:val="24"/>
          <w:szCs w:val="24"/>
          <w:lang w:val="en-US"/>
        </w:rPr>
        <w:t xml:space="preserve"> at levels on the plates</w:t>
      </w:r>
    </w:p>
    <w:p w14:paraId="04AC2699" w14:textId="41F8C037" w:rsidR="0046467C" w:rsidRDefault="00E52E69" w:rsidP="00E52E69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Requirements:</w:t>
      </w:r>
    </w:p>
    <w:p w14:paraId="7EF2DEB6" w14:textId="6E03CE00" w:rsidR="00E52E69" w:rsidRDefault="00124CFC" w:rsidP="000F4B05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Apparatus</w:t>
      </w:r>
    </w:p>
    <w:p w14:paraId="2302D515" w14:textId="0009ADDC" w:rsidR="00124CFC" w:rsidRDefault="009947C7" w:rsidP="00124CFC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Standard volumetric flask (50ml)</w:t>
      </w:r>
    </w:p>
    <w:p w14:paraId="0E5F70D8" w14:textId="346CD833" w:rsidR="009947C7" w:rsidRDefault="009947C7" w:rsidP="00124CFC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Pipettes (1ml, 5ml)</w:t>
      </w:r>
    </w:p>
    <w:p w14:paraId="4EAEEFEC" w14:textId="4B1EEED1" w:rsidR="009947C7" w:rsidRDefault="009947C7" w:rsidP="00124CFC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Hamilton syringe (100 micro </w:t>
      </w:r>
      <w:proofErr w:type="spellStart"/>
      <w:r>
        <w:rPr>
          <w:rFonts w:ascii="Atkinson Hyperlegible" w:hAnsi="Atkinson Hyperlegible"/>
          <w:sz w:val="24"/>
          <w:szCs w:val="24"/>
          <w:lang w:val="en-US"/>
        </w:rPr>
        <w:t>lit</w:t>
      </w:r>
      <w:r w:rsidR="00263AD2">
        <w:rPr>
          <w:rFonts w:ascii="Atkinson Hyperlegible" w:hAnsi="Atkinson Hyperlegible"/>
          <w:sz w:val="24"/>
          <w:szCs w:val="24"/>
          <w:lang w:val="en-US"/>
        </w:rPr>
        <w:t>re</w:t>
      </w:r>
      <w:proofErr w:type="spellEnd"/>
      <w:r>
        <w:rPr>
          <w:rFonts w:ascii="Atkinson Hyperlegible" w:hAnsi="Atkinson Hyperlegible"/>
          <w:sz w:val="24"/>
          <w:szCs w:val="24"/>
          <w:lang w:val="en-US"/>
        </w:rPr>
        <w:t>)</w:t>
      </w:r>
    </w:p>
    <w:p w14:paraId="53F194E9" w14:textId="61DD4918" w:rsidR="009947C7" w:rsidRDefault="00C03CFE" w:rsidP="00C03CFE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Chemicals</w:t>
      </w:r>
    </w:p>
    <w:p w14:paraId="1919D25E" w14:textId="1FECE0FD" w:rsidR="00C03CFE" w:rsidRDefault="00C03CFE" w:rsidP="00C03CFE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Methanol (HPLC grade)</w:t>
      </w:r>
    </w:p>
    <w:p w14:paraId="3100C77E" w14:textId="074AEBC6" w:rsidR="00C03CFE" w:rsidRDefault="00C03CFE" w:rsidP="00C03CFE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Miscellaneous</w:t>
      </w:r>
    </w:p>
    <w:p w14:paraId="6043C2C0" w14:textId="19455092" w:rsidR="00C03CFE" w:rsidRDefault="00C03CFE" w:rsidP="00C03CFE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Mortar and pestle</w:t>
      </w:r>
    </w:p>
    <w:p w14:paraId="1330BB25" w14:textId="66F82C5F" w:rsidR="00C03CFE" w:rsidRDefault="00C03CFE" w:rsidP="00C03CFE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proofErr w:type="spellStart"/>
      <w:r>
        <w:rPr>
          <w:rFonts w:ascii="Atkinson Hyperlegible" w:hAnsi="Atkinson Hyperlegible"/>
          <w:sz w:val="24"/>
          <w:szCs w:val="24"/>
          <w:lang w:val="en-US"/>
        </w:rPr>
        <w:t>Voveran</w:t>
      </w:r>
      <w:proofErr w:type="spellEnd"/>
      <w:r>
        <w:rPr>
          <w:rFonts w:ascii="Atkinson Hyperlegible" w:hAnsi="Atkinson Hyperlegible"/>
          <w:sz w:val="24"/>
          <w:szCs w:val="24"/>
          <w:lang w:val="en-US"/>
        </w:rPr>
        <w:t xml:space="preserve"> 50mg tablet</w:t>
      </w:r>
    </w:p>
    <w:p w14:paraId="59CB2502" w14:textId="0E4BB098" w:rsidR="00C03CFE" w:rsidRDefault="00C03CFE" w:rsidP="00C03CFE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Instruments</w:t>
      </w:r>
    </w:p>
    <w:p w14:paraId="08C26933" w14:textId="3C7C67EE" w:rsidR="00C03CFE" w:rsidRDefault="00C03CFE" w:rsidP="00C03CFE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CAMAG HPTLC</w:t>
      </w:r>
      <w:r w:rsidR="00AF2D06">
        <w:rPr>
          <w:rFonts w:ascii="Atkinson Hyperlegible" w:hAnsi="Atkinson Hyperlegible"/>
          <w:sz w:val="24"/>
          <w:szCs w:val="24"/>
          <w:lang w:val="en-US"/>
        </w:rPr>
        <w:t xml:space="preserve"> with </w:t>
      </w:r>
      <w:proofErr w:type="spellStart"/>
      <w:r w:rsidR="00AF2D06">
        <w:rPr>
          <w:rFonts w:ascii="Atkinson Hyperlegible" w:hAnsi="Atkinson Hyperlegible"/>
          <w:sz w:val="24"/>
          <w:szCs w:val="24"/>
          <w:lang w:val="en-US"/>
        </w:rPr>
        <w:t>visionCATS</w:t>
      </w:r>
      <w:proofErr w:type="spellEnd"/>
      <w:r w:rsidR="00AF2D06">
        <w:rPr>
          <w:rFonts w:ascii="Atkinson Hyperlegible" w:hAnsi="Atkinson Hyperlegible"/>
          <w:sz w:val="24"/>
          <w:szCs w:val="24"/>
          <w:lang w:val="en-US"/>
        </w:rPr>
        <w:t xml:space="preserve"> software</w:t>
      </w:r>
    </w:p>
    <w:p w14:paraId="0BABE051" w14:textId="027CA84D" w:rsidR="00AF2D06" w:rsidRDefault="00AF2D06" w:rsidP="00C03CFE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Automatic sample applicator</w:t>
      </w:r>
    </w:p>
    <w:p w14:paraId="035130C6" w14:textId="56CF6A7E" w:rsidR="00A676B3" w:rsidRDefault="00363ED5" w:rsidP="00A676B3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Theory</w:t>
      </w:r>
    </w:p>
    <w:p w14:paraId="4FB0FDD0" w14:textId="77777777" w:rsidR="00B37A3F" w:rsidRDefault="0054073F" w:rsidP="00363ED5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Sample prep: </w:t>
      </w:r>
    </w:p>
    <w:p w14:paraId="02C5B506" w14:textId="3CC8D508" w:rsidR="00B37A3F" w:rsidRDefault="00B37A3F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R</w:t>
      </w:r>
      <w:r w:rsidR="0054073F">
        <w:rPr>
          <w:rFonts w:ascii="Atkinson Hyperlegible" w:hAnsi="Atkinson Hyperlegible"/>
          <w:sz w:val="24"/>
          <w:szCs w:val="24"/>
          <w:lang w:val="en-US"/>
        </w:rPr>
        <w:t>equires high conc solution</w:t>
      </w:r>
      <w:r w:rsidR="00ED512E">
        <w:rPr>
          <w:rFonts w:ascii="Atkinson Hyperlegible" w:hAnsi="Atkinson Hyperlegible"/>
          <w:sz w:val="24"/>
          <w:szCs w:val="24"/>
          <w:lang w:val="en-US"/>
        </w:rPr>
        <w:t xml:space="preserve">. </w:t>
      </w:r>
    </w:p>
    <w:p w14:paraId="24355EDC" w14:textId="77777777" w:rsidR="00B37A3F" w:rsidRDefault="00ED512E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Plate solvents much be non-polar and volatile</w:t>
      </w:r>
      <w:r w:rsidR="007E41D6">
        <w:rPr>
          <w:rFonts w:ascii="Atkinson Hyperlegible" w:hAnsi="Atkinson Hyperlegible"/>
          <w:sz w:val="24"/>
          <w:szCs w:val="24"/>
          <w:lang w:val="en-US"/>
        </w:rPr>
        <w:t xml:space="preserve">. </w:t>
      </w:r>
    </w:p>
    <w:p w14:paraId="6E355656" w14:textId="75BE64FE" w:rsidR="00363ED5" w:rsidRDefault="007E41D6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Polar solvents are used for reverse-phase chromatography</w:t>
      </w:r>
    </w:p>
    <w:p w14:paraId="013DF1C4" w14:textId="77777777" w:rsidR="00B37A3F" w:rsidRDefault="0022485D" w:rsidP="00B37A3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Layer selection: </w:t>
      </w:r>
    </w:p>
    <w:p w14:paraId="386ECD21" w14:textId="77777777" w:rsidR="00B37A3F" w:rsidRDefault="00B37A3F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For </w:t>
      </w:r>
      <w:r w:rsidR="0062302B">
        <w:rPr>
          <w:rFonts w:ascii="Atkinson Hyperlegible" w:hAnsi="Atkinson Hyperlegible"/>
          <w:sz w:val="24"/>
          <w:szCs w:val="24"/>
          <w:lang w:val="en-US"/>
        </w:rPr>
        <w:t>HPTLC it is very fine particle silica gel</w:t>
      </w:r>
      <w:r w:rsidR="000A1A7E">
        <w:rPr>
          <w:rFonts w:ascii="Atkinson Hyperlegible" w:hAnsi="Atkinson Hyperlegible"/>
          <w:sz w:val="24"/>
          <w:szCs w:val="24"/>
          <w:lang w:val="en-US"/>
        </w:rPr>
        <w:t xml:space="preserve"> pre-coat. </w:t>
      </w:r>
    </w:p>
    <w:p w14:paraId="5CA9F9EC" w14:textId="48EB7CE4" w:rsidR="00B37A3F" w:rsidRDefault="00B37A3F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Coat is Highly adsorbent</w:t>
      </w:r>
    </w:p>
    <w:p w14:paraId="0D231085" w14:textId="5FD6D3E5" w:rsidR="000250C8" w:rsidRDefault="003A5B47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Plate is similar to TLC plate</w:t>
      </w:r>
    </w:p>
    <w:p w14:paraId="4F8BD028" w14:textId="677941A3" w:rsidR="003A5B47" w:rsidRDefault="00223246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Plates are 20x20 cm</w:t>
      </w:r>
    </w:p>
    <w:p w14:paraId="31D7E840" w14:textId="15902323" w:rsidR="00917B59" w:rsidRDefault="00917B59" w:rsidP="00B37A3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5x7.5 cm is used</w:t>
      </w:r>
    </w:p>
    <w:p w14:paraId="55A0A60B" w14:textId="0574A16F" w:rsidR="00917B59" w:rsidRDefault="005C6CCC" w:rsidP="005C6CCC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Pre-washing:</w:t>
      </w:r>
    </w:p>
    <w:p w14:paraId="6661C50C" w14:textId="7CC8C484" w:rsidR="005C6CCC" w:rsidRDefault="008B00FA" w:rsidP="005C6CCC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Washed with methanol</w:t>
      </w:r>
    </w:p>
    <w:p w14:paraId="66DC8384" w14:textId="77777777" w:rsidR="003A2C5F" w:rsidRDefault="008B00FA" w:rsidP="003A2C5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Used to remove water </w:t>
      </w:r>
      <w:proofErr w:type="spellStart"/>
      <w:r>
        <w:rPr>
          <w:rFonts w:ascii="Atkinson Hyperlegible" w:hAnsi="Atkinson Hyperlegible"/>
          <w:sz w:val="24"/>
          <w:szCs w:val="24"/>
          <w:lang w:val="en-US"/>
        </w:rPr>
        <w:t>vapours</w:t>
      </w:r>
      <w:proofErr w:type="spellEnd"/>
      <w:r>
        <w:rPr>
          <w:rFonts w:ascii="Atkinson Hyperlegible" w:hAnsi="Atkinson Hyperlegible"/>
          <w:sz w:val="24"/>
          <w:szCs w:val="24"/>
          <w:lang w:val="en-US"/>
        </w:rPr>
        <w:t xml:space="preserve"> and volatile impurities</w:t>
      </w:r>
    </w:p>
    <w:p w14:paraId="7A376BCE" w14:textId="2F6C3FE8" w:rsidR="008B00FA" w:rsidRPr="003A2C5F" w:rsidRDefault="008B00FA" w:rsidP="003A2C5F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 w:rsidRPr="003A2C5F">
        <w:rPr>
          <w:rFonts w:ascii="Atkinson Hyperlegible" w:hAnsi="Atkinson Hyperlegible"/>
          <w:sz w:val="24"/>
          <w:szCs w:val="24"/>
          <w:lang w:val="en-US"/>
        </w:rPr>
        <w:t>Conditioning:</w:t>
      </w:r>
    </w:p>
    <w:p w14:paraId="4A459ABE" w14:textId="2FCA3D39" w:rsidR="00FB1EA7" w:rsidRDefault="007241C7" w:rsidP="00FB1EA7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Washed plates placed in over at 120c for 15-20 mins</w:t>
      </w:r>
    </w:p>
    <w:p w14:paraId="7C9B9170" w14:textId="77ECAFDF" w:rsidR="00D77163" w:rsidRDefault="00D77163" w:rsidP="00D77163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Sample application:</w:t>
      </w:r>
    </w:p>
    <w:p w14:paraId="4E23EDCE" w14:textId="7178D9CE" w:rsidR="00D77163" w:rsidRDefault="004427B5" w:rsidP="00D7716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Sample application spot must not exceed 1mm</w:t>
      </w:r>
      <w:r w:rsidR="00A10967">
        <w:rPr>
          <w:rFonts w:ascii="Atkinson Hyperlegible" w:hAnsi="Atkinson Hyperlegible"/>
          <w:sz w:val="24"/>
          <w:szCs w:val="24"/>
          <w:lang w:val="en-US"/>
        </w:rPr>
        <w:t xml:space="preserve"> in diameter</w:t>
      </w:r>
    </w:p>
    <w:p w14:paraId="4448A8E0" w14:textId="2B9FE135" w:rsidR="00A10967" w:rsidRDefault="00A0415A" w:rsidP="00D77163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One technique is self-loading capillary</w:t>
      </w:r>
    </w:p>
    <w:p w14:paraId="2F8F6600" w14:textId="41757A2A" w:rsidR="00D13700" w:rsidRDefault="005F3D8D" w:rsidP="00D13700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lastRenderedPageBreak/>
        <w:t>Small volume is applied</w:t>
      </w:r>
      <w:r w:rsidR="000E60D4">
        <w:rPr>
          <w:rFonts w:ascii="Atkinson Hyperlegible" w:hAnsi="Atkinson Hyperlegible"/>
          <w:sz w:val="24"/>
          <w:szCs w:val="24"/>
          <w:lang w:val="en-US"/>
        </w:rPr>
        <w:t xml:space="preserve"> to plate</w:t>
      </w:r>
      <w:r w:rsidR="00C938F1">
        <w:rPr>
          <w:rFonts w:ascii="Atkinson Hyperlegible" w:hAnsi="Atkinson Hyperlegible"/>
          <w:sz w:val="24"/>
          <w:szCs w:val="24"/>
          <w:lang w:val="en-US"/>
        </w:rPr>
        <w:t xml:space="preserve"> surface using </w:t>
      </w:r>
      <w:r w:rsidR="00F3692F">
        <w:rPr>
          <w:rFonts w:ascii="Atkinson Hyperlegible" w:hAnsi="Atkinson Hyperlegible"/>
          <w:sz w:val="24"/>
          <w:szCs w:val="24"/>
          <w:lang w:val="en-US"/>
        </w:rPr>
        <w:t xml:space="preserve">platinum-iridium tube </w:t>
      </w:r>
      <w:r w:rsidR="0090048D">
        <w:rPr>
          <w:rFonts w:ascii="Atkinson Hyperlegible" w:hAnsi="Atkinson Hyperlegible"/>
          <w:sz w:val="24"/>
          <w:szCs w:val="24"/>
          <w:lang w:val="en-US"/>
        </w:rPr>
        <w:t>fused to glass tubing</w:t>
      </w:r>
    </w:p>
    <w:p w14:paraId="52DC77B2" w14:textId="67FAEDB2" w:rsidR="0090048D" w:rsidRDefault="008476E5" w:rsidP="0090048D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Pre conditioning:</w:t>
      </w:r>
    </w:p>
    <w:p w14:paraId="207DBE9A" w14:textId="3745F25F" w:rsidR="008476E5" w:rsidRDefault="0046396D" w:rsidP="008476E5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High polar mobile phase </w:t>
      </w:r>
      <w:r w:rsidRPr="0046396D">
        <w:rPr>
          <w:rFonts w:ascii="Atkinson Hyperlegible" w:hAnsi="Atkinson Hyperlegible"/>
          <w:sz w:val="24"/>
          <w:szCs w:val="24"/>
          <w:lang w:val="en-US"/>
        </w:rPr>
        <w:sym w:font="Wingdings" w:char="F0E0"/>
      </w:r>
      <w:r>
        <w:rPr>
          <w:rFonts w:ascii="Atkinson Hyperlegible" w:hAnsi="Atkinson Hyperlegible"/>
          <w:sz w:val="24"/>
          <w:szCs w:val="24"/>
          <w:lang w:val="en-US"/>
        </w:rPr>
        <w:t xml:space="preserve"> saturation necessary</w:t>
      </w:r>
    </w:p>
    <w:p w14:paraId="116FF44A" w14:textId="65BF928B" w:rsidR="00BA4FD4" w:rsidRDefault="00BA4FD4" w:rsidP="008476E5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Low polar mobile phase </w:t>
      </w:r>
      <w:r w:rsidRPr="00BA4FD4">
        <w:rPr>
          <w:rFonts w:ascii="Atkinson Hyperlegible" w:hAnsi="Atkinson Hyperlegible"/>
          <w:sz w:val="24"/>
          <w:szCs w:val="24"/>
          <w:lang w:val="en-US"/>
        </w:rPr>
        <w:sym w:font="Wingdings" w:char="F0E0"/>
      </w:r>
      <w:r>
        <w:rPr>
          <w:rFonts w:ascii="Atkinson Hyperlegible" w:hAnsi="Atkinson Hyperlegible"/>
          <w:sz w:val="24"/>
          <w:szCs w:val="24"/>
          <w:lang w:val="en-US"/>
        </w:rPr>
        <w:t xml:space="preserve"> saturation not necessary</w:t>
      </w:r>
    </w:p>
    <w:p w14:paraId="0165BD36" w14:textId="00EA28C9" w:rsidR="00BA4FD4" w:rsidRDefault="00451726" w:rsidP="006F27D8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Mobile phase of HPTLC:</w:t>
      </w:r>
    </w:p>
    <w:p w14:paraId="322B60A4" w14:textId="28C19473" w:rsidR="00451726" w:rsidRDefault="00903D40" w:rsidP="00451726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Determined through trial and error</w:t>
      </w:r>
    </w:p>
    <w:p w14:paraId="2568C610" w14:textId="7EB0253C" w:rsidR="00903D40" w:rsidRDefault="00A86B40" w:rsidP="00A86B40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Chromatographic Development:</w:t>
      </w:r>
    </w:p>
    <w:p w14:paraId="46917358" w14:textId="0C8B3F8F" w:rsidR="00A86B40" w:rsidRDefault="004C2475" w:rsidP="00A86B40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Linear development method:</w:t>
      </w:r>
    </w:p>
    <w:p w14:paraId="55120074" w14:textId="60B42BB4" w:rsidR="004C2475" w:rsidRDefault="000670A4" w:rsidP="004C2475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Plate is positions vertically</w:t>
      </w:r>
      <w:r w:rsidR="00DE17F7">
        <w:rPr>
          <w:rFonts w:ascii="Atkinson Hyperlegible" w:hAnsi="Atkinson Hyperlegible"/>
          <w:sz w:val="24"/>
          <w:szCs w:val="24"/>
          <w:lang w:val="en-US"/>
        </w:rPr>
        <w:t xml:space="preserve"> in container </w:t>
      </w:r>
      <w:r w:rsidR="00877FB0">
        <w:rPr>
          <w:rFonts w:ascii="Atkinson Hyperlegible" w:hAnsi="Atkinson Hyperlegible"/>
          <w:sz w:val="24"/>
          <w:szCs w:val="24"/>
          <w:lang w:val="en-US"/>
        </w:rPr>
        <w:t>with mobile phase</w:t>
      </w:r>
    </w:p>
    <w:p w14:paraId="7AFD8110" w14:textId="64F0411F" w:rsidR="00EA6055" w:rsidRDefault="00050F7A" w:rsidP="004C2475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Mobile phase fed by capillary action</w:t>
      </w:r>
    </w:p>
    <w:p w14:paraId="5672CD06" w14:textId="44C83BA9" w:rsidR="00050F7A" w:rsidRPr="00050F7A" w:rsidRDefault="00050F7A" w:rsidP="00050F7A">
      <w:pPr>
        <w:pStyle w:val="ListParagraph"/>
        <w:numPr>
          <w:ilvl w:val="2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Both sides may produce chromatograms</w:t>
      </w:r>
    </w:p>
    <w:p w14:paraId="5CF27B8C" w14:textId="06C3B0AE" w:rsidR="007859C4" w:rsidRDefault="007859C4" w:rsidP="007859C4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Detection of spot and scanning:</w:t>
      </w:r>
    </w:p>
    <w:p w14:paraId="1C5DAC80" w14:textId="44217E11" w:rsidR="007859C4" w:rsidRDefault="004025E4" w:rsidP="007859C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Instrument attached</w:t>
      </w:r>
      <w:r w:rsidR="000010F9">
        <w:rPr>
          <w:rFonts w:ascii="Atkinson Hyperlegible" w:hAnsi="Atkinson Hyperlegible"/>
          <w:sz w:val="24"/>
          <w:szCs w:val="24"/>
          <w:lang w:val="en-US"/>
        </w:rPr>
        <w:t xml:space="preserve"> to computer</w:t>
      </w:r>
    </w:p>
    <w:p w14:paraId="53EE30E2" w14:textId="177B6B41" w:rsidR="003E2E02" w:rsidRDefault="003E2E02" w:rsidP="007859C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Development of spots viewed as peaks at wavelengths of selected UV regions</w:t>
      </w:r>
    </w:p>
    <w:p w14:paraId="74CE5794" w14:textId="7FFD55EF" w:rsidR="003E2E02" w:rsidRDefault="009028BD" w:rsidP="007859C4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Height and area </w:t>
      </w:r>
      <w:r w:rsidR="002A497F">
        <w:rPr>
          <w:rFonts w:ascii="Atkinson Hyperlegible" w:hAnsi="Atkinson Hyperlegible"/>
          <w:sz w:val="24"/>
          <w:szCs w:val="24"/>
          <w:lang w:val="en-US"/>
        </w:rPr>
        <w:t>are</w:t>
      </w:r>
      <w:r>
        <w:rPr>
          <w:rFonts w:ascii="Atkinson Hyperlegible" w:hAnsi="Atkinson Hyperlegible"/>
          <w:sz w:val="24"/>
          <w:szCs w:val="24"/>
          <w:lang w:val="en-US"/>
        </w:rPr>
        <w:t xml:space="preserve"> recorded by instrument as a percentage</w:t>
      </w:r>
    </w:p>
    <w:p w14:paraId="2BC6D167" w14:textId="73F5574F" w:rsidR="007D0F2B" w:rsidRDefault="007D0F2B" w:rsidP="007D0F2B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Conclusion:</w:t>
      </w:r>
    </w:p>
    <w:p w14:paraId="391816F8" w14:textId="17E2A514" w:rsidR="002A497F" w:rsidRDefault="002A497F" w:rsidP="007D0F2B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Main features are</w:t>
      </w:r>
    </w:p>
    <w:p w14:paraId="26236E62" w14:textId="50CF3B05" w:rsidR="007D0F2B" w:rsidRDefault="0024639B" w:rsidP="002A497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Low cost</w:t>
      </w:r>
    </w:p>
    <w:p w14:paraId="3A8E1890" w14:textId="0893E8D3" w:rsidR="0024639B" w:rsidRDefault="0024639B" w:rsidP="002A497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Faster speed</w:t>
      </w:r>
    </w:p>
    <w:p w14:paraId="2D57A525" w14:textId="41161CE7" w:rsidR="0024639B" w:rsidRDefault="0024639B" w:rsidP="002A497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Satisfactory precision</w:t>
      </w:r>
    </w:p>
    <w:p w14:paraId="085F9779" w14:textId="42E87E59" w:rsidR="0024639B" w:rsidRDefault="002A497F" w:rsidP="002A497F">
      <w:pPr>
        <w:pStyle w:val="ListParagraph"/>
        <w:numPr>
          <w:ilvl w:val="1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A</w:t>
      </w:r>
      <w:r w:rsidR="0024639B">
        <w:rPr>
          <w:rFonts w:ascii="Atkinson Hyperlegible" w:hAnsi="Atkinson Hyperlegible"/>
          <w:sz w:val="24"/>
          <w:szCs w:val="24"/>
          <w:lang w:val="en-US"/>
        </w:rPr>
        <w:t>ccuracy</w:t>
      </w:r>
    </w:p>
    <w:p w14:paraId="4D12D8EB" w14:textId="1EACE217" w:rsidR="00723C4E" w:rsidRDefault="00396797" w:rsidP="00A57542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DFS was quantified</w:t>
      </w:r>
    </w:p>
    <w:p w14:paraId="0BC7204F" w14:textId="77777777" w:rsidR="00655FDE" w:rsidRDefault="00C15E9F" w:rsidP="00655FDE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HPLC</w:t>
      </w:r>
    </w:p>
    <w:p w14:paraId="14038C1C" w14:textId="3CF72F79" w:rsidR="00A57542" w:rsidRPr="00655FDE" w:rsidRDefault="00655FDE" w:rsidP="00655FDE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Aim: </w:t>
      </w:r>
      <w:r w:rsidR="002E0075" w:rsidRPr="00655FDE">
        <w:rPr>
          <w:rFonts w:ascii="Atkinson Hyperlegible" w:hAnsi="Atkinson Hyperlegible"/>
          <w:sz w:val="24"/>
          <w:szCs w:val="24"/>
          <w:lang w:val="en-US"/>
        </w:rPr>
        <w:t>Separate DFS from combination (Dicloran A)</w:t>
      </w:r>
    </w:p>
    <w:p w14:paraId="03EF5BD6" w14:textId="3E7B5D75" w:rsidR="009B6B81" w:rsidRDefault="00E60748" w:rsidP="00655FDE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Principle:</w:t>
      </w:r>
    </w:p>
    <w:p w14:paraId="1DBD2474" w14:textId="506E86FF" w:rsidR="00E60748" w:rsidRDefault="00F001A8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Reverse phase is most popular mode of HPLC</w:t>
      </w:r>
    </w:p>
    <w:p w14:paraId="3B3DD601" w14:textId="5886E397" w:rsidR="00F001A8" w:rsidRDefault="005872E7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Stationary phase is non-polar</w:t>
      </w:r>
    </w:p>
    <w:p w14:paraId="49D5EB8D" w14:textId="5A285D78" w:rsidR="005872E7" w:rsidRDefault="005872E7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Mobile phase is polar</w:t>
      </w:r>
    </w:p>
    <w:p w14:paraId="5996B7E8" w14:textId="0D2347DF" w:rsidR="005872E7" w:rsidRDefault="00BB1908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Stationary phase is liquid coated inert solid (silica)</w:t>
      </w:r>
    </w:p>
    <w:p w14:paraId="1D88F10F" w14:textId="7D329F3D" w:rsidR="00BB1908" w:rsidRDefault="006516A1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Basic principle is partitioning of stationary phase and mobile phase</w:t>
      </w:r>
    </w:p>
    <w:p w14:paraId="1A13D383" w14:textId="481785F1" w:rsidR="006516A1" w:rsidRDefault="006516A1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Mobile phase flows through the column</w:t>
      </w:r>
    </w:p>
    <w:p w14:paraId="497A3D9A" w14:textId="53508BE3" w:rsidR="007D6D92" w:rsidRDefault="007D6D92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Retention time is longer for non-polar molecul</w:t>
      </w:r>
      <w:r w:rsidR="00C01685">
        <w:rPr>
          <w:rFonts w:ascii="Atkinson Hyperlegible" w:hAnsi="Atkinson Hyperlegible"/>
          <w:sz w:val="24"/>
          <w:szCs w:val="24"/>
          <w:lang w:val="en-US"/>
        </w:rPr>
        <w:t>es</w:t>
      </w:r>
    </w:p>
    <w:p w14:paraId="5413586F" w14:textId="2A0C1106" w:rsidR="00FF353E" w:rsidRDefault="005B0097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Polar molecules elute faster</w:t>
      </w:r>
    </w:p>
    <w:p w14:paraId="2BF5CE60" w14:textId="7CE272CF" w:rsidR="005B0097" w:rsidRDefault="005B0097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More water in mobile phase </w:t>
      </w:r>
      <w:r w:rsidRPr="005B0097">
        <w:rPr>
          <w:rFonts w:ascii="Atkinson Hyperlegible" w:hAnsi="Atkinson Hyperlegible"/>
          <w:sz w:val="24"/>
          <w:szCs w:val="24"/>
          <w:lang w:val="en-US"/>
        </w:rPr>
        <w:sym w:font="Wingdings" w:char="F0E0"/>
      </w:r>
      <w:r>
        <w:rPr>
          <w:rFonts w:ascii="Atkinson Hyperlegible" w:hAnsi="Atkinson Hyperlegible"/>
          <w:sz w:val="24"/>
          <w:szCs w:val="24"/>
          <w:lang w:val="en-US"/>
        </w:rPr>
        <w:t xml:space="preserve"> higher retention time</w:t>
      </w:r>
    </w:p>
    <w:p w14:paraId="165B5DCC" w14:textId="6CC02B4F" w:rsidR="005B0097" w:rsidRDefault="005B0097" w:rsidP="00D67969">
      <w:pPr>
        <w:pStyle w:val="ListParagraph"/>
        <w:numPr>
          <w:ilvl w:val="0"/>
          <w:numId w:val="1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Organic solvent in mobile phase </w:t>
      </w:r>
      <w:r w:rsidRPr="005B0097">
        <w:rPr>
          <w:rFonts w:ascii="Atkinson Hyperlegible" w:hAnsi="Atkinson Hyperlegible"/>
          <w:sz w:val="24"/>
          <w:szCs w:val="24"/>
          <w:lang w:val="en-US"/>
        </w:rPr>
        <w:sym w:font="Wingdings" w:char="F0E0"/>
      </w:r>
      <w:r>
        <w:rPr>
          <w:rFonts w:ascii="Atkinson Hyperlegible" w:hAnsi="Atkinson Hyperlegible"/>
          <w:sz w:val="24"/>
          <w:szCs w:val="24"/>
          <w:lang w:val="en-US"/>
        </w:rPr>
        <w:t xml:space="preserve"> lower retention time</w:t>
      </w:r>
    </w:p>
    <w:p w14:paraId="234A687E" w14:textId="77777777" w:rsidR="005B0097" w:rsidRPr="007F7020" w:rsidRDefault="005B0097" w:rsidP="007F7020">
      <w:pPr>
        <w:rPr>
          <w:rFonts w:ascii="Atkinson Hyperlegible" w:hAnsi="Atkinson Hyperlegible"/>
          <w:sz w:val="24"/>
          <w:szCs w:val="24"/>
          <w:lang w:val="en-US"/>
        </w:rPr>
      </w:pPr>
    </w:p>
    <w:sectPr w:rsidR="005B0097" w:rsidRPr="007F7020" w:rsidSect="003A2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471D8"/>
    <w:multiLevelType w:val="hybridMultilevel"/>
    <w:tmpl w:val="C2B42494"/>
    <w:lvl w:ilvl="0" w:tplc="48F6890A">
      <w:numFmt w:val="bullet"/>
      <w:lvlText w:val="-"/>
      <w:lvlJc w:val="left"/>
      <w:pPr>
        <w:ind w:left="720" w:hanging="360"/>
      </w:pPr>
      <w:rPr>
        <w:rFonts w:ascii="Atkinson Hyperlegible" w:eastAsiaTheme="minorHAnsi" w:hAnsi="Atkinson Hyperlegible" w:cstheme="minorBidi" w:hint="default"/>
      </w:rPr>
    </w:lvl>
    <w:lvl w:ilvl="1" w:tplc="48F6890A">
      <w:numFmt w:val="bullet"/>
      <w:lvlText w:val="-"/>
      <w:lvlJc w:val="left"/>
      <w:pPr>
        <w:ind w:left="1440" w:hanging="360"/>
      </w:pPr>
      <w:rPr>
        <w:rFonts w:ascii="Atkinson Hyperlegible" w:eastAsiaTheme="minorHAnsi" w:hAnsi="Atkinson Hyperlegible" w:cstheme="minorBidi" w:hint="default"/>
      </w:rPr>
    </w:lvl>
    <w:lvl w:ilvl="2" w:tplc="48F6890A">
      <w:numFmt w:val="bullet"/>
      <w:lvlText w:val="-"/>
      <w:lvlJc w:val="left"/>
      <w:pPr>
        <w:ind w:left="2160" w:hanging="360"/>
      </w:pPr>
      <w:rPr>
        <w:rFonts w:ascii="Atkinson Hyperlegible" w:eastAsiaTheme="minorHAnsi" w:hAnsi="Atkinson Hyperlegible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41"/>
    <w:rsid w:val="000010F9"/>
    <w:rsid w:val="000250C8"/>
    <w:rsid w:val="00050F7A"/>
    <w:rsid w:val="000670A4"/>
    <w:rsid w:val="000978C2"/>
    <w:rsid w:val="000A1A7E"/>
    <w:rsid w:val="000E60D4"/>
    <w:rsid w:val="000F4B05"/>
    <w:rsid w:val="00124CFC"/>
    <w:rsid w:val="00194C48"/>
    <w:rsid w:val="00223246"/>
    <w:rsid w:val="0022485D"/>
    <w:rsid w:val="0024639B"/>
    <w:rsid w:val="00263AD2"/>
    <w:rsid w:val="002679C2"/>
    <w:rsid w:val="002A497F"/>
    <w:rsid w:val="002E0075"/>
    <w:rsid w:val="0034131B"/>
    <w:rsid w:val="0035108D"/>
    <w:rsid w:val="00363ED5"/>
    <w:rsid w:val="00396797"/>
    <w:rsid w:val="003A2C5F"/>
    <w:rsid w:val="003A5B47"/>
    <w:rsid w:val="003E2E02"/>
    <w:rsid w:val="004025E4"/>
    <w:rsid w:val="004427B5"/>
    <w:rsid w:val="00451726"/>
    <w:rsid w:val="0046396D"/>
    <w:rsid w:val="0046467C"/>
    <w:rsid w:val="004C2475"/>
    <w:rsid w:val="00502D1E"/>
    <w:rsid w:val="00507941"/>
    <w:rsid w:val="0054073F"/>
    <w:rsid w:val="005872E7"/>
    <w:rsid w:val="005B0097"/>
    <w:rsid w:val="005C6CCC"/>
    <w:rsid w:val="005F3D8D"/>
    <w:rsid w:val="0062302B"/>
    <w:rsid w:val="006516A1"/>
    <w:rsid w:val="00655FDE"/>
    <w:rsid w:val="006F27D8"/>
    <w:rsid w:val="00723C4E"/>
    <w:rsid w:val="007241C7"/>
    <w:rsid w:val="0078541D"/>
    <w:rsid w:val="007859C4"/>
    <w:rsid w:val="007B09F9"/>
    <w:rsid w:val="007B0E79"/>
    <w:rsid w:val="007D0F2B"/>
    <w:rsid w:val="007D6D92"/>
    <w:rsid w:val="007E41D6"/>
    <w:rsid w:val="007F7020"/>
    <w:rsid w:val="008476E5"/>
    <w:rsid w:val="00877FB0"/>
    <w:rsid w:val="008845C6"/>
    <w:rsid w:val="008B00FA"/>
    <w:rsid w:val="008B6D88"/>
    <w:rsid w:val="008E066D"/>
    <w:rsid w:val="008F74D1"/>
    <w:rsid w:val="0090048D"/>
    <w:rsid w:val="009028BD"/>
    <w:rsid w:val="00903D40"/>
    <w:rsid w:val="00917B59"/>
    <w:rsid w:val="009947C7"/>
    <w:rsid w:val="009B6B81"/>
    <w:rsid w:val="00A0415A"/>
    <w:rsid w:val="00A10967"/>
    <w:rsid w:val="00A57542"/>
    <w:rsid w:val="00A676B3"/>
    <w:rsid w:val="00A863A6"/>
    <w:rsid w:val="00A86B40"/>
    <w:rsid w:val="00AF2D06"/>
    <w:rsid w:val="00B37A3F"/>
    <w:rsid w:val="00BA4FD4"/>
    <w:rsid w:val="00BB1908"/>
    <w:rsid w:val="00C01685"/>
    <w:rsid w:val="00C03CFE"/>
    <w:rsid w:val="00C15E9F"/>
    <w:rsid w:val="00C938F1"/>
    <w:rsid w:val="00D13700"/>
    <w:rsid w:val="00D67969"/>
    <w:rsid w:val="00D77163"/>
    <w:rsid w:val="00DE17F7"/>
    <w:rsid w:val="00DE54CF"/>
    <w:rsid w:val="00E52E69"/>
    <w:rsid w:val="00E60748"/>
    <w:rsid w:val="00E6370E"/>
    <w:rsid w:val="00EA6055"/>
    <w:rsid w:val="00ED512E"/>
    <w:rsid w:val="00F001A8"/>
    <w:rsid w:val="00F3692F"/>
    <w:rsid w:val="00FB1EA7"/>
    <w:rsid w:val="00FB5F9D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63BD"/>
  <w15:chartTrackingRefBased/>
  <w15:docId w15:val="{DA24DC95-F9C3-4DED-BB34-20DE1DC4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193</cp:revision>
  <dcterms:created xsi:type="dcterms:W3CDTF">2022-11-18T14:11:00Z</dcterms:created>
  <dcterms:modified xsi:type="dcterms:W3CDTF">2022-11-18T19:37:00Z</dcterms:modified>
</cp:coreProperties>
</file>