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3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2026-08-02 23:56:04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</w:t>
      </w:r>
    </w:p>
    <w:p>
      <w:pPr>
        <w:spacing w:line="276" w:lineRule="auto"/>
      </w:pPr>
      <w:r>
        <w:t>Phase 3 implements the Offline AI Conversation Engine for MAITRI. Designed for 100% air-gapped operation, the conversational engine incorporates mood-aware reply routing based on real-time OpenCV facial analysis and vocal stress indicators. It provides astronaut-safe psychological interventions including 4-7-8 deep breathing, 5-4-3-2-1 sensory grounding, and automated conversation logging in SQLite.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Key Components Built</w:t>
      </w:r>
    </w:p>
    <w:p>
      <w:pPr>
        <w:pStyle w:val="ListBullet"/>
      </w:pPr>
      <w:r>
        <w:rPr>
          <w:b/>
        </w:rPr>
        <w:t xml:space="preserve">Offline Conversational Engine: </w:t>
      </w:r>
      <w:r>
        <w:t>Implemented backend/ai_engine/offline_companion.py handling zero-internet dialogue turns, intent matching, knowledge retrieval, and SQLite conversation persistence.</w:t>
      </w:r>
    </w:p>
    <w:p>
      <w:pPr>
        <w:pStyle w:val="ListBullet"/>
      </w:pPr>
      <w:r>
        <w:rPr>
          <w:b/>
        </w:rPr>
        <w:t xml:space="preserve">Dynamic Mood Router &amp; Guardrails: </w:t>
      </w:r>
      <w:r>
        <w:t>Built backend/ai_engine/mood_rules.py matching multimodal emotion states to specialized communication modes: Empathetic Listener, Stress Reduction &amp; Breathwork, Cognitive Grounding, and Operational Health Monitor.</w:t>
      </w:r>
    </w:p>
    <w:p>
      <w:pPr>
        <w:pStyle w:val="ListBullet"/>
      </w:pPr>
      <w:r>
        <w:rPr>
          <w:b/>
        </w:rPr>
        <w:t xml:space="preserve">Psychological Safety Interventions: </w:t>
      </w:r>
      <w:r>
        <w:t>Integrated evidence-based astronaut coping protocols including 4-7-8 breathing exercises, 5-4-3-2-1 sensory grounding, and hydration/rest reminders.</w:t>
      </w:r>
    </w:p>
    <w:p>
      <w:pPr>
        <w:pStyle w:val="ListBullet"/>
      </w:pPr>
      <w:r>
        <w:rPr>
          <w:b/>
        </w:rPr>
        <w:t xml:space="preserve">Comprehensive Test Suite: </w:t>
      </w:r>
      <w:r>
        <w:t>Created tests/test_ai_engine.py verifying companion initialization, mood routing, intent matching, and response formatting (7/7 tests passing overall).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Added &amp;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backend/ai_engine/__init__.py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AI engine package initializer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backend/ai_engine/offline_companion.py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Conversational AI companion &amp; SQLite dialogue logger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backend/ai_engine/mood_rules.py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Mood-aware response router &amp; psychological interventions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tests/test_ai_engine.py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Unit test suite for AI conversation engine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docs/update_03.docx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Sequential Phase 3 status report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Verification &amp; Testing</w:t>
      </w:r>
    </w:p>
    <w:p>
      <w:r>
        <w:t>1. Mood Router Verification: python backend/ai_engine/mood_rules.py (Pass)</w:t>
      </w:r>
    </w:p>
    <w:p>
      <w:r>
        <w:t>2. Companion AI Engine Verification: python backend/ai_engine/offline_companion.py (Pass)</w:t>
      </w:r>
    </w:p>
    <w:p>
      <w:r>
        <w:t>3. Full System Test Suite: python -m unittest discover tests (7/7 Pass)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5. Next Step Plan</w:t>
      </w:r>
    </w:p>
    <w:p>
      <w:r>
        <w:t>Next Step (Phase 4): Build Health Monitoring Dashboard &amp; Visualizations (Chart.js vitals visualizer, daily logs, alerts UI).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