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043"/>
          <w:sz w:val="44"/>
        </w:rPr>
        <w:t>MAITRI OFFLINE AI ASSISTANT — PHASE 4 REPORT</w:t>
      </w:r>
    </w:p>
    <w:p>
      <w:pPr>
        <w:jc w:val="center"/>
      </w:pPr>
      <w:r>
        <w:rPr>
          <w:i/>
          <w:color w:val="646E78"/>
          <w:sz w:val="22"/>
        </w:rPr>
        <w:t>Multimodal AI for Total Resilience &amp; Intelligence | NASA/ISRO Mission Architecture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MAITRI (Multimodal AI for Total Resilience &amp; Intelligence)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Date &amp; Time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2026-08-02 23:58:16 UTC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Target Repository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https://github.com/Shalokexe/MAITRI-Dashboard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Lead Engineer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Cmdr. Shalok Dadhwal (Shalokexe)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1. Executive Overview</w:t>
      </w:r>
    </w:p>
    <w:p>
      <w:pPr>
        <w:spacing w:line="276" w:lineRule="auto"/>
      </w:pPr>
      <w:r>
        <w:t>Phase 4 implements the Health Monitoring Dashboard &amp; Advanced Telemetry Analytics Engine. It provides real-time health scoring (0-100), physiological boundary evaluation for Heart Rate (BPM), Blood Oxygen (SpO2), Body Temperature, Stress Index, and 7-day sleep quality trends with Chart.js visualizers.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2. Key Components Built</w:t>
      </w:r>
    </w:p>
    <w:p>
      <w:pPr>
        <w:pStyle w:val="ListBullet"/>
      </w:pPr>
      <w:r>
        <w:rPr>
          <w:b/>
        </w:rPr>
        <w:t xml:space="preserve">Telemetry Health Analytics Engine: </w:t>
      </w:r>
      <w:r>
        <w:t>Implemented backend/health/health_monitor.py calculating 0-100 overall health scores, evaluating physiological bounds, and formatting 24-hour telemetry trend analytics.</w:t>
      </w:r>
    </w:p>
    <w:p>
      <w:pPr>
        <w:pStyle w:val="ListBullet"/>
      </w:pPr>
      <w:r>
        <w:rPr>
          <w:b/>
        </w:rPr>
        <w:t xml:space="preserve">Mission Control Health Dashboard UI: </w:t>
      </w:r>
      <w:r>
        <w:t>Refactored frontend/index.html &amp; frontend/app.js with dynamic vitals gauges, alert badge status indicators, and sleep stage visualizers.</w:t>
      </w:r>
    </w:p>
    <w:p>
      <w:pPr>
        <w:pStyle w:val="ListBullet"/>
      </w:pPr>
      <w:r>
        <w:rPr>
          <w:b/>
        </w:rPr>
        <w:t xml:space="preserve">Interactive Chart.js Visualizations: </w:t>
      </w:r>
      <w:r>
        <w:t>Created live line graphs for HR/SpO2/Stress trends, mood pie charts, and stacked bar charts for deep/REM sleep duration.</w:t>
      </w:r>
    </w:p>
    <w:p>
      <w:pPr>
        <w:pStyle w:val="ListBullet"/>
      </w:pPr>
      <w:r>
        <w:rPr>
          <w:b/>
        </w:rPr>
        <w:t xml:space="preserve">Health Test Suite: </w:t>
      </w:r>
      <w:r>
        <w:t>Developed tests/test_health.py verifying nominal vitals evaluation, critical hypoxia/tachycardia detection, and trend aggregation (11/11 tests passing overall).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3. Files Added &amp; Modified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File Path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val="clear" w:color="auto" w:fill="0F2043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backend/health/health_monitor.py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Health analytics engine &amp; physiological boundary evaluator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tests/test_health.py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Unit test suite for health telemetry monitoring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docs/update_04.docx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NEW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Sequential Phase 4 status report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4. Verification &amp; Testing</w:t>
      </w:r>
    </w:p>
    <w:p>
      <w:r>
        <w:t>1. Health Analytics Test: python backend/health/health_monitor.py (Pass)</w:t>
      </w:r>
    </w:p>
    <w:p>
      <w:r>
        <w:t>2. Full System Test Suite: python -m unittest discover tests (11/11 Pass)</w:t>
      </w: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5. Next Step Plan</w:t>
      </w:r>
    </w:p>
    <w:p>
      <w:r>
        <w:t>Next Step (Phase 5): Build Personalization &amp; Offline Entertainment Vault (Media recommender, lo-fi music, comedy audio, guided relaxation).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