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r>
        <w:rPr>
          <w:rFonts w:hint="default"/>
          <w:lang w:val="en-US"/>
        </w:rPr>
        <w:t xml:space="preserve">                                                        COMMENTS</w:t>
      </w:r>
    </w:p>
    <w:p>
      <w:pPr>
        <w:rPr>
          <w:rFonts w:hint="default"/>
        </w:rPr>
      </w:pPr>
      <w:r>
        <w:rPr>
          <w:rFonts w:hint="default"/>
        </w:rPr>
        <w:t>The user is looking for information on a news involving a 98 year old man reunion with his younger brother from U.S and the left side is better because the right side did not generate any result</w:t>
      </w:r>
    </w:p>
    <w:p>
      <w:pPr>
        <w:rPr>
          <w:rFonts w:hint="default"/>
        </w:rPr>
      </w:pPr>
    </w:p>
    <w:p>
      <w:pPr>
        <w:rPr>
          <w:rFonts w:hint="default"/>
        </w:rPr>
      </w:pPr>
      <w:r>
        <w:rPr>
          <w:rFonts w:hint="default"/>
        </w:rPr>
        <w:t>The user is looking for information on 2008 Mini Cooper o2 Sensor and both sides are about the same with very similar relevant results satisfying the query</w:t>
      </w:r>
    </w:p>
    <w:p>
      <w:pPr>
        <w:rPr>
          <w:rFonts w:hint="default"/>
        </w:rPr>
      </w:pPr>
    </w:p>
    <w:p>
      <w:pPr>
        <w:rPr>
          <w:rFonts w:hint="default"/>
        </w:rPr>
      </w:pPr>
      <w:r>
        <w:rPr>
          <w:rFonts w:hint="default"/>
        </w:rPr>
        <w:t xml:space="preserve">The user is looking for information on iPad and the left side is better with more reputable and relevant result satisfying the query </w:t>
      </w:r>
    </w:p>
    <w:p>
      <w:pPr>
        <w:rPr>
          <w:rFonts w:hint="default"/>
        </w:rPr>
      </w:pPr>
    </w:p>
    <w:p>
      <w:pPr>
        <w:rPr>
          <w:rFonts w:hint="default"/>
        </w:rPr>
      </w:pPr>
      <w:r>
        <w:rPr>
          <w:rFonts w:hint="default"/>
        </w:rPr>
        <w:t>The user is likely looking for information on Aboyne school and the left side is much better as the right side did not generate any result</w:t>
      </w:r>
    </w:p>
    <w:p>
      <w:pPr>
        <w:rPr>
          <w:rFonts w:hint="default"/>
        </w:rPr>
      </w:pPr>
    </w:p>
    <w:p>
      <w:pPr>
        <w:rPr>
          <w:rFonts w:hint="default"/>
        </w:rPr>
      </w:pPr>
      <w:r>
        <w:rPr>
          <w:rFonts w:hint="default"/>
        </w:rPr>
        <w:t>The user is looking for information on Young thug's with them screwed and chopped and the left side is much better as the right side did not generate any result</w:t>
      </w:r>
    </w:p>
    <w:p>
      <w:pPr>
        <w:rPr>
          <w:rFonts w:hint="default"/>
          <w:lang w:val="en-US"/>
        </w:rPr>
      </w:pPr>
      <w:r>
        <w:rPr>
          <w:rFonts w:hint="default"/>
          <w:lang w:val="en-US"/>
        </w:rPr>
        <w:t xml:space="preserve">                                                               SERP</w:t>
      </w:r>
    </w:p>
    <w:p>
      <w:pPr>
        <w:rPr>
          <w:rFonts w:hint="default"/>
          <w:lang w:val="en-US"/>
        </w:rPr>
      </w:pPr>
      <w:bookmarkStart w:id="0" w:name="_GoBack"/>
      <w:r>
        <w:rPr>
          <w:rFonts w:hint="default"/>
          <w:lang w:val="en-US"/>
        </w:rPr>
        <w:t>The right side is slightly better addressing the specific information needs of the user and providing better links to broad web pages satisfying a wide range of information needs</w:t>
      </w:r>
    </w:p>
    <w:bookmarkEnd w:id="0"/>
    <w:p>
      <w:pPr>
        <w:rPr>
          <w:rFonts w:hint="default"/>
          <w:lang w:val="en-US"/>
        </w:rPr>
      </w:pPr>
    </w:p>
    <w:p>
      <w:pPr>
        <w:rPr>
          <w:rFonts w:hint="default"/>
          <w:lang w:val="en-US"/>
        </w:rPr>
      </w:pPr>
      <w:r>
        <w:rPr>
          <w:rFonts w:hint="default"/>
          <w:lang w:val="en-US"/>
        </w:rPr>
        <w:t>The right side provide better links to broad web pages satisfying a wide range of information needs</w:t>
      </w:r>
    </w:p>
    <w:p>
      <w:pPr>
        <w:rPr>
          <w:rFonts w:hint="default"/>
          <w:lang w:val="en-US"/>
        </w:rPr>
      </w:pPr>
    </w:p>
    <w:p>
      <w:pPr>
        <w:rPr>
          <w:rFonts w:hint="default"/>
          <w:lang w:val="en-US"/>
        </w:rPr>
      </w:pPr>
    </w:p>
    <w:p>
      <w:pPr>
        <w:rPr>
          <w:rFonts w:ascii="Arial" w:hAnsi="Arial" w:eastAsia="SimSun" w:cs="Arial"/>
          <w:i w:val="0"/>
          <w:iCs w:val="0"/>
          <w:caps w:val="0"/>
          <w:color w:val="000000"/>
          <w:spacing w:val="0"/>
          <w:sz w:val="19"/>
          <w:szCs w:val="19"/>
          <w:shd w:val="clear" w:fill="FFFFFF"/>
        </w:rPr>
      </w:pPr>
      <w:r>
        <w:rPr>
          <w:rFonts w:hint="default" w:ascii="Arial" w:hAnsi="Arial" w:eastAsia="SimSun" w:cs="Arial"/>
          <w:i w:val="0"/>
          <w:iCs w:val="0"/>
          <w:caps w:val="0"/>
          <w:color w:val="000000"/>
          <w:spacing w:val="0"/>
          <w:sz w:val="19"/>
          <w:szCs w:val="19"/>
          <w:shd w:val="clear" w:fill="FFFFFF"/>
          <w:lang w:val="en-US"/>
        </w:rPr>
        <w:t>A</w:t>
      </w:r>
      <w:r>
        <w:rPr>
          <w:rFonts w:ascii="Arial" w:hAnsi="Arial" w:eastAsia="SimSun" w:cs="Arial"/>
          <w:i w:val="0"/>
          <w:iCs w:val="0"/>
          <w:caps w:val="0"/>
          <w:color w:val="000000"/>
          <w:spacing w:val="0"/>
          <w:sz w:val="19"/>
          <w:szCs w:val="19"/>
          <w:shd w:val="clear" w:fill="FFFFFF"/>
        </w:rPr>
        <w:t>ll Claims are supported by reputable evidence</w:t>
      </w:r>
    </w:p>
    <w:p>
      <w:pPr>
        <w:rPr>
          <w:rFonts w:ascii="Arial" w:hAnsi="Arial" w:eastAsia="SimSun" w:cs="Arial"/>
          <w:i w:val="0"/>
          <w:iCs w:val="0"/>
          <w:caps w:val="0"/>
          <w:color w:val="000000"/>
          <w:spacing w:val="0"/>
          <w:sz w:val="19"/>
          <w:szCs w:val="19"/>
          <w:shd w:val="clear" w:fill="FFFFFF"/>
        </w:rPr>
      </w:pPr>
    </w:p>
    <w:p>
      <w:pPr>
        <w:rPr>
          <w:rFonts w:ascii="Arial" w:hAnsi="Arial" w:eastAsia="SimSun" w:cs="Arial"/>
          <w:i w:val="0"/>
          <w:iCs w:val="0"/>
          <w:caps w:val="0"/>
          <w:color w:val="000000"/>
          <w:spacing w:val="0"/>
          <w:sz w:val="19"/>
          <w:szCs w:val="19"/>
          <w:shd w:val="clear" w:fill="FFFFFF"/>
        </w:rPr>
      </w:pPr>
      <w:r>
        <w:rPr>
          <w:rFonts w:hint="default" w:ascii="Arial" w:hAnsi="Arial" w:eastAsia="SimSun" w:cs="Arial"/>
          <w:i w:val="0"/>
          <w:iCs w:val="0"/>
          <w:caps w:val="0"/>
          <w:color w:val="000000"/>
          <w:spacing w:val="0"/>
          <w:sz w:val="19"/>
          <w:szCs w:val="19"/>
          <w:shd w:val="clear" w:fill="FFFFFF"/>
          <w:lang w:val="en-US"/>
        </w:rPr>
        <w:t>N</w:t>
      </w:r>
      <w:r>
        <w:rPr>
          <w:rFonts w:ascii="Arial" w:hAnsi="Arial" w:eastAsia="SimSun" w:cs="Arial"/>
          <w:i w:val="0"/>
          <w:iCs w:val="0"/>
          <w:caps w:val="0"/>
          <w:color w:val="000000"/>
          <w:spacing w:val="0"/>
          <w:sz w:val="19"/>
          <w:szCs w:val="19"/>
          <w:shd w:val="clear" w:fill="FFFFFF"/>
        </w:rPr>
        <w:t>o reputable contradictory evidence exists</w:t>
      </w:r>
    </w:p>
    <w:p>
      <w:pPr>
        <w:rPr>
          <w:rFonts w:ascii="Arial" w:hAnsi="Arial" w:eastAsia="SimSun" w:cs="Arial"/>
          <w:i w:val="0"/>
          <w:iCs w:val="0"/>
          <w:caps w:val="0"/>
          <w:color w:val="000000"/>
          <w:spacing w:val="0"/>
          <w:sz w:val="19"/>
          <w:szCs w:val="19"/>
          <w:shd w:val="clear" w:fill="FFFFFF"/>
        </w:rPr>
      </w:pPr>
    </w:p>
    <w:p>
      <w:pPr>
        <w:rPr>
          <w:rFonts w:hint="default" w:ascii="Arial" w:hAnsi="Arial" w:eastAsia="SimSun"/>
          <w:i w:val="0"/>
          <w:iCs w:val="0"/>
          <w:caps w:val="0"/>
          <w:color w:val="000000"/>
          <w:spacing w:val="0"/>
          <w:sz w:val="19"/>
          <w:szCs w:val="19"/>
          <w:shd w:val="clear" w:fill="FFFFFF"/>
          <w:lang w:val="en-US"/>
        </w:rPr>
      </w:pPr>
      <w:r>
        <w:rPr>
          <w:rFonts w:hint="default" w:ascii="Arial" w:hAnsi="Arial" w:eastAsia="SimSun"/>
          <w:i w:val="0"/>
          <w:iCs w:val="0"/>
          <w:caps w:val="0"/>
          <w:color w:val="000000"/>
          <w:spacing w:val="0"/>
          <w:sz w:val="19"/>
          <w:szCs w:val="19"/>
          <w:shd w:val="clear" w:fill="FFFFFF"/>
          <w:lang w:val="en-US"/>
        </w:rPr>
        <w:t>No check able Claims are present in the target sentence.</w:t>
      </w:r>
    </w:p>
    <w:p>
      <w:pPr>
        <w:rPr>
          <w:rFonts w:hint="default" w:ascii="Arial" w:hAnsi="Arial" w:eastAsia="SimSun"/>
          <w:i w:val="0"/>
          <w:iCs w:val="0"/>
          <w:caps w:val="0"/>
          <w:color w:val="000000"/>
          <w:spacing w:val="0"/>
          <w:sz w:val="19"/>
          <w:szCs w:val="19"/>
          <w:shd w:val="clear" w:fill="FFFFFF"/>
          <w:lang w:val="en-US"/>
        </w:rPr>
      </w:pPr>
    </w:p>
    <w:p>
      <w:pPr>
        <w:rPr>
          <w:rFonts w:hint="default" w:ascii="Arial" w:hAnsi="Arial" w:eastAsia="SimSun"/>
          <w:i w:val="0"/>
          <w:iCs w:val="0"/>
          <w:caps w:val="0"/>
          <w:color w:val="000000"/>
          <w:spacing w:val="0"/>
          <w:sz w:val="19"/>
          <w:szCs w:val="19"/>
          <w:shd w:val="clear" w:fill="FFFFFF"/>
          <w:lang w:val="en-US"/>
        </w:rPr>
      </w:pPr>
    </w:p>
    <w:p>
      <w:pPr>
        <w:rPr>
          <w:rFonts w:hint="default" w:ascii="Arial" w:hAnsi="Arial" w:eastAsia="SimSun"/>
          <w:i w:val="0"/>
          <w:iCs w:val="0"/>
          <w:caps w:val="0"/>
          <w:color w:val="000000"/>
          <w:spacing w:val="0"/>
          <w:sz w:val="19"/>
          <w:szCs w:val="19"/>
          <w:shd w:val="clear" w:fill="FFFFFF"/>
          <w:lang w:val="en-US"/>
        </w:rPr>
      </w:pPr>
      <w:r>
        <w:rPr>
          <w:rFonts w:hint="default" w:ascii="Arial" w:hAnsi="Arial" w:eastAsia="SimSun"/>
          <w:i w:val="0"/>
          <w:iCs w:val="0"/>
          <w:caps w:val="0"/>
          <w:color w:val="000000"/>
          <w:spacing w:val="0"/>
          <w:sz w:val="19"/>
          <w:szCs w:val="19"/>
          <w:shd w:val="clear" w:fill="FFFFFF"/>
          <w:lang w:val="en-US"/>
        </w:rPr>
        <w:t>Response B is much better in addressing the specific information need of the user in a well organized and skilled manner</w:t>
      </w:r>
    </w:p>
    <w:p>
      <w:pPr>
        <w:rPr>
          <w:rFonts w:hint="default" w:ascii="Arial" w:hAnsi="Arial" w:eastAsia="SimSun"/>
          <w:i w:val="0"/>
          <w:iCs w:val="0"/>
          <w:caps w:val="0"/>
          <w:color w:val="000000"/>
          <w:spacing w:val="0"/>
          <w:sz w:val="19"/>
          <w:szCs w:val="19"/>
          <w:shd w:val="clear" w:fill="FFFFFF"/>
          <w:lang w:val="en-US"/>
        </w:rPr>
      </w:pPr>
    </w:p>
    <w:p>
      <w:pPr>
        <w:rPr>
          <w:rFonts w:hint="default" w:ascii="Arial" w:hAnsi="Arial" w:eastAsia="SimSun"/>
          <w:b w:val="0"/>
          <w:bCs w:val="0"/>
          <w:i w:val="0"/>
          <w:iCs w:val="0"/>
          <w:caps w:val="0"/>
          <w:color w:val="000000"/>
          <w:spacing w:val="0"/>
          <w:sz w:val="19"/>
          <w:szCs w:val="19"/>
          <w:shd w:val="clear" w:fill="FFFFFF"/>
          <w:lang w:val="en-US"/>
        </w:rPr>
      </w:pPr>
      <w:r>
        <w:rPr>
          <w:rFonts w:hint="default" w:ascii="Arial" w:hAnsi="Arial" w:eastAsia="SimSun"/>
          <w:b w:val="0"/>
          <w:bCs w:val="0"/>
          <w:i w:val="0"/>
          <w:iCs w:val="0"/>
          <w:caps w:val="0"/>
          <w:color w:val="000000"/>
          <w:spacing w:val="0"/>
          <w:sz w:val="19"/>
          <w:szCs w:val="19"/>
          <w:shd w:val="clear" w:fill="FFFFFF"/>
          <w:lang w:val="en-US"/>
        </w:rPr>
        <w:t>The user wants to know how long Kratom lasts and Response B is sightly better  addressing the main user intent well and easily understood</w:t>
      </w:r>
    </w:p>
    <w:p>
      <w:pPr>
        <w:rPr>
          <w:rFonts w:hint="default" w:ascii="Arial" w:hAnsi="Arial" w:eastAsia="SimSun"/>
          <w:b w:val="0"/>
          <w:bCs w:val="0"/>
          <w:i w:val="0"/>
          <w:iCs w:val="0"/>
          <w:caps w:val="0"/>
          <w:color w:val="000000"/>
          <w:spacing w:val="0"/>
          <w:sz w:val="19"/>
          <w:szCs w:val="19"/>
          <w:shd w:val="clear" w:fill="FFFFFF"/>
          <w:lang w:val="en-US"/>
        </w:rPr>
      </w:pPr>
    </w:p>
    <w:p>
      <w:pPr>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The block's answer</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222222"/>
          <w:spacing w:val="0"/>
          <w:sz w:val="19"/>
          <w:szCs w:val="19"/>
          <w:shd w:val="clear" w:fill="FFFFFF"/>
        </w:rPr>
        <w:t>correctly</w:t>
      </w:r>
      <w:r>
        <w:rPr>
          <w:rFonts w:hint="default" w:ascii="Arial" w:hAnsi="Arial" w:eastAsia="SimSun" w:cs="Arial"/>
          <w:i w:val="0"/>
          <w:iCs w:val="0"/>
          <w:caps w:val="0"/>
          <w:color w:val="222222"/>
          <w:spacing w:val="0"/>
          <w:sz w:val="19"/>
          <w:szCs w:val="19"/>
          <w:shd w:val="clear" w:fill="FFFFFF"/>
        </w:rPr>
        <w:t> answers the query in a way that would be very helpful for many or most users</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i w:val="0"/>
          <w:iCs w:val="0"/>
          <w:caps w:val="0"/>
          <w:color w:val="222222"/>
          <w:spacing w:val="0"/>
          <w:sz w:val="19"/>
          <w:szCs w:val="19"/>
          <w:shd w:val="clear" w:fill="FFFFFF"/>
          <w:lang w:val="en-US"/>
        </w:rPr>
        <w:t>The user likely looking fir the cast in the Korean movie Swoon and both sides are about the same with results not satisfying the intent o the query</w:t>
      </w:r>
    </w:p>
    <w:p>
      <w:pPr>
        <w:rPr>
          <w:rFonts w:hint="default" w:ascii="Arial" w:hAnsi="Arial" w:eastAsia="SimSun"/>
          <w:i w:val="0"/>
          <w:iCs w:val="0"/>
          <w:caps w:val="0"/>
          <w:color w:val="222222"/>
          <w:spacing w:val="0"/>
          <w:sz w:val="19"/>
          <w:szCs w:val="19"/>
          <w:shd w:val="clear" w:fill="FFFFFF"/>
          <w:lang w:val="en-US"/>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i w:val="0"/>
          <w:iCs w:val="0"/>
          <w:caps w:val="0"/>
          <w:color w:val="222222"/>
          <w:spacing w:val="0"/>
          <w:sz w:val="19"/>
          <w:szCs w:val="19"/>
          <w:shd w:val="clear" w:fill="FFFFFF"/>
          <w:lang w:val="en-US"/>
        </w:rPr>
        <w:t>The user is looking for information on GREJ and the left side is much better with relevant results likely satisfying the query while the right side did not generate any result</w:t>
      </w:r>
    </w:p>
    <w:p>
      <w:pPr>
        <w:rPr>
          <w:rFonts w:hint="default" w:ascii="Arial" w:hAnsi="Arial" w:eastAsia="SimSun"/>
          <w:i w:val="0"/>
          <w:iCs w:val="0"/>
          <w:caps w:val="0"/>
          <w:color w:val="222222"/>
          <w:spacing w:val="0"/>
          <w:sz w:val="19"/>
          <w:szCs w:val="19"/>
          <w:shd w:val="clear" w:fill="FFFFFF"/>
          <w:lang w:val="en-US"/>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i w:val="0"/>
          <w:iCs w:val="0"/>
          <w:caps w:val="0"/>
          <w:color w:val="222222"/>
          <w:spacing w:val="0"/>
          <w:sz w:val="19"/>
          <w:szCs w:val="19"/>
          <w:shd w:val="clear" w:fill="FFFFFF"/>
          <w:lang w:val="en-US"/>
        </w:rPr>
        <w:t>The user is looking to play blindfold meditation for beginners and the right side is slightly better as the left side is completely unhelpful and misleading to the user</w:t>
      </w:r>
    </w:p>
    <w:p>
      <w:pPr>
        <w:rPr>
          <w:rFonts w:hint="default" w:ascii="Arial" w:hAnsi="Arial" w:eastAsia="SimSun"/>
          <w:i w:val="0"/>
          <w:iCs w:val="0"/>
          <w:caps w:val="0"/>
          <w:color w:val="222222"/>
          <w:spacing w:val="0"/>
          <w:sz w:val="19"/>
          <w:szCs w:val="19"/>
          <w:shd w:val="clear" w:fill="FFFFFF"/>
          <w:lang w:val="en-US"/>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i w:val="0"/>
          <w:iCs w:val="0"/>
          <w:caps w:val="0"/>
          <w:color w:val="222222"/>
          <w:spacing w:val="0"/>
          <w:sz w:val="19"/>
          <w:szCs w:val="19"/>
          <w:shd w:val="clear" w:fill="FFFFFF"/>
          <w:lang w:val="en-US"/>
        </w:rPr>
        <w:t>The right side provide better result link to a page satisfying the information need of the user while the left side did not generate any result</w:t>
      </w:r>
    </w:p>
    <w:p>
      <w:pPr>
        <w:rPr>
          <w:rFonts w:hint="default" w:ascii="Arial" w:hAnsi="Arial" w:eastAsia="SimSun"/>
          <w:i w:val="0"/>
          <w:iCs w:val="0"/>
          <w:caps w:val="0"/>
          <w:color w:val="222222"/>
          <w:spacing w:val="0"/>
          <w:sz w:val="19"/>
          <w:szCs w:val="19"/>
          <w:shd w:val="clear" w:fill="FFFFFF"/>
          <w:lang w:val="en-US"/>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i w:val="0"/>
          <w:iCs w:val="0"/>
          <w:caps w:val="0"/>
          <w:color w:val="222222"/>
          <w:spacing w:val="0"/>
          <w:sz w:val="19"/>
          <w:szCs w:val="19"/>
          <w:shd w:val="clear" w:fill="FFFFFF"/>
          <w:lang w:val="en-US"/>
        </w:rPr>
        <w:t>The left side is much better with more diverse results addressing the specific information needs of the user and providing links to broad web pages satisfying a wide range of information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C1AAE"/>
    <w:rsid w:val="0607371E"/>
    <w:rsid w:val="06FA6A6B"/>
    <w:rsid w:val="0A886F81"/>
    <w:rsid w:val="13670609"/>
    <w:rsid w:val="1FEF243A"/>
    <w:rsid w:val="23B06D41"/>
    <w:rsid w:val="242C479D"/>
    <w:rsid w:val="29EB5DE8"/>
    <w:rsid w:val="3AE038B6"/>
    <w:rsid w:val="418C1AAE"/>
    <w:rsid w:val="4CC87025"/>
    <w:rsid w:val="5072022E"/>
    <w:rsid w:val="5DC3599E"/>
    <w:rsid w:val="641D63FD"/>
    <w:rsid w:val="74F9343D"/>
    <w:rsid w:val="771417FF"/>
    <w:rsid w:val="7F9E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2024-04-27T07:32:00Z</dcterms:created>
  <dc:creator>BestEmpireComputers</dc:creator>
  <cp:lastModifiedBy>BestEmpireComputers</cp:lastModifiedBy>
  <dcterms:modified xsi:type="dcterms:W3CDTF">2024-05-09T20:33:39Z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18DC1FDF07A548ABB42F7F0A81837269_11</vt:lpwstr>
  </property>
</Properties>
</file>