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</w:pPr>
      <w:r>
        <w:rPr>
          <w:spacing w:val="-2"/>
        </w:rPr>
        <w:t>चर्चासत्र.</w:t>
      </w:r>
      <w:r>
        <w:rPr>
          <w:spacing w:val="-14"/>
        </w:rPr>
      </w:r>
      <w:r>
        <w:rPr>
          <w:spacing w:val="-2"/>
        </w:rPr>
      </w:r>
      <w:r>
        <w:rPr>
          <w:spacing w:val="-23"/>
        </w:rPr>
      </w:r>
      <w:r>
        <w:rPr>
          <w:spacing w:val="-2"/>
        </w:rPr>
      </w:r>
    </w:p>
    <w:tbl>
      <w:tblPr>
        <w:tblW w:w="0" w:type="auto"/>
        <w:jc w:val="left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66"/>
        <w:gridCol w:w="6278"/>
        <w:gridCol w:w="1551"/>
      </w:tblGrid>
      <w:tr>
        <w:trPr>
          <w:trHeight w:val="845" w:hRule="atLeast"/>
        </w:trPr>
        <w:tc>
          <w:tcPr>
            <w:tcW w:w="1266" w:type="dxa"/>
          </w:tcPr>
          <w:p>
            <w:pPr>
              <w:pStyle w:val="TableParagraph"/>
              <w:spacing w:before="172"/>
              <w:rPr>
                <w:b/>
                <w:sz w:val="28"/>
              </w:rPr>
            </w:pPr>
          </w:p>
          <w:p>
            <w:pPr>
              <w:pStyle w:val="TableParagraph"/>
              <w:ind w:left="280"/>
              <w:rPr>
                <w:b/>
                <w:sz w:val="28"/>
              </w:rPr>
            </w:pPr>
            <w:r>
              <w:rPr>
                <w:b/>
                <w:sz w:val="28"/>
              </w:rPr>
              <w:t>एस. . नाही.</w:t>
            </w:r>
            <w:r>
              <w:rPr>
                <w:b/>
                <w:spacing w:val="-5"/>
                <w:sz w:val="28"/>
              </w:rPr>
            </w:r>
          </w:p>
        </w:tc>
        <w:tc>
          <w:tcPr>
            <w:tcW w:w="6278" w:type="dxa"/>
          </w:tcPr>
          <w:p>
            <w:pPr>
              <w:pStyle w:val="TableParagraph"/>
              <w:spacing w:before="172"/>
              <w:rPr>
                <w:b/>
                <w:sz w:val="28"/>
              </w:rPr>
            </w:pPr>
          </w:p>
          <w:p>
            <w:pPr>
              <w:pStyle w:val="TableParagraph"/>
              <w:ind w:left="15" w:right="8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सामग्री.</w:t>
            </w:r>
          </w:p>
        </w:tc>
        <w:tc>
          <w:tcPr>
            <w:tcW w:w="1551" w:type="dxa"/>
          </w:tcPr>
          <w:p>
            <w:pPr>
              <w:pStyle w:val="TableParagraph"/>
              <w:spacing w:before="172"/>
              <w:rPr>
                <w:b/>
                <w:sz w:val="28"/>
              </w:rPr>
            </w:pPr>
          </w:p>
          <w:p>
            <w:pPr>
              <w:pStyle w:val="TableParagraph"/>
              <w:ind w:left="8" w:right="5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पान क्र.</w:t>
            </w:r>
            <w:r>
              <w:rPr>
                <w:b/>
                <w:spacing w:val="-2"/>
                <w:sz w:val="28"/>
              </w:rPr>
            </w:r>
            <w:r>
              <w:rPr>
                <w:b/>
                <w:spacing w:val="-5"/>
                <w:sz w:val="28"/>
              </w:rPr>
            </w:r>
          </w:p>
        </w:tc>
      </w:tr>
      <w:tr>
        <w:trPr>
          <w:trHeight w:val="845" w:hRule="atLeast"/>
        </w:trPr>
        <w:tc>
          <w:tcPr>
            <w:tcW w:w="1266" w:type="dxa"/>
          </w:tcPr>
          <w:p>
            <w:pPr>
              <w:pStyle w:val="TableParagraph"/>
              <w:spacing w:before="171"/>
              <w:rPr>
                <w:b/>
                <w:sz w:val="28"/>
              </w:rPr>
            </w:pPr>
          </w:p>
          <w:p>
            <w:pPr>
              <w:pStyle w:val="TableParagraph"/>
              <w:ind w:left="5" w:right="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मी.</w:t>
            </w:r>
          </w:p>
        </w:tc>
        <w:tc>
          <w:tcPr>
            <w:tcW w:w="6278" w:type="dxa"/>
          </w:tcPr>
          <w:p>
            <w:pPr>
              <w:pStyle w:val="TableParagraph"/>
              <w:spacing w:before="171"/>
              <w:rPr>
                <w:b/>
                <w:sz w:val="28"/>
              </w:rPr>
            </w:pPr>
          </w:p>
          <w:p>
            <w:pPr>
              <w:pStyle w:val="TableParagraph"/>
              <w:ind w:left="15" w:right="8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प्रमाणपत्र.</w:t>
            </w:r>
          </w:p>
        </w:tc>
        <w:tc>
          <w:tcPr>
            <w:tcW w:w="1551" w:type="dxa"/>
          </w:tcPr>
          <w:p>
            <w:pPr>
              <w:pStyle w:val="TableParagraph"/>
              <w:spacing w:before="171"/>
              <w:rPr>
                <w:b/>
                <w:sz w:val="28"/>
              </w:rPr>
            </w:pPr>
          </w:p>
          <w:p>
            <w:pPr>
              <w:pStyle w:val="TableParagraph"/>
              <w:ind w:left="8" w:right="10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मी.</w:t>
            </w:r>
          </w:p>
        </w:tc>
      </w:tr>
      <w:tr>
        <w:trPr>
          <w:trHeight w:val="845" w:hRule="atLeast"/>
        </w:trPr>
        <w:tc>
          <w:tcPr>
            <w:tcW w:w="1266" w:type="dxa"/>
          </w:tcPr>
          <w:p>
            <w:pPr>
              <w:pStyle w:val="TableParagraph"/>
              <w:spacing w:before="167"/>
              <w:rPr>
                <w:b/>
                <w:sz w:val="28"/>
              </w:rPr>
            </w:pPr>
          </w:p>
          <w:p>
            <w:pPr>
              <w:pStyle w:val="TableParagraph"/>
              <w:ind w:left="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ii.</w:t>
            </w:r>
          </w:p>
        </w:tc>
        <w:tc>
          <w:tcPr>
            <w:tcW w:w="6278" w:type="dxa"/>
          </w:tcPr>
          <w:p>
            <w:pPr>
              <w:pStyle w:val="TableParagraph"/>
              <w:spacing w:before="167"/>
              <w:rPr>
                <w:b/>
                <w:sz w:val="28"/>
              </w:rPr>
            </w:pPr>
          </w:p>
          <w:p>
            <w:pPr>
              <w:pStyle w:val="TableParagraph"/>
              <w:ind w:left="15" w:right="14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घोषणापत्र.</w:t>
            </w:r>
          </w:p>
        </w:tc>
        <w:tc>
          <w:tcPr>
            <w:tcW w:w="1551" w:type="dxa"/>
          </w:tcPr>
          <w:p>
            <w:pPr>
              <w:pStyle w:val="TableParagraph"/>
              <w:spacing w:before="167"/>
              <w:rPr>
                <w:b/>
                <w:sz w:val="28"/>
              </w:rPr>
            </w:pPr>
          </w:p>
          <w:p>
            <w:pPr>
              <w:pStyle w:val="TableParagraph"/>
              <w:ind w:left="10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ii.</w:t>
            </w:r>
          </w:p>
        </w:tc>
      </w:tr>
      <w:tr>
        <w:trPr>
          <w:trHeight w:val="920" w:hRule="atLeast"/>
        </w:trPr>
        <w:tc>
          <w:tcPr>
            <w:tcW w:w="1266" w:type="dxa"/>
          </w:tcPr>
          <w:p>
            <w:pPr>
              <w:pStyle w:val="TableParagraph"/>
              <w:spacing w:before="246"/>
              <w:rPr>
                <w:b/>
                <w:sz w:val="28"/>
              </w:rPr>
            </w:pPr>
          </w:p>
          <w:p>
            <w:pPr>
              <w:pStyle w:val="TableParagraph"/>
              <w:ind w:left="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iii.</w:t>
            </w:r>
          </w:p>
        </w:tc>
        <w:tc>
          <w:tcPr>
            <w:tcW w:w="6278" w:type="dxa"/>
          </w:tcPr>
          <w:p>
            <w:pPr>
              <w:pStyle w:val="TableParagraph"/>
              <w:spacing w:before="246"/>
              <w:rPr>
                <w:b/>
                <w:sz w:val="28"/>
              </w:rPr>
            </w:pPr>
          </w:p>
          <w:p>
            <w:pPr>
              <w:pStyle w:val="TableParagraph"/>
              <w:ind w:left="15" w:right="11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मान्यता.</w:t>
            </w:r>
          </w:p>
        </w:tc>
        <w:tc>
          <w:tcPr>
            <w:tcW w:w="1551" w:type="dxa"/>
          </w:tcPr>
          <w:p>
            <w:pPr>
              <w:pStyle w:val="TableParagraph"/>
              <w:spacing w:before="246"/>
              <w:rPr>
                <w:b/>
                <w:sz w:val="28"/>
              </w:rPr>
            </w:pPr>
          </w:p>
          <w:p>
            <w:pPr>
              <w:pStyle w:val="TableParagraph"/>
              <w:ind w:left="10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iii.</w:t>
            </w:r>
          </w:p>
        </w:tc>
      </w:tr>
      <w:tr>
        <w:trPr>
          <w:trHeight w:val="845" w:hRule="atLeast"/>
        </w:trPr>
        <w:tc>
          <w:tcPr>
            <w:tcW w:w="1266" w:type="dxa"/>
          </w:tcPr>
          <w:p>
            <w:pPr>
              <w:pStyle w:val="TableParagraph"/>
              <w:spacing w:before="172"/>
              <w:rPr>
                <w:b/>
                <w:sz w:val="28"/>
              </w:rPr>
            </w:pPr>
          </w:p>
          <w:p>
            <w:pPr>
              <w:pStyle w:val="TableParagraph"/>
              <w:ind w:left="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१</w:t>
            </w:r>
          </w:p>
        </w:tc>
        <w:tc>
          <w:tcPr>
            <w:tcW w:w="6278" w:type="dxa"/>
          </w:tcPr>
          <w:p>
            <w:pPr>
              <w:pStyle w:val="TableParagraph"/>
              <w:spacing w:before="172"/>
              <w:rPr>
                <w:b/>
                <w:sz w:val="28"/>
              </w:rPr>
            </w:pPr>
          </w:p>
          <w:p>
            <w:pPr>
              <w:pStyle w:val="TableParagraph"/>
              <w:ind w:left="15" w:right="4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परिचय</w:t>
            </w:r>
          </w:p>
        </w:tc>
        <w:tc>
          <w:tcPr>
            <w:tcW w:w="1551" w:type="dxa"/>
          </w:tcPr>
          <w:p>
            <w:pPr>
              <w:pStyle w:val="TableParagraph"/>
              <w:spacing w:before="172"/>
              <w:rPr>
                <w:b/>
                <w:sz w:val="28"/>
              </w:rPr>
            </w:pPr>
          </w:p>
          <w:p>
            <w:pPr>
              <w:pStyle w:val="TableParagraph"/>
              <w:ind w:left="8" w:right="5"/>
              <w:jc w:val="center"/>
              <w:rPr>
                <w:sz w:val="28"/>
              </w:rPr>
            </w:pPr>
            <w:r>
              <w:rPr>
                <w:sz w:val="28"/>
              </w:rPr>
              <w:t>1-3 अशी बरोबरी आहे.</w:t>
            </w:r>
            <w:r>
              <w:rPr>
                <w:spacing w:val="-5"/>
                <w:sz w:val="28"/>
              </w:rPr>
            </w:r>
          </w:p>
        </w:tc>
      </w:tr>
      <w:tr>
        <w:trPr>
          <w:trHeight w:val="845" w:hRule="atLeast"/>
        </w:trPr>
        <w:tc>
          <w:tcPr>
            <w:tcW w:w="1266" w:type="dxa"/>
          </w:tcPr>
          <w:p>
            <w:pPr>
              <w:pStyle w:val="TableParagraph"/>
              <w:spacing w:before="171"/>
              <w:rPr>
                <w:b/>
                <w:sz w:val="28"/>
              </w:rPr>
            </w:pPr>
          </w:p>
          <w:p>
            <w:pPr>
              <w:pStyle w:val="TableParagraph"/>
              <w:ind w:left="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२</w:t>
            </w:r>
          </w:p>
        </w:tc>
        <w:tc>
          <w:tcPr>
            <w:tcW w:w="6278" w:type="dxa"/>
          </w:tcPr>
          <w:p>
            <w:pPr>
              <w:pStyle w:val="TableParagraph"/>
              <w:spacing w:before="171"/>
              <w:rPr>
                <w:b/>
                <w:sz w:val="28"/>
              </w:rPr>
            </w:pPr>
          </w:p>
          <w:p>
            <w:pPr>
              <w:pStyle w:val="TableParagraph"/>
              <w:ind w:left="15" w:right="10"/>
              <w:jc w:val="center"/>
              <w:rPr>
                <w:sz w:val="28"/>
              </w:rPr>
            </w:pPr>
            <w:r>
              <w:rPr>
                <w:sz w:val="28"/>
              </w:rPr>
              <w:t>साहित्याचा आढावा.</w:t>
            </w:r>
            <w:r>
              <w:rPr>
                <w:spacing w:val="-3"/>
                <w:sz w:val="28"/>
              </w:rPr>
            </w:r>
            <w:r>
              <w:rPr>
                <w:sz w:val="28"/>
              </w:rPr>
            </w:r>
            <w:r>
              <w:rPr>
                <w:spacing w:val="1"/>
                <w:sz w:val="28"/>
              </w:rPr>
            </w:r>
            <w:r>
              <w:rPr>
                <w:spacing w:val="-2"/>
                <w:sz w:val="28"/>
              </w:rPr>
            </w:r>
          </w:p>
        </w:tc>
        <w:tc>
          <w:tcPr>
            <w:tcW w:w="1551" w:type="dxa"/>
          </w:tcPr>
          <w:p>
            <w:pPr>
              <w:pStyle w:val="TableParagraph"/>
              <w:spacing w:before="171"/>
              <w:rPr>
                <w:b/>
                <w:sz w:val="28"/>
              </w:rPr>
            </w:pPr>
          </w:p>
          <w:p>
            <w:pPr>
              <w:pStyle w:val="TableParagraph"/>
              <w:ind w:left="8" w:right="5"/>
              <w:jc w:val="center"/>
              <w:rPr>
                <w:sz w:val="28"/>
              </w:rPr>
            </w:pPr>
            <w:r>
              <w:rPr>
                <w:sz w:val="28"/>
              </w:rPr>
              <w:t>14 ते 24</w:t>
            </w:r>
            <w:r>
              <w:rPr>
                <w:spacing w:val="-5"/>
                <w:sz w:val="28"/>
              </w:rPr>
            </w:r>
          </w:p>
        </w:tc>
      </w:tr>
      <w:tr>
        <w:trPr>
          <w:trHeight w:val="845" w:hRule="atLeast"/>
        </w:trPr>
        <w:tc>
          <w:tcPr>
            <w:tcW w:w="1266" w:type="dxa"/>
          </w:tcPr>
          <w:p>
            <w:pPr>
              <w:pStyle w:val="TableParagraph"/>
              <w:spacing w:before="171"/>
              <w:rPr>
                <w:b/>
                <w:sz w:val="28"/>
              </w:rPr>
            </w:pPr>
          </w:p>
          <w:p>
            <w:pPr>
              <w:pStyle w:val="TableParagraph"/>
              <w:ind w:left="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३</w:t>
            </w:r>
          </w:p>
        </w:tc>
        <w:tc>
          <w:tcPr>
            <w:tcW w:w="6278" w:type="dxa"/>
          </w:tcPr>
          <w:p>
            <w:pPr>
              <w:pStyle w:val="TableParagraph"/>
              <w:spacing w:before="171"/>
              <w:rPr>
                <w:b/>
                <w:sz w:val="28"/>
              </w:rPr>
            </w:pPr>
          </w:p>
          <w:p>
            <w:pPr>
              <w:pStyle w:val="TableParagraph"/>
              <w:ind w:left="15" w:right="14"/>
              <w:jc w:val="center"/>
              <w:rPr>
                <w:sz w:val="28"/>
              </w:rPr>
            </w:pPr>
            <w:r>
              <w:rPr>
                <w:sz w:val="28"/>
              </w:rPr>
              <w:t>संशोधन पद्धती.</w:t>
            </w:r>
            <w:r>
              <w:rPr>
                <w:spacing w:val="-2"/>
                <w:sz w:val="28"/>
              </w:rPr>
            </w:r>
          </w:p>
        </w:tc>
        <w:tc>
          <w:tcPr>
            <w:tcW w:w="1551" w:type="dxa"/>
          </w:tcPr>
          <w:p>
            <w:pPr>
              <w:pStyle w:val="TableParagraph"/>
              <w:spacing w:before="171"/>
              <w:rPr>
                <w:b/>
                <w:sz w:val="28"/>
              </w:rPr>
            </w:pPr>
          </w:p>
          <w:p>
            <w:pPr>
              <w:pStyle w:val="TableParagraph"/>
              <w:ind w:left="8" w:right="5"/>
              <w:jc w:val="center"/>
              <w:rPr>
                <w:sz w:val="28"/>
              </w:rPr>
            </w:pPr>
            <w:r>
              <w:rPr>
                <w:sz w:val="28"/>
              </w:rPr>
              <w:t>२५ - २७</w:t>
            </w:r>
            <w:r>
              <w:rPr>
                <w:spacing w:val="-5"/>
                <w:sz w:val="28"/>
              </w:rPr>
            </w:r>
          </w:p>
        </w:tc>
      </w:tr>
      <w:tr>
        <w:trPr>
          <w:trHeight w:val="845" w:hRule="atLeast"/>
        </w:trPr>
        <w:tc>
          <w:tcPr>
            <w:tcW w:w="1266" w:type="dxa"/>
          </w:tcPr>
          <w:p>
            <w:pPr>
              <w:pStyle w:val="TableParagraph"/>
              <w:spacing w:before="167"/>
              <w:rPr>
                <w:b/>
                <w:sz w:val="28"/>
              </w:rPr>
            </w:pPr>
          </w:p>
          <w:p>
            <w:pPr>
              <w:pStyle w:val="TableParagraph"/>
              <w:ind w:left="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४</w:t>
            </w:r>
          </w:p>
        </w:tc>
        <w:tc>
          <w:tcPr>
            <w:tcW w:w="6278" w:type="dxa"/>
          </w:tcPr>
          <w:p>
            <w:pPr>
              <w:pStyle w:val="TableParagraph"/>
              <w:spacing w:before="167"/>
              <w:rPr>
                <w:b/>
                <w:sz w:val="28"/>
              </w:rPr>
            </w:pPr>
          </w:p>
          <w:p>
            <w:pPr>
              <w:pStyle w:val="TableParagraph"/>
              <w:ind w:left="15" w:right="4"/>
              <w:jc w:val="center"/>
              <w:rPr>
                <w:sz w:val="28"/>
              </w:rPr>
            </w:pPr>
            <w:r>
              <w:rPr>
                <w:sz w:val="28"/>
              </w:rPr>
              <w:t>अभ्यासाचा उद्देश.</w:t>
            </w:r>
            <w:r>
              <w:rPr>
                <w:spacing w:val="1"/>
                <w:sz w:val="28"/>
              </w:rPr>
            </w:r>
            <w:r>
              <w:rPr>
                <w:sz w:val="28"/>
              </w:rPr>
            </w:r>
            <w:r>
              <w:rPr>
                <w:spacing w:val="1"/>
                <w:sz w:val="28"/>
              </w:rPr>
            </w:r>
            <w:r>
              <w:rPr>
                <w:spacing w:val="-4"/>
                <w:sz w:val="28"/>
              </w:rPr>
            </w:r>
          </w:p>
        </w:tc>
        <w:tc>
          <w:tcPr>
            <w:tcW w:w="1551" w:type="dxa"/>
          </w:tcPr>
          <w:p>
            <w:pPr>
              <w:pStyle w:val="TableParagraph"/>
              <w:spacing w:before="167"/>
              <w:rPr>
                <w:b/>
                <w:sz w:val="28"/>
              </w:rPr>
            </w:pPr>
          </w:p>
          <w:p>
            <w:pPr>
              <w:pStyle w:val="TableParagraph"/>
              <w:ind w:left="8" w:right="5"/>
              <w:jc w:val="center"/>
              <w:rPr>
                <w:sz w:val="28"/>
              </w:rPr>
            </w:pPr>
            <w:r>
              <w:rPr>
                <w:sz w:val="28"/>
              </w:rPr>
              <w:t>२८-२९</w:t>
            </w:r>
            <w:r>
              <w:rPr>
                <w:spacing w:val="-5"/>
                <w:sz w:val="28"/>
              </w:rPr>
            </w:r>
          </w:p>
        </w:tc>
      </w:tr>
      <w:tr>
        <w:trPr>
          <w:trHeight w:val="840" w:hRule="atLeast"/>
        </w:trPr>
        <w:tc>
          <w:tcPr>
            <w:tcW w:w="1266" w:type="dxa"/>
          </w:tcPr>
          <w:p>
            <w:pPr>
              <w:pStyle w:val="TableParagraph"/>
              <w:spacing w:before="166"/>
              <w:rPr>
                <w:b/>
                <w:sz w:val="28"/>
              </w:rPr>
            </w:pPr>
          </w:p>
          <w:p>
            <w:pPr>
              <w:pStyle w:val="TableParagraph"/>
              <w:ind w:left="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५</w:t>
            </w:r>
          </w:p>
        </w:tc>
        <w:tc>
          <w:tcPr>
            <w:tcW w:w="6278" w:type="dxa"/>
          </w:tcPr>
          <w:p>
            <w:pPr>
              <w:pStyle w:val="TableParagraph"/>
              <w:spacing w:before="166"/>
              <w:rPr>
                <w:b/>
                <w:sz w:val="28"/>
              </w:rPr>
            </w:pPr>
          </w:p>
          <w:p>
            <w:pPr>
              <w:pStyle w:val="TableParagraph"/>
              <w:ind w:left="15"/>
              <w:jc w:val="center"/>
              <w:rPr>
                <w:sz w:val="28"/>
              </w:rPr>
            </w:pPr>
            <w:r>
              <w:rPr>
                <w:sz w:val="28"/>
              </w:rPr>
              <w:t>अभ्यासाचे महत्त्व</w:t>
            </w:r>
            <w:r>
              <w:rPr>
                <w:spacing w:val="2"/>
                <w:sz w:val="28"/>
              </w:rPr>
            </w:r>
            <w:r>
              <w:rPr>
                <w:sz w:val="28"/>
              </w:rPr>
            </w:r>
            <w:r>
              <w:rPr>
                <w:spacing w:val="-3"/>
                <w:sz w:val="28"/>
              </w:rPr>
            </w:r>
            <w:r>
              <w:rPr>
                <w:sz w:val="28"/>
              </w:rPr>
            </w:r>
            <w:r>
              <w:rPr>
                <w:spacing w:val="2"/>
                <w:sz w:val="28"/>
              </w:rPr>
            </w:r>
            <w:r>
              <w:rPr>
                <w:spacing w:val="-2"/>
                <w:sz w:val="28"/>
              </w:rPr>
            </w:r>
          </w:p>
        </w:tc>
        <w:tc>
          <w:tcPr>
            <w:tcW w:w="1551" w:type="dxa"/>
          </w:tcPr>
          <w:p>
            <w:pPr>
              <w:pStyle w:val="TableParagraph"/>
              <w:spacing w:before="166"/>
              <w:rPr>
                <w:b/>
                <w:sz w:val="28"/>
              </w:rPr>
            </w:pPr>
          </w:p>
          <w:p>
            <w:pPr>
              <w:pStyle w:val="TableParagraph"/>
              <w:ind w:left="8" w:right="5"/>
              <w:jc w:val="center"/>
              <w:rPr>
                <w:sz w:val="28"/>
              </w:rPr>
            </w:pPr>
            <w:r>
              <w:rPr>
                <w:sz w:val="28"/>
              </w:rPr>
              <w:t>३०-३२</w:t>
            </w:r>
            <w:r>
              <w:rPr>
                <w:spacing w:val="-5"/>
                <w:sz w:val="28"/>
              </w:rPr>
            </w:r>
          </w:p>
        </w:tc>
      </w:tr>
      <w:tr>
        <w:trPr>
          <w:trHeight w:val="845" w:hRule="atLeast"/>
        </w:trPr>
        <w:tc>
          <w:tcPr>
            <w:tcW w:w="1266" w:type="dxa"/>
          </w:tcPr>
          <w:p>
            <w:pPr>
              <w:pStyle w:val="TableParagraph"/>
              <w:spacing w:before="172"/>
              <w:rPr>
                <w:b/>
                <w:sz w:val="28"/>
              </w:rPr>
            </w:pPr>
          </w:p>
          <w:p>
            <w:pPr>
              <w:pStyle w:val="TableParagraph"/>
              <w:ind w:left="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६</w:t>
            </w:r>
          </w:p>
        </w:tc>
        <w:tc>
          <w:tcPr>
            <w:tcW w:w="6278" w:type="dxa"/>
          </w:tcPr>
          <w:p>
            <w:pPr>
              <w:pStyle w:val="TableParagraph"/>
              <w:spacing w:before="172"/>
              <w:rPr>
                <w:b/>
                <w:sz w:val="28"/>
              </w:rPr>
            </w:pPr>
          </w:p>
          <w:p>
            <w:pPr>
              <w:pStyle w:val="TableParagraph"/>
              <w:ind w:left="15" w:right="5"/>
              <w:jc w:val="center"/>
              <w:rPr>
                <w:sz w:val="28"/>
              </w:rPr>
            </w:pPr>
            <w:r>
              <w:rPr>
                <w:sz w:val="28"/>
              </w:rPr>
              <w:t>डेटा अॅनालिसिस.</w:t>
            </w:r>
            <w:r>
              <w:rPr>
                <w:spacing w:val="-16"/>
                <w:sz w:val="28"/>
              </w:rPr>
            </w:r>
            <w:r>
              <w:rPr>
                <w:spacing w:val="-2"/>
                <w:sz w:val="28"/>
              </w:rPr>
            </w:r>
          </w:p>
        </w:tc>
        <w:tc>
          <w:tcPr>
            <w:tcW w:w="1551" w:type="dxa"/>
          </w:tcPr>
          <w:p>
            <w:pPr>
              <w:pStyle w:val="TableParagraph"/>
              <w:spacing w:before="172"/>
              <w:rPr>
                <w:b/>
                <w:sz w:val="28"/>
              </w:rPr>
            </w:pPr>
          </w:p>
          <w:p>
            <w:pPr>
              <w:pStyle w:val="TableParagraph"/>
              <w:ind w:left="8" w:right="5"/>
              <w:jc w:val="center"/>
              <w:rPr>
                <w:sz w:val="28"/>
              </w:rPr>
            </w:pPr>
            <w:r>
              <w:rPr>
                <w:sz w:val="28"/>
              </w:rPr>
              <w:t>३३-५३</w:t>
            </w:r>
            <w:r>
              <w:rPr>
                <w:spacing w:val="-5"/>
                <w:sz w:val="28"/>
              </w:rPr>
            </w:r>
          </w:p>
        </w:tc>
      </w:tr>
      <w:tr>
        <w:trPr>
          <w:trHeight w:val="844" w:hRule="atLeast"/>
        </w:trPr>
        <w:tc>
          <w:tcPr>
            <w:tcW w:w="1266" w:type="dxa"/>
          </w:tcPr>
          <w:p>
            <w:pPr>
              <w:pStyle w:val="TableParagraph"/>
              <w:spacing w:before="171"/>
              <w:rPr>
                <w:b/>
                <w:sz w:val="28"/>
              </w:rPr>
            </w:pPr>
          </w:p>
          <w:p>
            <w:pPr>
              <w:pStyle w:val="TableParagraph"/>
              <w:ind w:left="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6278" w:type="dxa"/>
          </w:tcPr>
          <w:p>
            <w:pPr>
              <w:pStyle w:val="TableParagraph"/>
              <w:spacing w:before="171"/>
              <w:rPr>
                <w:b/>
                <w:sz w:val="28"/>
              </w:rPr>
            </w:pPr>
          </w:p>
          <w:p>
            <w:pPr>
              <w:pStyle w:val="TableParagraph"/>
              <w:ind w:left="15" w:right="10"/>
              <w:jc w:val="center"/>
              <w:rPr>
                <w:sz w:val="28"/>
              </w:rPr>
            </w:pPr>
            <w:r>
              <w:rPr>
                <w:sz w:val="28"/>
              </w:rPr>
              <w:t>परिणाम आणि चर्चा.</w:t>
            </w:r>
            <w:r>
              <w:rPr>
                <w:spacing w:val="1"/>
                <w:sz w:val="28"/>
              </w:rPr>
            </w:r>
            <w:r>
              <w:rPr>
                <w:sz w:val="28"/>
              </w:rPr>
            </w:r>
            <w:r>
              <w:rPr>
                <w:spacing w:val="1"/>
                <w:sz w:val="28"/>
              </w:rPr>
            </w:r>
            <w:r>
              <w:rPr>
                <w:spacing w:val="-2"/>
                <w:sz w:val="28"/>
              </w:rPr>
            </w:r>
          </w:p>
        </w:tc>
        <w:tc>
          <w:tcPr>
            <w:tcW w:w="1551" w:type="dxa"/>
          </w:tcPr>
          <w:p>
            <w:pPr>
              <w:pStyle w:val="TableParagraph"/>
              <w:spacing w:before="171"/>
              <w:rPr>
                <w:b/>
                <w:sz w:val="28"/>
              </w:rPr>
            </w:pPr>
          </w:p>
          <w:p>
            <w:pPr>
              <w:pStyle w:val="TableParagraph"/>
              <w:ind w:left="8" w:right="5"/>
              <w:jc w:val="center"/>
              <w:rPr>
                <w:sz w:val="28"/>
              </w:rPr>
            </w:pPr>
            <w:r>
              <w:rPr>
                <w:sz w:val="28"/>
              </w:rPr>
              <w:t>५४-५६</w:t>
            </w:r>
            <w:r>
              <w:rPr>
                <w:spacing w:val="-5"/>
                <w:sz w:val="28"/>
              </w:rPr>
            </w:r>
          </w:p>
        </w:tc>
      </w:tr>
      <w:tr>
        <w:trPr>
          <w:trHeight w:val="850" w:hRule="atLeast"/>
        </w:trPr>
        <w:tc>
          <w:tcPr>
            <w:tcW w:w="1266" w:type="dxa"/>
          </w:tcPr>
          <w:p>
            <w:pPr>
              <w:pStyle w:val="TableParagraph"/>
              <w:spacing w:before="172"/>
              <w:rPr>
                <w:b/>
                <w:sz w:val="28"/>
              </w:rPr>
            </w:pPr>
          </w:p>
          <w:p>
            <w:pPr>
              <w:pStyle w:val="TableParagraph"/>
              <w:ind w:left="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  <w:tc>
          <w:tcPr>
            <w:tcW w:w="6278" w:type="dxa"/>
          </w:tcPr>
          <w:p>
            <w:pPr>
              <w:pStyle w:val="TableParagraph"/>
              <w:spacing w:before="172"/>
              <w:rPr>
                <w:b/>
                <w:sz w:val="28"/>
              </w:rPr>
            </w:pPr>
          </w:p>
          <w:p>
            <w:pPr>
              <w:pStyle w:val="TableParagraph"/>
              <w:ind w:left="15" w:right="5"/>
              <w:jc w:val="center"/>
              <w:rPr>
                <w:sz w:val="28"/>
              </w:rPr>
            </w:pPr>
            <w:r>
              <w:rPr>
                <w:sz w:val="28"/>
              </w:rPr>
              <w:t>सूचना आणि सल्ला.</w:t>
            </w:r>
            <w:r>
              <w:rPr>
                <w:spacing w:val="1"/>
                <w:sz w:val="28"/>
              </w:rPr>
            </w:r>
            <w:r>
              <w:rPr>
                <w:spacing w:val="-2"/>
                <w:sz w:val="28"/>
              </w:rPr>
            </w:r>
          </w:p>
        </w:tc>
        <w:tc>
          <w:tcPr>
            <w:tcW w:w="1551" w:type="dxa"/>
          </w:tcPr>
          <w:p>
            <w:pPr>
              <w:pStyle w:val="TableParagraph"/>
              <w:spacing w:before="172"/>
              <w:rPr>
                <w:b/>
                <w:sz w:val="28"/>
              </w:rPr>
            </w:pPr>
          </w:p>
          <w:p>
            <w:pPr>
              <w:pStyle w:val="TableParagraph"/>
              <w:ind w:left="8" w:right="5"/>
              <w:jc w:val="center"/>
              <w:rPr>
                <w:sz w:val="28"/>
              </w:rPr>
            </w:pPr>
            <w:r>
              <w:rPr>
                <w:sz w:val="28"/>
              </w:rPr>
              <w:t>५७-५९</w:t>
            </w:r>
            <w:r>
              <w:rPr>
                <w:spacing w:val="-5"/>
                <w:sz w:val="28"/>
              </w:rPr>
            </w:r>
          </w:p>
        </w:tc>
      </w:tr>
      <w:tr>
        <w:trPr>
          <w:trHeight w:val="845" w:hRule="atLeast"/>
        </w:trPr>
        <w:tc>
          <w:tcPr>
            <w:tcW w:w="1266" w:type="dxa"/>
          </w:tcPr>
          <w:p>
            <w:pPr>
              <w:pStyle w:val="TableParagraph"/>
              <w:spacing w:before="171"/>
              <w:rPr>
                <w:b/>
                <w:sz w:val="28"/>
              </w:rPr>
            </w:pPr>
          </w:p>
          <w:p>
            <w:pPr>
              <w:pStyle w:val="TableParagraph"/>
              <w:ind w:left="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९</w:t>
            </w:r>
          </w:p>
        </w:tc>
        <w:tc>
          <w:tcPr>
            <w:tcW w:w="6278" w:type="dxa"/>
          </w:tcPr>
          <w:p>
            <w:pPr>
              <w:pStyle w:val="TableParagraph"/>
              <w:spacing w:before="171"/>
              <w:rPr>
                <w:b/>
                <w:sz w:val="28"/>
              </w:rPr>
            </w:pPr>
          </w:p>
          <w:p>
            <w:pPr>
              <w:pStyle w:val="TableParagraph"/>
              <w:ind w:left="15" w:right="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संदर्भ आहेत.</w:t>
            </w:r>
          </w:p>
        </w:tc>
        <w:tc>
          <w:tcPr>
            <w:tcW w:w="1551" w:type="dxa"/>
          </w:tcPr>
          <w:p>
            <w:pPr>
              <w:pStyle w:val="TableParagraph"/>
              <w:spacing w:before="171"/>
              <w:rPr>
                <w:b/>
                <w:sz w:val="28"/>
              </w:rPr>
            </w:pPr>
          </w:p>
          <w:p>
            <w:pPr>
              <w:pStyle w:val="TableParagraph"/>
              <w:ind w:left="8" w:right="5"/>
              <w:jc w:val="center"/>
              <w:rPr>
                <w:sz w:val="28"/>
              </w:rPr>
            </w:pPr>
            <w:r>
              <w:rPr>
                <w:sz w:val="28"/>
              </w:rPr>
              <w:t>६० - ६४</w:t>
            </w:r>
            <w:r>
              <w:rPr>
                <w:spacing w:val="-5"/>
                <w:sz w:val="28"/>
              </w:rPr>
            </w:r>
          </w:p>
        </w:tc>
      </w:tr>
    </w:tbl>
    <w:sectPr>
      <w:type w:val="continuous"/>
      <w:pgSz w:w="12240" w:h="15840"/>
      <w:pgMar w:top="138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62" w:after="34"/>
      <w:ind w:right="39"/>
      <w:jc w:val="center"/>
    </w:pPr>
    <w:rPr>
      <w:rFonts w:ascii="Times New Roman" w:hAnsi="Times New Roman" w:eastAsia="Times New Roman" w:cs="Times New Roman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dcterms:created xsi:type="dcterms:W3CDTF">2026-05-19T16:48:32Z</dcterms:created>
  <dcterms:modified xsi:type="dcterms:W3CDTF">2026-05-19T16:48:32Z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2026-04-25T00:00:00Z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2026-05-19T00:00:00Z</vt:filetime>
  </property>
  <property fmtid="{D5CDD505-2E9C-101B-9397-08002B2CF9AE}" pid="5" name="Producer">
    <vt:lpwstr>3-Heights(TM) PDF Security Shell 4.8.25.2 (http://www.pdf-tools.com)</vt:lpwstr>
  </property>
</Properties>
</file>