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DD7" w:rsidRPr="00D42DD7" w:rsidRDefault="00D42DD7" w:rsidP="00D42DD7">
      <w:pPr>
        <w:jc w:val="center"/>
        <w:rPr>
          <w:b/>
          <w:sz w:val="28"/>
        </w:rPr>
      </w:pPr>
      <w:proofErr w:type="gramStart"/>
      <w:r w:rsidRPr="00D42DD7">
        <w:rPr>
          <w:b/>
          <w:sz w:val="28"/>
        </w:rPr>
        <w:t>WEEK  -</w:t>
      </w:r>
      <w:proofErr w:type="gramEnd"/>
      <w:r w:rsidRPr="00D42DD7">
        <w:rPr>
          <w:b/>
          <w:sz w:val="28"/>
        </w:rPr>
        <w:t xml:space="preserve"> 2: SCREENSHOTS AND THEIR RELEVANT EXPLANATION</w:t>
      </w:r>
    </w:p>
    <w:p w:rsidR="00D42DD7" w:rsidRPr="00D42DD7" w:rsidRDefault="00D42DD7">
      <w:pPr>
        <w:rPr>
          <w:b/>
          <w:sz w:val="24"/>
        </w:rPr>
      </w:pPr>
    </w:p>
    <w:p w:rsidR="00D42DD7" w:rsidRPr="00D42DD7" w:rsidRDefault="00D42DD7" w:rsidP="00D42DD7">
      <w:pPr>
        <w:rPr>
          <w:b/>
          <w:sz w:val="24"/>
        </w:rPr>
      </w:pPr>
      <w:r w:rsidRPr="00D42DD7">
        <w:rPr>
          <w:b/>
          <w:sz w:val="24"/>
        </w:rPr>
        <w:t>Screenshot 01 — Original Dataset Source</w:t>
      </w:r>
    </w:p>
    <w:p w:rsidR="00D42DD7" w:rsidRDefault="00D42DD7" w:rsidP="00D42DD7">
      <w:r w:rsidRPr="00D42DD7">
        <w:drawing>
          <wp:inline distT="0" distB="0" distL="0" distR="0" wp14:anchorId="093BEEE1" wp14:editId="1DDF671F">
            <wp:extent cx="7151062" cy="384772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701" cy="387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D7" w:rsidRDefault="00D42DD7" w:rsidP="00D42DD7">
      <w:r>
        <w:t xml:space="preserve">- Source </w:t>
      </w:r>
      <w:proofErr w:type="spellStart"/>
      <w:r>
        <w:t>organisation</w:t>
      </w:r>
      <w:proofErr w:type="spellEnd"/>
      <w:r>
        <w:t>: Ministry of Development of North Eastern Region (</w:t>
      </w:r>
      <w:proofErr w:type="spellStart"/>
      <w:r>
        <w:t>MDoNER</w:t>
      </w:r>
      <w:proofErr w:type="spellEnd"/>
      <w:r>
        <w:t>)</w:t>
      </w:r>
    </w:p>
    <w:p w:rsidR="00D42DD7" w:rsidRDefault="00D42DD7" w:rsidP="00D42DD7">
      <w:r>
        <w:t xml:space="preserve">- Source platform: </w:t>
      </w:r>
      <w:proofErr w:type="spellStart"/>
      <w:r>
        <w:t>NESetu</w:t>
      </w:r>
      <w:proofErr w:type="spellEnd"/>
      <w:r>
        <w:t xml:space="preserve"> Projects Dashboard</w:t>
      </w:r>
    </w:p>
    <w:p w:rsidR="00D42DD7" w:rsidRDefault="00D42DD7" w:rsidP="00D42DD7">
      <w:r>
        <w:t>- Dataset page: https://www.nesetu.mdoner.gov.in/projects/project-list</w:t>
      </w:r>
    </w:p>
    <w:p w:rsidR="00D42DD7" w:rsidRDefault="00D42DD7" w:rsidP="00D42DD7">
      <w:r>
        <w:t>- Data category: Public project information</w:t>
      </w:r>
    </w:p>
    <w:p w:rsidR="00D42DD7" w:rsidRDefault="00D42DD7" w:rsidP="00D42DD7">
      <w:r>
        <w:t>- Geographic coverage: North Eastern Region of India</w:t>
      </w:r>
    </w:p>
    <w:p w:rsidR="00D42DD7" w:rsidRDefault="00D42DD7" w:rsidP="00D42DD7">
      <w:r>
        <w:t>- Access method: Publicly accessible dashboard</w:t>
      </w:r>
    </w:p>
    <w:p w:rsidR="00D42DD7" w:rsidRDefault="00784D28" w:rsidP="00D42DD7">
      <w:r>
        <w:t>- Screenshot purpose</w:t>
      </w:r>
      <w:r w:rsidR="00D42DD7">
        <w:t>: Establishes the original source of the dataset.</w:t>
      </w:r>
    </w:p>
    <w:p w:rsidR="0083426B" w:rsidRDefault="0083426B" w:rsidP="00D42DD7"/>
    <w:p w:rsidR="0083426B" w:rsidRDefault="0083426B">
      <w:r>
        <w:br w:type="page"/>
      </w:r>
    </w:p>
    <w:p w:rsidR="0083426B" w:rsidRPr="0083426B" w:rsidRDefault="0083426B" w:rsidP="0083426B">
      <w:pPr>
        <w:rPr>
          <w:b/>
          <w:sz w:val="24"/>
        </w:rPr>
      </w:pPr>
      <w:r w:rsidRPr="0083426B">
        <w:rPr>
          <w:b/>
          <w:sz w:val="24"/>
        </w:rPr>
        <w:lastRenderedPageBreak/>
        <w:t>Screenshot 02 — Raw Dataset</w:t>
      </w:r>
    </w:p>
    <w:p w:rsidR="0083426B" w:rsidRDefault="0083426B" w:rsidP="0083426B">
      <w:r w:rsidRPr="0083426B">
        <w:drawing>
          <wp:inline distT="0" distB="0" distL="0" distR="0" wp14:anchorId="5C08E050" wp14:editId="5B923507">
            <wp:extent cx="7110672" cy="33407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7944" cy="336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26B" w:rsidRDefault="0083426B" w:rsidP="0083426B">
      <w:r>
        <w:t>- Original filename: mdoner_projects_raw.xlsx</w:t>
      </w:r>
    </w:p>
    <w:p w:rsidR="0083426B" w:rsidRDefault="0083426B" w:rsidP="0083426B">
      <w:r>
        <w:t>- Worksheet: overall-schemes-2026-08-31</w:t>
      </w:r>
    </w:p>
    <w:p w:rsidR="0083426B" w:rsidRDefault="0083426B" w:rsidP="0083426B">
      <w:r>
        <w:t>- Original format: Excel workbook</w:t>
      </w:r>
    </w:p>
    <w:p w:rsidR="0083426B" w:rsidRDefault="0083426B" w:rsidP="0083426B">
      <w:r>
        <w:t>- Original dataset preserved without modification: Yes</w:t>
      </w:r>
    </w:p>
    <w:p w:rsidR="0083426B" w:rsidRDefault="0083426B" w:rsidP="0083426B">
      <w:r>
        <w:t>- Number of columns: 15 (verify against the workbook)</w:t>
      </w:r>
    </w:p>
    <w:p w:rsidR="0083426B" w:rsidRDefault="0083426B" w:rsidP="0083426B">
      <w:r>
        <w:t>- Main information categories:</w:t>
      </w:r>
    </w:p>
    <w:p w:rsidR="0083426B" w:rsidRDefault="0083426B" w:rsidP="0083426B">
      <w:r>
        <w:t xml:space="preserve">  - Project identification</w:t>
      </w:r>
    </w:p>
    <w:p w:rsidR="0083426B" w:rsidRDefault="0083426B" w:rsidP="0083426B">
      <w:r>
        <w:t xml:space="preserve">  - Location</w:t>
      </w:r>
    </w:p>
    <w:p w:rsidR="0083426B" w:rsidRDefault="0083426B" w:rsidP="0083426B">
      <w:r>
        <w:t xml:space="preserve">  - Sector and scheme</w:t>
      </w:r>
    </w:p>
    <w:p w:rsidR="0083426B" w:rsidRDefault="0083426B" w:rsidP="0083426B">
      <w:r>
        <w:t xml:space="preserve">  - Executing department</w:t>
      </w:r>
    </w:p>
    <w:p w:rsidR="0083426B" w:rsidRDefault="0083426B" w:rsidP="0083426B">
      <w:r>
        <w:t xml:space="preserve">  - Sanctioned and scheduled dates</w:t>
      </w:r>
    </w:p>
    <w:p w:rsidR="0083426B" w:rsidRDefault="0083426B" w:rsidP="0083426B">
      <w:r>
        <w:t xml:space="preserve">  - Approved cost</w:t>
      </w:r>
    </w:p>
    <w:p w:rsidR="0083426B" w:rsidRDefault="0083426B" w:rsidP="0083426B">
      <w:r>
        <w:t xml:space="preserve">  - Financial expenditure</w:t>
      </w:r>
    </w:p>
    <w:p w:rsidR="0083426B" w:rsidRDefault="0083426B" w:rsidP="0083426B">
      <w:r>
        <w:t xml:space="preserve">  - UC received</w:t>
      </w:r>
    </w:p>
    <w:p w:rsidR="0083426B" w:rsidRDefault="0083426B" w:rsidP="0083426B">
      <w:r>
        <w:t xml:space="preserve">  - Project status</w:t>
      </w:r>
    </w:p>
    <w:p w:rsidR="0083426B" w:rsidRDefault="00784D28" w:rsidP="0083426B">
      <w:r>
        <w:t>- Screenshot purpose</w:t>
      </w:r>
      <w:r w:rsidR="0083426B">
        <w:t>: Shows the raw dataset before Power BI preparation.</w:t>
      </w:r>
      <w:r w:rsidR="0083426B">
        <w:br w:type="page"/>
      </w:r>
    </w:p>
    <w:p w:rsidR="0083426B" w:rsidRPr="0083426B" w:rsidRDefault="0083426B" w:rsidP="0083426B">
      <w:pPr>
        <w:rPr>
          <w:b/>
          <w:sz w:val="24"/>
        </w:rPr>
      </w:pPr>
      <w:r w:rsidRPr="0083426B">
        <w:rPr>
          <w:b/>
          <w:sz w:val="24"/>
        </w:rPr>
        <w:lastRenderedPageBreak/>
        <w:t>Screenshot 03 — Power BI Import</w:t>
      </w:r>
    </w:p>
    <w:p w:rsidR="0083426B" w:rsidRDefault="0091630F" w:rsidP="0083426B">
      <w:r w:rsidRPr="0091630F">
        <w:drawing>
          <wp:inline distT="0" distB="0" distL="0" distR="0" wp14:anchorId="3B5269D8" wp14:editId="0B08F6D0">
            <wp:extent cx="7200175" cy="4651513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8471" cy="46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5B" w:rsidRPr="008A115B" w:rsidRDefault="008A115B" w:rsidP="008A115B">
      <w:r>
        <w:t>-</w:t>
      </w:r>
      <w:r w:rsidR="00784D28">
        <w:t xml:space="preserve"> Tool</w:t>
      </w:r>
      <w:r w:rsidRPr="008A115B">
        <w:t>: Microsoft Power BI Desktop</w:t>
      </w:r>
    </w:p>
    <w:p w:rsidR="008A115B" w:rsidRPr="008A115B" w:rsidRDefault="008A115B" w:rsidP="008A115B">
      <w:r>
        <w:t xml:space="preserve">- </w:t>
      </w:r>
      <w:r w:rsidRPr="008A115B">
        <w:t>Import method: Excel workbook</w:t>
      </w:r>
    </w:p>
    <w:p w:rsidR="008A115B" w:rsidRPr="008A115B" w:rsidRDefault="008A115B" w:rsidP="008A115B">
      <w:r>
        <w:t xml:space="preserve">- </w:t>
      </w:r>
      <w:r w:rsidRPr="008A115B">
        <w:t>Source file: mdoner_projects_raw.xlsx</w:t>
      </w:r>
    </w:p>
    <w:p w:rsidR="008A115B" w:rsidRPr="008A115B" w:rsidRDefault="008A115B" w:rsidP="008A115B">
      <w:r>
        <w:t xml:space="preserve">- </w:t>
      </w:r>
      <w:r w:rsidRPr="008A115B">
        <w:t>Selected worksheet: overall-schemes-2026-08-31</w:t>
      </w:r>
    </w:p>
    <w:p w:rsidR="008A115B" w:rsidRPr="008A115B" w:rsidRDefault="008A115B" w:rsidP="008A115B">
      <w:r>
        <w:t xml:space="preserve">- </w:t>
      </w:r>
      <w:r w:rsidRPr="008A115B">
        <w:t>Query created: [Record the actual query name shown in Power Query]</w:t>
      </w:r>
    </w:p>
    <w:p w:rsidR="008A115B" w:rsidRPr="008A115B" w:rsidRDefault="008A115B" w:rsidP="008A115B">
      <w:r>
        <w:t xml:space="preserve">- </w:t>
      </w:r>
      <w:r w:rsidRPr="008A115B">
        <w:t>Import status: [Successful / issue encountered]</w:t>
      </w:r>
    </w:p>
    <w:p w:rsidR="008A115B" w:rsidRPr="008A115B" w:rsidRDefault="00784D28" w:rsidP="008A115B">
      <w:r>
        <w:t>- Screenshot purpose</w:t>
      </w:r>
      <w:r w:rsidR="008A115B" w:rsidRPr="008A115B">
        <w:t xml:space="preserve">: Demonstrates the Excel dataset being imported into Power BI and made available for </w:t>
      </w:r>
      <w:r>
        <w:t>- Transformation</w:t>
      </w:r>
      <w:r w:rsidR="008A115B" w:rsidRPr="008A115B">
        <w:t xml:space="preserve"> in Power Query.</w:t>
      </w:r>
    </w:p>
    <w:p w:rsidR="008A115B" w:rsidRDefault="008A115B" w:rsidP="0083426B"/>
    <w:p w:rsidR="008A115B" w:rsidRDefault="008A115B">
      <w:pPr>
        <w:rPr>
          <w:b/>
        </w:rPr>
      </w:pPr>
      <w:r>
        <w:rPr>
          <w:b/>
        </w:rPr>
        <w:br w:type="page"/>
      </w:r>
    </w:p>
    <w:p w:rsidR="008A115B" w:rsidRPr="00784D28" w:rsidRDefault="008A115B" w:rsidP="008A115B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04 — Source Step</w:t>
      </w:r>
    </w:p>
    <w:p w:rsidR="008A115B" w:rsidRPr="008A115B" w:rsidRDefault="0091630F" w:rsidP="008A115B">
      <w:pPr>
        <w:rPr>
          <w:b/>
        </w:rPr>
      </w:pPr>
      <w:r w:rsidRPr="0091630F">
        <w:drawing>
          <wp:inline distT="0" distB="0" distL="0" distR="0" wp14:anchorId="5B2B2A24" wp14:editId="21FC8E68">
            <wp:extent cx="6497955" cy="387827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87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5B" w:rsidRDefault="008A115B" w:rsidP="008A115B">
      <w:r>
        <w:t>-</w:t>
      </w:r>
      <w:r w:rsidR="00784D28">
        <w:t xml:space="preserve"> Tool</w:t>
      </w:r>
      <w:r w:rsidRPr="008A115B">
        <w:t>:</w:t>
      </w:r>
      <w:r w:rsidRPr="008A115B">
        <w:t xml:space="preserve"> Microsoft Power BI Desktop – Power Query Editor</w:t>
      </w:r>
    </w:p>
    <w:p w:rsidR="008A115B" w:rsidRPr="008A115B" w:rsidRDefault="00784D28" w:rsidP="008A115B">
      <w:r>
        <w:t>- Applied Step</w:t>
      </w:r>
      <w:r w:rsidR="008A115B" w:rsidRPr="008A115B">
        <w:t>:</w:t>
      </w:r>
      <w:r w:rsidR="008A115B" w:rsidRPr="008A115B">
        <w:t xml:space="preserve"> </w:t>
      </w:r>
      <w:r w:rsidR="008A115B" w:rsidRPr="008A115B">
        <w:t>Source</w:t>
      </w:r>
    </w:p>
    <w:p w:rsidR="008A115B" w:rsidRPr="008A115B" w:rsidRDefault="008A115B" w:rsidP="008A115B">
      <w:r>
        <w:t xml:space="preserve">- </w:t>
      </w:r>
      <w:r w:rsidRPr="008A115B">
        <w:t>Source type:</w:t>
      </w:r>
      <w:r w:rsidRPr="008A115B">
        <w:t xml:space="preserve"> Excel workbook</w:t>
      </w:r>
    </w:p>
    <w:p w:rsidR="008A115B" w:rsidRPr="008A115B" w:rsidRDefault="008A115B" w:rsidP="008A115B">
      <w:r>
        <w:t xml:space="preserve">- </w:t>
      </w:r>
      <w:r w:rsidRPr="008A115B">
        <w:t>Source file:</w:t>
      </w:r>
      <w:r w:rsidRPr="008A115B">
        <w:t xml:space="preserve"> </w:t>
      </w:r>
      <w:r w:rsidRPr="008A115B">
        <w:t>mdoner_projects_raw.xlsx</w:t>
      </w:r>
    </w:p>
    <w:p w:rsidR="008A115B" w:rsidRPr="008A115B" w:rsidRDefault="008A115B" w:rsidP="008A115B">
      <w:r>
        <w:t xml:space="preserve">- </w:t>
      </w:r>
      <w:r w:rsidRPr="008A115B">
        <w:t>Source location:</w:t>
      </w:r>
      <w:r w:rsidRPr="008A115B">
        <w:t xml:space="preserve"> [Record the folder path, if visible; otherwise write “Local project data folder”]</w:t>
      </w:r>
    </w:p>
    <w:p w:rsidR="008A115B" w:rsidRPr="008A115B" w:rsidRDefault="008A115B" w:rsidP="008A115B">
      <w:r>
        <w:t xml:space="preserve">- </w:t>
      </w:r>
      <w:r w:rsidRPr="008A115B">
        <w:t>Visible evidence:</w:t>
      </w:r>
      <w:r w:rsidRPr="008A115B">
        <w:t xml:space="preserve"> [Record what is shown in the preview or formula bar]</w:t>
      </w:r>
    </w:p>
    <w:p w:rsidR="008A115B" w:rsidRPr="008A115B" w:rsidRDefault="00784D28" w:rsidP="008A115B">
      <w:r>
        <w:t>- Screenshot purpose</w:t>
      </w:r>
      <w:r w:rsidR="008A115B" w:rsidRPr="008A115B">
        <w:t>:</w:t>
      </w:r>
      <w:r w:rsidR="008A115B" w:rsidRPr="008A115B">
        <w:t xml:space="preserve"> Establishes the original workbook as the data source for the Power Query workflow.</w:t>
      </w:r>
    </w:p>
    <w:p w:rsidR="008A115B" w:rsidRDefault="008A115B" w:rsidP="0083426B"/>
    <w:p w:rsidR="00232D6C" w:rsidRDefault="00232D6C">
      <w:pPr>
        <w:rPr>
          <w:b/>
        </w:rPr>
      </w:pPr>
      <w:r>
        <w:rPr>
          <w:b/>
        </w:rPr>
        <w:br w:type="page"/>
      </w:r>
    </w:p>
    <w:p w:rsidR="00232D6C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05 — Navigation Step</w:t>
      </w:r>
    </w:p>
    <w:p w:rsidR="00232D6C" w:rsidRPr="00AE1D36" w:rsidRDefault="00AE1D36" w:rsidP="00232D6C">
      <w:pPr>
        <w:rPr>
          <w:b/>
          <w:sz w:val="24"/>
        </w:rPr>
      </w:pPr>
      <w:r w:rsidRPr="008A115B">
        <w:drawing>
          <wp:inline distT="0" distB="0" distL="0" distR="0" wp14:anchorId="5832AEDF" wp14:editId="2B6B93F4">
            <wp:extent cx="7164029" cy="513654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80637" cy="51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Navigation</w:t>
      </w:r>
    </w:p>
    <w:p w:rsidR="00232D6C" w:rsidRDefault="00232D6C" w:rsidP="00232D6C">
      <w:r>
        <w:t xml:space="preserve">- </w:t>
      </w:r>
      <w:r>
        <w:t>Selected object: Worksheet overall-schemes-2026-08-31</w:t>
      </w:r>
    </w:p>
    <w:p w:rsidR="00232D6C" w:rsidRDefault="00232D6C" w:rsidP="00232D6C">
      <w:r>
        <w:t xml:space="preserve">- </w:t>
      </w:r>
      <w:r>
        <w:t>Source workbook: mdoner_projects_raw.xlsx</w:t>
      </w:r>
    </w:p>
    <w:p w:rsidR="00232D6C" w:rsidRDefault="00232D6C" w:rsidP="00232D6C">
      <w:r>
        <w:t xml:space="preserve">- </w:t>
      </w:r>
      <w:r>
        <w:t>Visible evidence: [Record the selected worksheet/table and preview]</w:t>
      </w:r>
    </w:p>
    <w:p w:rsidR="00232D6C" w:rsidRDefault="00784D28" w:rsidP="00232D6C">
      <w:r>
        <w:t>- Screenshot purpose</w:t>
      </w:r>
      <w:r w:rsidR="00232D6C">
        <w:t>: Demonstrates that the required worksheet was selected from the imported Excel workbook.</w:t>
      </w:r>
    </w:p>
    <w:p w:rsidR="00232D6C" w:rsidRDefault="00232D6C" w:rsidP="00232D6C"/>
    <w:p w:rsidR="00232D6C" w:rsidRDefault="00232D6C">
      <w:pPr>
        <w:rPr>
          <w:b/>
        </w:rPr>
      </w:pPr>
      <w:r>
        <w:rPr>
          <w:b/>
        </w:rP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06 — Initial Header Promotion</w:t>
      </w:r>
    </w:p>
    <w:p w:rsidR="00232D6C" w:rsidRDefault="0091630F" w:rsidP="00232D6C">
      <w:r w:rsidRPr="0091630F">
        <w:drawing>
          <wp:inline distT="0" distB="0" distL="0" distR="0" wp14:anchorId="7138074D" wp14:editId="23F1B5AD">
            <wp:extent cx="7070725" cy="4023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02084" cy="404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Promoted Headers</w:t>
      </w:r>
    </w:p>
    <w:p w:rsidR="00232D6C" w:rsidRDefault="00784D28" w:rsidP="00232D6C">
      <w:r>
        <w:t>- Transformation</w:t>
      </w:r>
      <w:r w:rsidR="00232D6C">
        <w:t>: First row promoted to column headers</w:t>
      </w:r>
    </w:p>
    <w:p w:rsidR="00232D6C" w:rsidRDefault="00232D6C" w:rsidP="00232D6C">
      <w:r>
        <w:t xml:space="preserve">- </w:t>
      </w:r>
      <w:r>
        <w:t>Visible evidence: [Record the column names visible after this step]</w:t>
      </w:r>
    </w:p>
    <w:p w:rsidR="00232D6C" w:rsidRDefault="00784D28" w:rsidP="00232D6C">
      <w:r>
        <w:t>- Screenshot purpose</w:t>
      </w:r>
      <w:r w:rsidR="00232D6C">
        <w:t>: Shows the initial conversion of the worksheet’s first row into column headings.</w:t>
      </w:r>
    </w:p>
    <w:p w:rsidR="00232D6C" w:rsidRDefault="00232D6C" w:rsidP="00232D6C"/>
    <w:p w:rsidR="00232D6C" w:rsidRDefault="00232D6C">
      <w:pPr>
        <w:rPr>
          <w:b/>
        </w:rPr>
      </w:pPr>
      <w:r>
        <w:rPr>
          <w:b/>
        </w:rPr>
        <w:br w:type="page"/>
      </w:r>
    </w:p>
    <w:p w:rsidR="00232D6C" w:rsidRPr="00210000" w:rsidRDefault="00232D6C" w:rsidP="00232D6C">
      <w:pPr>
        <w:rPr>
          <w:b/>
          <w:sz w:val="24"/>
        </w:rPr>
      </w:pPr>
      <w:r w:rsidRPr="00210000">
        <w:rPr>
          <w:b/>
          <w:sz w:val="24"/>
        </w:rPr>
        <w:lastRenderedPageBreak/>
        <w:t>Screenshot 07 — Initial Data Type Assignment</w:t>
      </w:r>
    </w:p>
    <w:p w:rsidR="00232D6C" w:rsidRDefault="0091630F" w:rsidP="00232D6C">
      <w:r w:rsidRPr="0091630F">
        <w:drawing>
          <wp:inline distT="0" distB="0" distL="0" distR="0" wp14:anchorId="31E9E6CF" wp14:editId="5F09C26F">
            <wp:extent cx="7237186" cy="503317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59730" cy="504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Changed Type</w:t>
      </w:r>
    </w:p>
    <w:p w:rsidR="00232D6C" w:rsidRDefault="00784D28" w:rsidP="00232D6C">
      <w:r>
        <w:t>- Transformation</w:t>
      </w:r>
      <w:r w:rsidR="00232D6C">
        <w:t>: [Record the data types assigned at this step, if visible]</w:t>
      </w:r>
    </w:p>
    <w:p w:rsidR="00232D6C" w:rsidRDefault="00232D6C" w:rsidP="00232D6C">
      <w:r>
        <w:t xml:space="preserve">- </w:t>
      </w:r>
      <w:r>
        <w:t>Visible evidence: [Record any visible type icons or formula-bar details]</w:t>
      </w:r>
    </w:p>
    <w:p w:rsidR="00232D6C" w:rsidRDefault="00784D28" w:rsidP="00232D6C">
      <w:r>
        <w:t>- Screenshot purpose</w:t>
      </w:r>
      <w:r w:rsidR="00232D6C">
        <w:t>: Documents the initial data-type assignment performed during the import process.</w:t>
      </w:r>
    </w:p>
    <w:p w:rsidR="00232D6C" w:rsidRDefault="00232D6C" w:rsidP="00232D6C"/>
    <w:p w:rsidR="00210000" w:rsidRDefault="00210000">
      <w:pPr>
        <w:rPr>
          <w:b/>
        </w:rPr>
      </w:pPr>
      <w:r>
        <w:rPr>
          <w:b/>
        </w:rPr>
        <w:br w:type="page"/>
      </w:r>
    </w:p>
    <w:p w:rsidR="00232D6C" w:rsidRPr="00210000" w:rsidRDefault="00232D6C" w:rsidP="00232D6C">
      <w:pPr>
        <w:rPr>
          <w:b/>
          <w:sz w:val="24"/>
        </w:rPr>
      </w:pPr>
      <w:r w:rsidRPr="00210000">
        <w:rPr>
          <w:b/>
          <w:sz w:val="24"/>
        </w:rPr>
        <w:lastRenderedPageBreak/>
        <w:t>Screenshot 08 — Top Rows Removal</w:t>
      </w:r>
    </w:p>
    <w:p w:rsidR="00232D6C" w:rsidRDefault="0091630F" w:rsidP="00232D6C">
      <w:r w:rsidRPr="0091630F">
        <w:drawing>
          <wp:inline distT="0" distB="0" distL="0" distR="0" wp14:anchorId="5003E74B" wp14:editId="4CCBFC1D">
            <wp:extent cx="7069911" cy="4222142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96213" cy="42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Removed Top Rows</w:t>
      </w:r>
    </w:p>
    <w:p w:rsidR="00232D6C" w:rsidRDefault="00784D28" w:rsidP="00232D6C">
      <w:r>
        <w:t>- Transformation</w:t>
      </w:r>
      <w:r w:rsidR="00232D6C">
        <w:t>: Removed [number of] rows from the top of the worksheet</w:t>
      </w:r>
    </w:p>
    <w:p w:rsidR="00232D6C" w:rsidRDefault="00232D6C" w:rsidP="00232D6C">
      <w:r>
        <w:t xml:space="preserve">- </w:t>
      </w:r>
      <w:r>
        <w:t>Reason: [Record the reason only if confirmed from the source layout or step formula]</w:t>
      </w:r>
    </w:p>
    <w:p w:rsidR="00232D6C" w:rsidRDefault="00232D6C" w:rsidP="00232D6C">
      <w:r>
        <w:t xml:space="preserve">- </w:t>
      </w:r>
      <w:r>
        <w:t>Formula / evidence: [Copy the formula-bar expression, if visible]</w:t>
      </w:r>
    </w:p>
    <w:p w:rsidR="00232D6C" w:rsidRDefault="00784D28" w:rsidP="00232D6C">
      <w:r>
        <w:t>- Screenshot purpose</w:t>
      </w:r>
      <w:r w:rsidR="00232D6C">
        <w:t>: Demonstrates the removal of top rows before the worksheet headers were finalized. This step should be documented using the actual number of rows removed.</w:t>
      </w:r>
    </w:p>
    <w:p w:rsidR="00232D6C" w:rsidRDefault="00232D6C" w:rsidP="00232D6C"/>
    <w:p w:rsidR="00210000" w:rsidRDefault="00210000">
      <w:pPr>
        <w:rPr>
          <w:b/>
        </w:rPr>
      </w:pPr>
      <w:r>
        <w:rPr>
          <w:b/>
        </w:rPr>
        <w:br w:type="page"/>
      </w:r>
    </w:p>
    <w:p w:rsidR="00232D6C" w:rsidRPr="00210000" w:rsidRDefault="00232D6C" w:rsidP="00232D6C">
      <w:pPr>
        <w:rPr>
          <w:b/>
          <w:sz w:val="24"/>
        </w:rPr>
      </w:pPr>
      <w:r w:rsidRPr="00210000">
        <w:rPr>
          <w:b/>
          <w:sz w:val="24"/>
        </w:rPr>
        <w:lastRenderedPageBreak/>
        <w:t>Screenshot 09 — Final Header Promotion</w:t>
      </w:r>
    </w:p>
    <w:p w:rsidR="00210000" w:rsidRDefault="0091630F" w:rsidP="00232D6C">
      <w:r w:rsidRPr="0091630F">
        <w:drawing>
          <wp:inline distT="0" distB="0" distL="0" distR="0" wp14:anchorId="0782999E" wp14:editId="3F27C5C0">
            <wp:extent cx="7094842" cy="51126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51656" cy="515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Promoted Headers1</w:t>
      </w:r>
    </w:p>
    <w:p w:rsidR="00232D6C" w:rsidRDefault="00784D28" w:rsidP="00232D6C">
      <w:r>
        <w:t>- Transformation</w:t>
      </w:r>
      <w:r w:rsidR="00232D6C">
        <w:t>: First row of the remaining data promoted to column headers</w:t>
      </w:r>
    </w:p>
    <w:p w:rsidR="00232D6C" w:rsidRDefault="00210000" w:rsidP="00232D6C">
      <w:r>
        <w:t xml:space="preserve">- </w:t>
      </w:r>
      <w:r w:rsidR="00232D6C">
        <w:t>Visible evidence: [Record the resulting column names]</w:t>
      </w:r>
    </w:p>
    <w:p w:rsidR="00232D6C" w:rsidRDefault="00784D28" w:rsidP="00232D6C">
      <w:r>
        <w:t>- Screenshot purpose</w:t>
      </w:r>
      <w:r w:rsidR="00232D6C">
        <w:t>: Shows the promotion of the correct header row after the top rows were removed.</w:t>
      </w:r>
    </w:p>
    <w:p w:rsidR="00210000" w:rsidRDefault="00210000" w:rsidP="00232D6C"/>
    <w:p w:rsidR="00210000" w:rsidRDefault="00210000">
      <w:r>
        <w:br w:type="page"/>
      </w:r>
    </w:p>
    <w:p w:rsidR="00232D6C" w:rsidRPr="00210000" w:rsidRDefault="00232D6C" w:rsidP="00232D6C">
      <w:pPr>
        <w:rPr>
          <w:b/>
          <w:sz w:val="24"/>
        </w:rPr>
      </w:pPr>
      <w:r w:rsidRPr="00210000">
        <w:rPr>
          <w:b/>
          <w:sz w:val="24"/>
        </w:rPr>
        <w:lastRenderedPageBreak/>
        <w:t>Screenshot 10 — Data Type Assignment After Header Promotion</w:t>
      </w:r>
    </w:p>
    <w:p w:rsidR="00232D6C" w:rsidRDefault="0091630F" w:rsidP="00232D6C">
      <w:r w:rsidRPr="0091630F">
        <w:drawing>
          <wp:inline distT="0" distB="0" distL="0" distR="0" wp14:anchorId="0C381268" wp14:editId="3CD9A92E">
            <wp:extent cx="7181823" cy="4405746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40772" cy="444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Changed Type1</w:t>
      </w:r>
    </w:p>
    <w:p w:rsidR="00232D6C" w:rsidRDefault="00784D28" w:rsidP="00232D6C">
      <w:r>
        <w:t>- Transformation</w:t>
      </w:r>
      <w:r w:rsidR="00232D6C">
        <w:t>: Data types assigned to the finalized columns</w:t>
      </w:r>
    </w:p>
    <w:p w:rsidR="00232D6C" w:rsidRDefault="00784D28" w:rsidP="00232D6C">
      <w:r>
        <w:t xml:space="preserve">- </w:t>
      </w:r>
      <w:r w:rsidR="00232D6C">
        <w:t>Visible evidence: [Record the types visible for important columns]</w:t>
      </w:r>
    </w:p>
    <w:p w:rsidR="00232D6C" w:rsidRDefault="00784D28" w:rsidP="00232D6C">
      <w:r>
        <w:t>- Screenshot purpose</w:t>
      </w:r>
      <w:r w:rsidR="00232D6C">
        <w:t>: Documents the data-type assignment after the final column headers were established.</w:t>
      </w:r>
    </w:p>
    <w:p w:rsidR="00232D6C" w:rsidRDefault="00232D6C" w:rsidP="00232D6C"/>
    <w:p w:rsidR="00784D28" w:rsidRDefault="00784D28">
      <w:pPr>
        <w:rPr>
          <w:b/>
          <w:sz w:val="24"/>
        </w:rPr>
      </w:pPr>
      <w:r>
        <w:rPr>
          <w:b/>
          <w:sz w:val="24"/>
        </w:rP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11 — Blank Row Removal</w:t>
      </w:r>
    </w:p>
    <w:p w:rsidR="00232D6C" w:rsidRDefault="0091630F" w:rsidP="00232D6C">
      <w:r w:rsidRPr="0091630F">
        <w:drawing>
          <wp:inline distT="0" distB="0" distL="0" distR="0" wp14:anchorId="516A8D51" wp14:editId="7E884D5C">
            <wp:extent cx="7205211" cy="4875170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82255" cy="49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Removed Blank Rows</w:t>
      </w:r>
    </w:p>
    <w:p w:rsidR="00232D6C" w:rsidRDefault="00784D28" w:rsidP="00232D6C">
      <w:r>
        <w:t>- Transformation</w:t>
      </w:r>
      <w:r w:rsidR="00232D6C">
        <w:t>: Removed rows identified as blank by Power Query</w:t>
      </w:r>
    </w:p>
    <w:p w:rsidR="00232D6C" w:rsidRDefault="00784D28" w:rsidP="00232D6C">
      <w:r>
        <w:t xml:space="preserve">- </w:t>
      </w:r>
      <w:r w:rsidR="00232D6C">
        <w:t>Rows removed: [Record the count, if available; otherwise write “Not separately quantified in the current view”]</w:t>
      </w:r>
    </w:p>
    <w:p w:rsidR="00232D6C" w:rsidRDefault="00784D28" w:rsidP="00232D6C">
      <w:r>
        <w:t>- Screenshot purpose</w:t>
      </w:r>
      <w:r w:rsidR="00232D6C">
        <w:t>: Demonstrates the removal of fully blank rows from the imported worksheet.</w:t>
      </w:r>
    </w:p>
    <w:p w:rsidR="00232D6C" w:rsidRDefault="00232D6C" w:rsidP="00232D6C"/>
    <w:p w:rsidR="00784D28" w:rsidRDefault="00784D28">
      <w:pPr>
        <w:rPr>
          <w:b/>
          <w:sz w:val="24"/>
        </w:rPr>
      </w:pPr>
      <w:r>
        <w:rPr>
          <w:b/>
          <w:sz w:val="24"/>
        </w:rP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12 — First Column Renaming</w:t>
      </w:r>
    </w:p>
    <w:p w:rsidR="00232D6C" w:rsidRDefault="00C01CF2" w:rsidP="00232D6C">
      <w:r w:rsidRPr="00C01CF2">
        <w:drawing>
          <wp:inline distT="0" distB="0" distL="0" distR="0" wp14:anchorId="037E01C4" wp14:editId="68E2D1F0">
            <wp:extent cx="7206182" cy="4185703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3440" cy="420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Renamed Columns</w:t>
      </w:r>
    </w:p>
    <w:p w:rsidR="00232D6C" w:rsidRDefault="00784D28" w:rsidP="00232D6C">
      <w:r>
        <w:t>- Transformation</w:t>
      </w:r>
      <w:r w:rsidR="00232D6C">
        <w:t>: [Record the exact column name changes visible in this step]</w:t>
      </w:r>
    </w:p>
    <w:p w:rsidR="00232D6C" w:rsidRDefault="00232D6C" w:rsidP="00232D6C">
      <w:r>
        <w:t>Example: SR. No. → Serial Number [include only if this is what the step shows]</w:t>
      </w:r>
    </w:p>
    <w:p w:rsidR="00232D6C" w:rsidRDefault="00784D28" w:rsidP="00232D6C">
      <w:r>
        <w:t>- Screenshot purpose</w:t>
      </w:r>
      <w:r w:rsidR="00232D6C">
        <w:t>: Documents the first set of column-name changes made to improve readability and consistency.</w:t>
      </w:r>
    </w:p>
    <w:p w:rsidR="00232D6C" w:rsidRDefault="00232D6C" w:rsidP="00232D6C"/>
    <w:p w:rsidR="00784D28" w:rsidRDefault="00784D28">
      <w:pPr>
        <w:rPr>
          <w:b/>
          <w:sz w:val="24"/>
        </w:rPr>
      </w:pPr>
      <w:r>
        <w:rPr>
          <w:b/>
          <w:sz w:val="24"/>
        </w:rP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13 — Additional Blank Row Removal</w:t>
      </w:r>
    </w:p>
    <w:p w:rsidR="00784D28" w:rsidRDefault="00C01CF2" w:rsidP="00232D6C">
      <w:r w:rsidRPr="00C01CF2">
        <w:drawing>
          <wp:inline distT="0" distB="0" distL="0" distR="0" wp14:anchorId="672EFD50" wp14:editId="481E56D1">
            <wp:extent cx="7140849" cy="4293279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94804" cy="432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Removed Blank Rows1</w:t>
      </w:r>
    </w:p>
    <w:p w:rsidR="00232D6C" w:rsidRDefault="00784D28" w:rsidP="00232D6C">
      <w:r>
        <w:t>- Transformation</w:t>
      </w:r>
      <w:r w:rsidR="00232D6C">
        <w:t>: Removed additional rows identified as blank</w:t>
      </w:r>
    </w:p>
    <w:p w:rsidR="00232D6C" w:rsidRDefault="00784D28" w:rsidP="00232D6C">
      <w:r>
        <w:t xml:space="preserve">- </w:t>
      </w:r>
      <w:r w:rsidR="00232D6C">
        <w:t>Rows removed: [Record the count, if available; otherwise write “Not separately quantified in the current view”]</w:t>
      </w:r>
    </w:p>
    <w:p w:rsidR="00232D6C" w:rsidRDefault="00784D28" w:rsidP="00232D6C">
      <w:r>
        <w:t>- Screenshot purpose</w:t>
      </w:r>
      <w:r w:rsidR="00232D6C">
        <w:t xml:space="preserve">: Shows the subsequent blank-row removal step in the query’s </w:t>
      </w:r>
      <w:r>
        <w:t>- Transformation</w:t>
      </w:r>
      <w:r w:rsidR="00232D6C">
        <w:t xml:space="preserve"> sequence.</w:t>
      </w:r>
    </w:p>
    <w:p w:rsidR="00232D6C" w:rsidRDefault="00232D6C" w:rsidP="00232D6C"/>
    <w:p w:rsidR="00784D28" w:rsidRDefault="00784D28">
      <w:pPr>
        <w:rPr>
          <w:b/>
          <w:sz w:val="24"/>
        </w:rPr>
      </w:pPr>
      <w:r>
        <w:rPr>
          <w:b/>
          <w:sz w:val="24"/>
        </w:rP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14 — Second Column Renaming</w:t>
      </w:r>
    </w:p>
    <w:p w:rsidR="00232D6C" w:rsidRDefault="00C01CF2" w:rsidP="00232D6C">
      <w:r w:rsidRPr="00C01CF2">
        <w:drawing>
          <wp:inline distT="0" distB="0" distL="0" distR="0" wp14:anchorId="736D73BE" wp14:editId="6A4CD86B">
            <wp:extent cx="7181317" cy="4400856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28840" cy="442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Renamed Columns1</w:t>
      </w:r>
    </w:p>
    <w:p w:rsidR="00232D6C" w:rsidRDefault="00784D28" w:rsidP="00232D6C">
      <w:r>
        <w:t>- Transformation</w:t>
      </w:r>
      <w:r w:rsidR="00232D6C">
        <w:t>: [Record the exact column name changes visible in this step]</w:t>
      </w:r>
    </w:p>
    <w:p w:rsidR="00232D6C" w:rsidRDefault="00784D28" w:rsidP="00232D6C">
      <w:r>
        <w:t xml:space="preserve">- </w:t>
      </w:r>
      <w:r w:rsidR="00232D6C">
        <w:t>Example: Executive Department → Executing Department [include only if confirmed]</w:t>
      </w:r>
    </w:p>
    <w:p w:rsidR="00232D6C" w:rsidRDefault="00784D28" w:rsidP="00232D6C">
      <w:r>
        <w:t>- Screenshot purpose</w:t>
      </w:r>
      <w:r w:rsidR="00232D6C">
        <w:t>: Documents the additional column-name standardization applied to the dataset.</w:t>
      </w:r>
    </w:p>
    <w:p w:rsidR="00232D6C" w:rsidRDefault="00232D6C" w:rsidP="00232D6C"/>
    <w:p w:rsidR="00784D28" w:rsidRDefault="00784D28">
      <w:pPr>
        <w:rPr>
          <w:b/>
          <w:sz w:val="24"/>
        </w:rPr>
      </w:pPr>
      <w:r>
        <w:rPr>
          <w:b/>
          <w:sz w:val="24"/>
        </w:rP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15 — Project Name Filter</w:t>
      </w:r>
    </w:p>
    <w:p w:rsidR="00232D6C" w:rsidRDefault="00C01CF2" w:rsidP="00232D6C">
      <w:r w:rsidRPr="00C01CF2">
        <w:drawing>
          <wp:inline distT="0" distB="0" distL="0" distR="0" wp14:anchorId="192A307A" wp14:editId="7CDCD8D1">
            <wp:extent cx="7207250" cy="39901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24949" cy="399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Filtered Rows</w:t>
      </w:r>
    </w:p>
    <w:p w:rsidR="00232D6C" w:rsidRDefault="00784D28" w:rsidP="00232D6C">
      <w:r>
        <w:t>- Transformation</w:t>
      </w:r>
      <w:r w:rsidR="00232D6C">
        <w:t>: Retained rows where Project Name is not null</w:t>
      </w:r>
    </w:p>
    <w:p w:rsidR="00232D6C" w:rsidRDefault="00784D28" w:rsidP="00232D6C">
      <w:r>
        <w:t xml:space="preserve">- </w:t>
      </w:r>
      <w:r w:rsidR="00232D6C">
        <w:t xml:space="preserve">Formula: = </w:t>
      </w:r>
      <w:proofErr w:type="spellStart"/>
      <w:r w:rsidR="00232D6C">
        <w:t>Table.SelectRows</w:t>
      </w:r>
      <w:proofErr w:type="spellEnd"/>
      <w:r w:rsidR="00232D6C">
        <w:t>(#"Renamed Columns1", each ([Project Name] &lt;&gt; null))</w:t>
      </w:r>
    </w:p>
    <w:p w:rsidR="00232D6C" w:rsidRDefault="00784D28" w:rsidP="00232D6C">
      <w:r>
        <w:t xml:space="preserve">- </w:t>
      </w:r>
      <w:r w:rsidR="00232D6C">
        <w:t>Data handling: Rows with a null Project Name were excluded at this step.</w:t>
      </w:r>
    </w:p>
    <w:p w:rsidR="00232D6C" w:rsidRDefault="00784D28" w:rsidP="00232D6C">
      <w:r>
        <w:t>- Screenshot purpose</w:t>
      </w:r>
      <w:r w:rsidR="00232D6C">
        <w:t>: Demonstrates the removal of records without a project name while retaining the remaining project records.</w:t>
      </w:r>
    </w:p>
    <w:p w:rsidR="00232D6C" w:rsidRDefault="00232D6C" w:rsidP="00232D6C"/>
    <w:p w:rsidR="00784D28" w:rsidRDefault="00784D28">
      <w:pPr>
        <w:rPr>
          <w:b/>
          <w:sz w:val="24"/>
        </w:rPr>
      </w:pPr>
      <w:r>
        <w:rPr>
          <w:b/>
          <w:sz w:val="24"/>
        </w:rP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16 — Text Trimming</w:t>
      </w:r>
    </w:p>
    <w:p w:rsidR="00C01CF2" w:rsidRDefault="00C01CF2" w:rsidP="00232D6C">
      <w:r w:rsidRPr="00C01CF2">
        <w:drawing>
          <wp:inline distT="0" distB="0" distL="0" distR="0" wp14:anchorId="1604501C" wp14:editId="53282C3A">
            <wp:extent cx="7182194" cy="39941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7289" cy="400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Trimmed Text</w:t>
      </w:r>
    </w:p>
    <w:p w:rsidR="00232D6C" w:rsidRDefault="00784D28" w:rsidP="00232D6C">
      <w:r>
        <w:t>- Transformation</w:t>
      </w:r>
      <w:r w:rsidR="00232D6C">
        <w:t>: Removed leading and trailing spaces from selected text columns</w:t>
      </w:r>
    </w:p>
    <w:p w:rsidR="00232D6C" w:rsidRDefault="00784D28" w:rsidP="00232D6C">
      <w:r>
        <w:t xml:space="preserve">- </w:t>
      </w:r>
      <w:r w:rsidR="00232D6C">
        <w:t>Columns affected: [Record the columns selected in this step]</w:t>
      </w:r>
    </w:p>
    <w:p w:rsidR="00232D6C" w:rsidRDefault="00784D28" w:rsidP="00232D6C">
      <w:r>
        <w:t xml:space="preserve">- </w:t>
      </w:r>
      <w:r w:rsidR="00232D6C">
        <w:t>Visible evidence: [Record the selected columns or formula-bar expression]</w:t>
      </w:r>
    </w:p>
    <w:p w:rsidR="00232D6C" w:rsidRDefault="00784D28" w:rsidP="00232D6C">
      <w:r>
        <w:t>- Screenshot purpose</w:t>
      </w:r>
      <w:r w:rsidR="00232D6C">
        <w:t>: Documents text cleanup intended to reduce inconsistencies caused by unnecessary spaces in text fields.</w:t>
      </w:r>
    </w:p>
    <w:p w:rsidR="00232D6C" w:rsidRDefault="00232D6C" w:rsidP="00232D6C"/>
    <w:p w:rsidR="00784D28" w:rsidRDefault="00784D28">
      <w:pPr>
        <w:rPr>
          <w:b/>
          <w:sz w:val="24"/>
        </w:rPr>
      </w:pPr>
      <w:r>
        <w:rPr>
          <w:b/>
          <w:sz w:val="24"/>
        </w:rP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17 — Text Cleaning</w:t>
      </w:r>
    </w:p>
    <w:p w:rsidR="00784D28" w:rsidRDefault="00C01CF2" w:rsidP="00232D6C">
      <w:r w:rsidRPr="00C01CF2">
        <w:drawing>
          <wp:inline distT="0" distB="0" distL="0" distR="0" wp14:anchorId="5E43B0CE" wp14:editId="183F26F2">
            <wp:extent cx="7203440" cy="4559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14250" cy="45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Cleaned Text</w:t>
      </w:r>
    </w:p>
    <w:p w:rsidR="00232D6C" w:rsidRDefault="00784D28" w:rsidP="00232D6C">
      <w:r>
        <w:t>- Transformation</w:t>
      </w:r>
      <w:r w:rsidR="00232D6C">
        <w:t>: Applied Power Query’s text-cleaning operation to selected text columns</w:t>
      </w:r>
    </w:p>
    <w:p w:rsidR="00232D6C" w:rsidRDefault="00784D28" w:rsidP="00232D6C">
      <w:r>
        <w:t xml:space="preserve">- </w:t>
      </w:r>
      <w:r w:rsidR="00232D6C">
        <w:t>Columns affected: [Record the columns selected in this step]</w:t>
      </w:r>
    </w:p>
    <w:p w:rsidR="00232D6C" w:rsidRDefault="00784D28" w:rsidP="00232D6C">
      <w:r>
        <w:t xml:space="preserve">- </w:t>
      </w:r>
      <w:r w:rsidR="00232D6C">
        <w:t>Visible evidence: [Record the selected columns or formula-bar expression]</w:t>
      </w:r>
    </w:p>
    <w:p w:rsidR="00232D6C" w:rsidRDefault="00784D28" w:rsidP="00232D6C">
      <w:r>
        <w:t>- Screenshot purpose</w:t>
      </w:r>
      <w:r w:rsidR="00232D6C">
        <w:t>: Demonstrates the text-cleaning operation applied after trimming.</w:t>
      </w:r>
    </w:p>
    <w:p w:rsidR="00232D6C" w:rsidRDefault="00232D6C" w:rsidP="00232D6C"/>
    <w:p w:rsidR="00784D28" w:rsidRDefault="00784D28">
      <w:r>
        <w:br w:type="page"/>
      </w:r>
    </w:p>
    <w:p w:rsidR="00232D6C" w:rsidRPr="00784D28" w:rsidRDefault="00232D6C" w:rsidP="00232D6C">
      <w:pPr>
        <w:rPr>
          <w:b/>
          <w:sz w:val="24"/>
        </w:rPr>
      </w:pPr>
      <w:r w:rsidRPr="00784D28">
        <w:rPr>
          <w:b/>
          <w:sz w:val="24"/>
        </w:rPr>
        <w:lastRenderedPageBreak/>
        <w:t>Screenshot 18 — Serial Number Filter</w:t>
      </w:r>
    </w:p>
    <w:p w:rsidR="00232D6C" w:rsidRDefault="00C01CF2" w:rsidP="00232D6C">
      <w:r w:rsidRPr="00C01CF2">
        <w:drawing>
          <wp:inline distT="0" distB="0" distL="0" distR="0" wp14:anchorId="1FFBD560" wp14:editId="61CAA67D">
            <wp:extent cx="7176770" cy="430530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81755" cy="430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784D28" w:rsidP="00232D6C">
      <w:r>
        <w:t>- Applied Step</w:t>
      </w:r>
      <w:r w:rsidR="00232D6C">
        <w:t>: Filtered Rows1</w:t>
      </w:r>
    </w:p>
    <w:p w:rsidR="00232D6C" w:rsidRDefault="00784D28" w:rsidP="00232D6C">
      <w:r>
        <w:t>- Transformation</w:t>
      </w:r>
      <w:r w:rsidR="00232D6C">
        <w:t>: Retained rows where Serial Number is not null or blank</w:t>
      </w:r>
    </w:p>
    <w:p w:rsidR="00232D6C" w:rsidRDefault="00AE1D36" w:rsidP="00232D6C">
      <w:r>
        <w:t xml:space="preserve">- </w:t>
      </w:r>
      <w:r w:rsidR="00232D6C">
        <w:t xml:space="preserve">Formula: = </w:t>
      </w:r>
      <w:proofErr w:type="spellStart"/>
      <w:r w:rsidR="00232D6C">
        <w:t>Table.SelectRows</w:t>
      </w:r>
      <w:proofErr w:type="spellEnd"/>
      <w:r w:rsidR="00232D6C">
        <w:t>(#"Cleaned Text", each [Serial Number] &lt;&gt; null and [Serial Number] &lt;&gt; "")</w:t>
      </w:r>
    </w:p>
    <w:p w:rsidR="00232D6C" w:rsidRDefault="00AE1D36" w:rsidP="00232D6C">
      <w:r>
        <w:t xml:space="preserve">- </w:t>
      </w:r>
      <w:r w:rsidR="00232D6C">
        <w:t>Data handling: Rows without a serial number were excluded at this step.</w:t>
      </w:r>
    </w:p>
    <w:p w:rsidR="00232D6C" w:rsidRDefault="00AE1D36" w:rsidP="00232D6C">
      <w:r>
        <w:t xml:space="preserve">- </w:t>
      </w:r>
      <w:r w:rsidR="00784D28">
        <w:t>Screenshot purpose</w:t>
      </w:r>
      <w:r w:rsidR="00232D6C">
        <w:t>: Documents the removal of records with missing serial-number values.</w:t>
      </w:r>
    </w:p>
    <w:p w:rsidR="00232D6C" w:rsidRDefault="00232D6C" w:rsidP="00232D6C"/>
    <w:p w:rsidR="00AE1D36" w:rsidRDefault="00AE1D36">
      <w:r>
        <w:br w:type="page"/>
      </w:r>
    </w:p>
    <w:p w:rsidR="00232D6C" w:rsidRPr="00AE1D36" w:rsidRDefault="00232D6C" w:rsidP="00232D6C">
      <w:pPr>
        <w:rPr>
          <w:b/>
          <w:sz w:val="24"/>
        </w:rPr>
      </w:pPr>
      <w:r w:rsidRPr="00AE1D36">
        <w:rPr>
          <w:b/>
          <w:sz w:val="24"/>
        </w:rPr>
        <w:lastRenderedPageBreak/>
        <w:t xml:space="preserve">Screenshot 19 — Complete </w:t>
      </w:r>
      <w:r w:rsidR="00784D28" w:rsidRPr="00AE1D36">
        <w:rPr>
          <w:b/>
          <w:sz w:val="24"/>
        </w:rPr>
        <w:t>Applied Step</w:t>
      </w:r>
      <w:r w:rsidRPr="00AE1D36">
        <w:rPr>
          <w:b/>
          <w:sz w:val="24"/>
        </w:rPr>
        <w:t>s</w:t>
      </w:r>
    </w:p>
    <w:p w:rsidR="00232D6C" w:rsidRDefault="00C01CF2" w:rsidP="00232D6C">
      <w:r w:rsidRPr="00C01CF2">
        <w:drawing>
          <wp:inline distT="0" distB="0" distL="0" distR="0" wp14:anchorId="524855FD" wp14:editId="1E53C139">
            <wp:extent cx="7146290" cy="46356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68858" cy="465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AE1D36" w:rsidP="00232D6C">
      <w:r>
        <w:t xml:space="preserve">- </w:t>
      </w:r>
      <w:r w:rsidR="00232D6C">
        <w:t xml:space="preserve">Evidence type: Query Settings / </w:t>
      </w:r>
      <w:r w:rsidR="00784D28">
        <w:t>Applied Step</w:t>
      </w:r>
      <w:r w:rsidR="00232D6C">
        <w:t>s</w:t>
      </w:r>
    </w:p>
    <w:p w:rsidR="00232D6C" w:rsidRDefault="00AE1D36" w:rsidP="00232D6C">
      <w:r>
        <w:t xml:space="preserve">- </w:t>
      </w:r>
      <w:r w:rsidR="00232D6C">
        <w:t>Query: [Record the actual query name]</w:t>
      </w:r>
    </w:p>
    <w:p w:rsidR="00232D6C" w:rsidRDefault="00AE1D36" w:rsidP="00232D6C">
      <w:r>
        <w:t xml:space="preserve">- </w:t>
      </w:r>
      <w:r w:rsidR="00232D6C">
        <w:t>Visible steps: Source, Navigation, Promoted Headers, Changed Type, Removed Top Rows, Promoted Headers1, Changed Type1, Removed Blank Rows, Renamed Columns, Removed Blank Rows1, Renamed Columns1, Filtered Rows, Trimmed Text, Cleaned Text, Filtered Rows1</w:t>
      </w:r>
    </w:p>
    <w:p w:rsidR="00232D6C" w:rsidRDefault="00AE1D36" w:rsidP="00232D6C">
      <w:r>
        <w:t xml:space="preserve">- </w:t>
      </w:r>
      <w:r w:rsidR="00232D6C">
        <w:t>Current final step: Filtered Rows1</w:t>
      </w:r>
    </w:p>
    <w:p w:rsidR="00232D6C" w:rsidRDefault="00784D28" w:rsidP="00232D6C">
      <w:r>
        <w:t>- Screenshot purpose</w:t>
      </w:r>
      <w:r w:rsidR="00232D6C">
        <w:t xml:space="preserve">: Provides an overview of the </w:t>
      </w:r>
      <w:r>
        <w:t>- Transformation</w:t>
      </w:r>
      <w:r w:rsidR="00232D6C">
        <w:t xml:space="preserve"> sequence applied to the dataset in Power Query.</w:t>
      </w:r>
    </w:p>
    <w:p w:rsidR="00232D6C" w:rsidRDefault="00232D6C" w:rsidP="00232D6C"/>
    <w:p w:rsidR="00AE1D36" w:rsidRDefault="00AE1D36">
      <w:pPr>
        <w:rPr>
          <w:b/>
          <w:sz w:val="24"/>
        </w:rPr>
      </w:pPr>
      <w:r>
        <w:rPr>
          <w:b/>
          <w:sz w:val="24"/>
        </w:rPr>
        <w:br w:type="page"/>
      </w:r>
    </w:p>
    <w:p w:rsidR="00232D6C" w:rsidRPr="00AE1D36" w:rsidRDefault="00232D6C" w:rsidP="00232D6C">
      <w:pPr>
        <w:rPr>
          <w:b/>
          <w:sz w:val="24"/>
        </w:rPr>
      </w:pPr>
      <w:r w:rsidRPr="00AE1D36">
        <w:rPr>
          <w:b/>
          <w:sz w:val="24"/>
        </w:rPr>
        <w:lastRenderedPageBreak/>
        <w:t>Screenshot 20 — Final Prepared Dataset Preview</w:t>
      </w:r>
    </w:p>
    <w:p w:rsidR="00232D6C" w:rsidRDefault="00C01CF2" w:rsidP="00232D6C">
      <w:r w:rsidRPr="00C01CF2">
        <w:drawing>
          <wp:inline distT="0" distB="0" distL="0" distR="0" wp14:anchorId="6ED2F298" wp14:editId="03B6F8EA">
            <wp:extent cx="7145655" cy="4178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54377" cy="41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6C" w:rsidRDefault="00784D28" w:rsidP="00232D6C">
      <w:r>
        <w:t>- Tool</w:t>
      </w:r>
      <w:r w:rsidR="00232D6C">
        <w:t>: Microsoft Power BI Desktop – Power Query Editor</w:t>
      </w:r>
    </w:p>
    <w:p w:rsidR="00232D6C" w:rsidRDefault="00AE1D36" w:rsidP="00232D6C">
      <w:r>
        <w:t xml:space="preserve">- </w:t>
      </w:r>
      <w:r w:rsidR="00232D6C">
        <w:t>Evidence type: Column Quality</w:t>
      </w:r>
      <w:r w:rsidR="00C01CF2">
        <w:t>, Column Distribution, Monospaced</w:t>
      </w:r>
    </w:p>
    <w:p w:rsidR="00232D6C" w:rsidRDefault="00AE1D36" w:rsidP="00232D6C">
      <w:r>
        <w:t xml:space="preserve">- </w:t>
      </w:r>
      <w:r w:rsidR="00232D6C">
        <w:t>View: Valid / Error / Empty percentages</w:t>
      </w:r>
    </w:p>
    <w:p w:rsidR="00232D6C" w:rsidRDefault="00AE1D36" w:rsidP="00232D6C">
      <w:r>
        <w:t xml:space="preserve">- </w:t>
      </w:r>
      <w:r w:rsidR="00232D6C">
        <w:t>Important columns checked: Sanctioned Date, Scheduled Completion Date, Approved Cost, expenditure columns, and U.C. Received</w:t>
      </w:r>
    </w:p>
    <w:p w:rsidR="00232D6C" w:rsidRDefault="00AE1D36" w:rsidP="00232D6C">
      <w:r>
        <w:t xml:space="preserve">- </w:t>
      </w:r>
      <w:r w:rsidR="00232D6C">
        <w:t>Observed results:</w:t>
      </w:r>
    </w:p>
    <w:p w:rsidR="00232D6C" w:rsidRDefault="00AE1D36" w:rsidP="00AE1D36">
      <w:pPr>
        <w:ind w:left="720"/>
      </w:pPr>
      <w:r>
        <w:t xml:space="preserve">- </w:t>
      </w:r>
      <w:r w:rsidR="00232D6C">
        <w:t>Sanctioned Date: approximately 99% valid, less than 1% empty, 0% errors</w:t>
      </w:r>
    </w:p>
    <w:p w:rsidR="00232D6C" w:rsidRDefault="00AE1D36" w:rsidP="00AE1D36">
      <w:pPr>
        <w:ind w:left="720"/>
      </w:pPr>
      <w:r>
        <w:t xml:space="preserve">- </w:t>
      </w:r>
      <w:r w:rsidR="00232D6C">
        <w:t>Scheduled Completion Date: approximately 99% valid, less than 1% empty, 0% errors</w:t>
      </w:r>
    </w:p>
    <w:p w:rsidR="00232D6C" w:rsidRDefault="00AE1D36" w:rsidP="00AE1D36">
      <w:pPr>
        <w:ind w:left="720"/>
      </w:pPr>
      <w:r>
        <w:t xml:space="preserve">- </w:t>
      </w:r>
      <w:r w:rsidR="00232D6C">
        <w:t>U.C. Received: 100% valid, based on the displayed column-quality indicator</w:t>
      </w:r>
    </w:p>
    <w:p w:rsidR="00232D6C" w:rsidRDefault="00AE1D36" w:rsidP="00AE1D36">
      <w:pPr>
        <w:ind w:left="720"/>
      </w:pPr>
      <w:r>
        <w:t xml:space="preserve">- </w:t>
      </w:r>
      <w:r w:rsidR="00232D6C">
        <w:t>Approved Cost and expenditure columns: [Record the exact displayed quality percentages]</w:t>
      </w:r>
    </w:p>
    <w:p w:rsidR="00232D6C" w:rsidRDefault="00AE1D36" w:rsidP="00232D6C">
      <w:r>
        <w:t xml:space="preserve">- </w:t>
      </w:r>
      <w:r w:rsidR="00232D6C">
        <w:t>Data handling note: Missing date values were retained rather than removed solely because the date was unavailable.</w:t>
      </w:r>
    </w:p>
    <w:p w:rsidR="008A115B" w:rsidRDefault="00784D28" w:rsidP="0083426B">
      <w:r>
        <w:t>- Screenshot purpose</w:t>
      </w:r>
      <w:r w:rsidR="00232D6C">
        <w:t>: Documents the column-quality indicators used to inspect missing values and errors in the prepared dataset.</w:t>
      </w:r>
      <w:bookmarkStart w:id="0" w:name="_GoBack"/>
      <w:bookmarkEnd w:id="0"/>
    </w:p>
    <w:sectPr w:rsidR="008A115B" w:rsidSect="00AE1D36">
      <w:pgSz w:w="12240" w:h="15840"/>
      <w:pgMar w:top="1440" w:right="1440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1A07" w:rsidRDefault="00771A07" w:rsidP="008A115B">
      <w:pPr>
        <w:spacing w:after="0" w:line="240" w:lineRule="auto"/>
      </w:pPr>
      <w:r>
        <w:separator/>
      </w:r>
    </w:p>
  </w:endnote>
  <w:endnote w:type="continuationSeparator" w:id="0">
    <w:p w:rsidR="00771A07" w:rsidRDefault="00771A07" w:rsidP="008A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1A07" w:rsidRDefault="00771A07" w:rsidP="008A115B">
      <w:pPr>
        <w:spacing w:after="0" w:line="240" w:lineRule="auto"/>
      </w:pPr>
      <w:r>
        <w:separator/>
      </w:r>
    </w:p>
  </w:footnote>
  <w:footnote w:type="continuationSeparator" w:id="0">
    <w:p w:rsidR="00771A07" w:rsidRDefault="00771A07" w:rsidP="008A1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E2A2F"/>
    <w:multiLevelType w:val="hybridMultilevel"/>
    <w:tmpl w:val="9A82E142"/>
    <w:lvl w:ilvl="0" w:tplc="BABA0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56087"/>
    <w:multiLevelType w:val="multilevel"/>
    <w:tmpl w:val="B15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A5E13"/>
    <w:multiLevelType w:val="hybridMultilevel"/>
    <w:tmpl w:val="16FAFD4C"/>
    <w:lvl w:ilvl="0" w:tplc="710651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2D1274"/>
    <w:multiLevelType w:val="multilevel"/>
    <w:tmpl w:val="2BB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D7"/>
    <w:rsid w:val="00210000"/>
    <w:rsid w:val="00232D6C"/>
    <w:rsid w:val="00771A07"/>
    <w:rsid w:val="00784D28"/>
    <w:rsid w:val="0083426B"/>
    <w:rsid w:val="00897847"/>
    <w:rsid w:val="008A115B"/>
    <w:rsid w:val="0091630F"/>
    <w:rsid w:val="00AE1D36"/>
    <w:rsid w:val="00C01CF2"/>
    <w:rsid w:val="00D4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BBFA"/>
  <w15:chartTrackingRefBased/>
  <w15:docId w15:val="{1E27CDFD-3116-409C-96C9-301520E5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11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115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6asjqtextbase">
    <w:name w:val="w6asjq_textbase"/>
    <w:basedOn w:val="Normal"/>
    <w:rsid w:val="008A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8A115B"/>
  </w:style>
  <w:style w:type="character" w:styleId="HTMLCode">
    <w:name w:val="HTML Code"/>
    <w:basedOn w:val="DefaultParagraphFont"/>
    <w:uiPriority w:val="99"/>
    <w:semiHidden/>
    <w:unhideWhenUsed/>
    <w:rsid w:val="008A115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A11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15B"/>
  </w:style>
  <w:style w:type="paragraph" w:styleId="Footer">
    <w:name w:val="footer"/>
    <w:basedOn w:val="Normal"/>
    <w:link w:val="FooterChar"/>
    <w:uiPriority w:val="99"/>
    <w:unhideWhenUsed/>
    <w:rsid w:val="008A1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3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5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9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9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4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8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4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0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86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0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6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7B7A8-E7F6-4FB7-8972-3F8409AF8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20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Shalvi Atul Surve</dc:creator>
  <cp:keywords/>
  <dc:description/>
  <cp:lastModifiedBy>Shalvi Atul Surve</cp:lastModifiedBy>
  <cp:revision>1</cp:revision>
  <dcterms:created xsi:type="dcterms:W3CDTF">2026-10-02T08:06:00Z</dcterms:created>
  <dcterms:modified xsi:type="dcterms:W3CDTF">2026-10-02T21:28:00Z</dcterms:modified>
</cp:coreProperties>
</file>