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0DF3" w14:textId="77777777" w:rsidR="00422696" w:rsidRDefault="00422696" w:rsidP="00422696">
      <w:pPr>
        <w:pStyle w:val="Heading1"/>
      </w:pPr>
      <w:r>
        <w:t>Comparative Table: Differences Among Our Project and Reference Papers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619"/>
        <w:gridCol w:w="1521"/>
        <w:gridCol w:w="1859"/>
        <w:gridCol w:w="1676"/>
      </w:tblGrid>
      <w:tr w:rsidR="00422696" w14:paraId="4E38C01B" w14:textId="77777777" w:rsidTr="008C0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80343" w14:textId="77777777" w:rsidR="00422696" w:rsidRDefault="00422696" w:rsidP="008C09A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65E1EEF7" w14:textId="77777777" w:rsidR="00422696" w:rsidRDefault="00422696" w:rsidP="008C09A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Endla et al. (2025): Emotionally Intelligent AI Powered Customer Experience</w:t>
            </w:r>
          </w:p>
        </w:tc>
        <w:tc>
          <w:tcPr>
            <w:tcW w:w="0" w:type="auto"/>
            <w:vAlign w:val="center"/>
            <w:hideMark/>
          </w:tcPr>
          <w:p w14:paraId="27995A77" w14:textId="77777777" w:rsidR="00422696" w:rsidRDefault="00422696" w:rsidP="008C09A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Bahad</w:t>
            </w:r>
            <w:proofErr w:type="spellEnd"/>
            <w:r>
              <w:rPr>
                <w:rStyle w:val="Strong"/>
              </w:rPr>
              <w:t xml:space="preserve"> et al. (2025): Sentiment Analysis of Helpdesk Calls</w:t>
            </w:r>
          </w:p>
        </w:tc>
        <w:tc>
          <w:tcPr>
            <w:tcW w:w="0" w:type="auto"/>
            <w:vAlign w:val="center"/>
            <w:hideMark/>
          </w:tcPr>
          <w:p w14:paraId="41304DD0" w14:textId="77777777" w:rsidR="00422696" w:rsidRDefault="00422696" w:rsidP="008C09A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Our Project: Voice-Based Sentiment and Context Analysis System</w:t>
            </w:r>
          </w:p>
        </w:tc>
        <w:tc>
          <w:tcPr>
            <w:tcW w:w="0" w:type="auto"/>
            <w:vAlign w:val="center"/>
            <w:hideMark/>
          </w:tcPr>
          <w:p w14:paraId="75260272" w14:textId="77777777" w:rsidR="00422696" w:rsidRDefault="00422696" w:rsidP="008C09A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Key Difference</w:t>
            </w:r>
          </w:p>
        </w:tc>
      </w:tr>
      <w:tr w:rsidR="00422696" w14:paraId="3DF6EF1C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ACD7" w14:textId="77777777" w:rsidR="00422696" w:rsidRDefault="00422696" w:rsidP="008C09AA">
            <w:r>
              <w:rPr>
                <w:rStyle w:val="Strong"/>
              </w:rPr>
              <w:t>Primary Input Modalities</w:t>
            </w:r>
          </w:p>
        </w:tc>
        <w:tc>
          <w:tcPr>
            <w:tcW w:w="0" w:type="auto"/>
            <w:vAlign w:val="center"/>
            <w:hideMark/>
          </w:tcPr>
          <w:p w14:paraId="03A99691" w14:textId="77777777" w:rsidR="00422696" w:rsidRDefault="00422696" w:rsidP="008C09AA">
            <w:r>
              <w:t>Text, voice, facial expression (multimodal)</w:t>
            </w:r>
          </w:p>
        </w:tc>
        <w:tc>
          <w:tcPr>
            <w:tcW w:w="0" w:type="auto"/>
            <w:vAlign w:val="center"/>
            <w:hideMark/>
          </w:tcPr>
          <w:p w14:paraId="1C01DFDE" w14:textId="77777777" w:rsidR="00422696" w:rsidRDefault="00422696" w:rsidP="008C09AA">
            <w:r>
              <w:t>Voice/audio (with textual transcript via ASR; acoustic features)</w:t>
            </w:r>
          </w:p>
        </w:tc>
        <w:tc>
          <w:tcPr>
            <w:tcW w:w="0" w:type="auto"/>
            <w:vAlign w:val="center"/>
            <w:hideMark/>
          </w:tcPr>
          <w:p w14:paraId="0EF5FB0D" w14:textId="77777777" w:rsidR="00422696" w:rsidRDefault="00422696" w:rsidP="008C09AA">
            <w:r>
              <w:t>Voice/audio (speech-to-text, prosody, context keywords)</w:t>
            </w:r>
          </w:p>
        </w:tc>
        <w:tc>
          <w:tcPr>
            <w:tcW w:w="0" w:type="auto"/>
            <w:vAlign w:val="center"/>
            <w:hideMark/>
          </w:tcPr>
          <w:p w14:paraId="0DACEC6E" w14:textId="77777777" w:rsidR="00422696" w:rsidRDefault="00422696" w:rsidP="008C09AA">
            <w:r>
              <w:t>We focus on voice and operational context, not face</w:t>
            </w:r>
          </w:p>
        </w:tc>
      </w:tr>
      <w:tr w:rsidR="00422696" w14:paraId="7863CDD3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D306" w14:textId="77777777" w:rsidR="00422696" w:rsidRDefault="00422696" w:rsidP="008C09AA">
            <w:r>
              <w:rPr>
                <w:rStyle w:val="Strong"/>
              </w:rPr>
              <w:t>Sentiment &amp; Emotion Analysis</w:t>
            </w:r>
          </w:p>
        </w:tc>
        <w:tc>
          <w:tcPr>
            <w:tcW w:w="0" w:type="auto"/>
            <w:vAlign w:val="center"/>
            <w:hideMark/>
          </w:tcPr>
          <w:p w14:paraId="3C8F5C74" w14:textId="77777777" w:rsidR="00422696" w:rsidRDefault="00422696" w:rsidP="008C09AA">
            <w:r>
              <w:t>Sentiment, emotion detection (multimodal fusion), real-time engagement</w:t>
            </w:r>
          </w:p>
        </w:tc>
        <w:tc>
          <w:tcPr>
            <w:tcW w:w="0" w:type="auto"/>
            <w:vAlign w:val="center"/>
            <w:hideMark/>
          </w:tcPr>
          <w:p w14:paraId="62DAAEB9" w14:textId="77777777" w:rsidR="00422696" w:rsidRDefault="00422696" w:rsidP="008C09AA">
            <w:r>
              <w:t>Sentiment + multi-class emotion (anger, happiness, sadness, etc.)</w:t>
            </w:r>
          </w:p>
        </w:tc>
        <w:tc>
          <w:tcPr>
            <w:tcW w:w="0" w:type="auto"/>
            <w:vAlign w:val="center"/>
            <w:hideMark/>
          </w:tcPr>
          <w:p w14:paraId="7A6DCE36" w14:textId="77777777" w:rsidR="00422696" w:rsidRDefault="00422696" w:rsidP="008C09AA">
            <w:r>
              <w:t>Sentiment + nuanced emotion + conversation context (complaint, inquiry, support)</w:t>
            </w:r>
          </w:p>
        </w:tc>
        <w:tc>
          <w:tcPr>
            <w:tcW w:w="0" w:type="auto"/>
            <w:vAlign w:val="center"/>
            <w:hideMark/>
          </w:tcPr>
          <w:p w14:paraId="618CFA1B" w14:textId="77777777" w:rsidR="00422696" w:rsidRDefault="00422696" w:rsidP="008C09AA">
            <w:r>
              <w:t>We jointly detect sentiment &amp; operational context</w:t>
            </w:r>
          </w:p>
        </w:tc>
      </w:tr>
      <w:tr w:rsidR="00422696" w14:paraId="0144B3EB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06B3" w14:textId="77777777" w:rsidR="00422696" w:rsidRDefault="00422696" w:rsidP="008C09AA">
            <w:r>
              <w:rPr>
                <w:rStyle w:val="Strong"/>
              </w:rPr>
              <w:t>Analytical Depth</w:t>
            </w:r>
          </w:p>
        </w:tc>
        <w:tc>
          <w:tcPr>
            <w:tcW w:w="0" w:type="auto"/>
            <w:vAlign w:val="center"/>
            <w:hideMark/>
          </w:tcPr>
          <w:p w14:paraId="3EF9BBFF" w14:textId="77777777" w:rsidR="00422696" w:rsidRDefault="00422696" w:rsidP="008C09AA">
            <w:r>
              <w:t>Multimodal, adaptive engagement via reinforcement learning</w:t>
            </w:r>
          </w:p>
        </w:tc>
        <w:tc>
          <w:tcPr>
            <w:tcW w:w="0" w:type="auto"/>
            <w:vAlign w:val="center"/>
            <w:hideMark/>
          </w:tcPr>
          <w:p w14:paraId="0DADFD9B" w14:textId="77777777" w:rsidR="00422696" w:rsidRDefault="00422696" w:rsidP="008C09AA">
            <w:r>
              <w:t>Hybrid deep learning (CNN/LSTM), acoustic &amp; textual fusion</w:t>
            </w:r>
          </w:p>
        </w:tc>
        <w:tc>
          <w:tcPr>
            <w:tcW w:w="0" w:type="auto"/>
            <w:vAlign w:val="center"/>
            <w:hideMark/>
          </w:tcPr>
          <w:p w14:paraId="66E6E039" w14:textId="77777777" w:rsidR="00422696" w:rsidRDefault="00422696" w:rsidP="008C09AA">
            <w:r>
              <w:t>Advanced ASR + transformers + domain-tuned context/emotion NLP</w:t>
            </w:r>
          </w:p>
        </w:tc>
        <w:tc>
          <w:tcPr>
            <w:tcW w:w="0" w:type="auto"/>
            <w:vAlign w:val="center"/>
            <w:hideMark/>
          </w:tcPr>
          <w:p w14:paraId="4234DE66" w14:textId="77777777" w:rsidR="00422696" w:rsidRDefault="00422696" w:rsidP="008C09AA">
            <w:r>
              <w:t>We add domain/context classification</w:t>
            </w:r>
          </w:p>
        </w:tc>
      </w:tr>
      <w:tr w:rsidR="00422696" w14:paraId="63A77A62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EF13" w14:textId="77777777" w:rsidR="00422696" w:rsidRDefault="00422696" w:rsidP="008C09AA">
            <w:r>
              <w:rPr>
                <w:rStyle w:val="Strong"/>
              </w:rPr>
              <w:t>Real-Time Feedback</w:t>
            </w:r>
          </w:p>
        </w:tc>
        <w:tc>
          <w:tcPr>
            <w:tcW w:w="0" w:type="auto"/>
            <w:vAlign w:val="center"/>
            <w:hideMark/>
          </w:tcPr>
          <w:p w14:paraId="5BFE884A" w14:textId="77777777" w:rsidR="00422696" w:rsidRDefault="00422696" w:rsidP="008C09AA">
            <w:r>
              <w:t>Adaptive engagement in real time, dynamic strategies for customer responses</w:t>
            </w:r>
          </w:p>
        </w:tc>
        <w:tc>
          <w:tcPr>
            <w:tcW w:w="0" w:type="auto"/>
            <w:vAlign w:val="center"/>
            <w:hideMark/>
          </w:tcPr>
          <w:p w14:paraId="4EBF62C3" w14:textId="77777777" w:rsidR="00422696" w:rsidRDefault="00422696" w:rsidP="008C09AA">
            <w:r>
              <w:t>Supports real-time emotion feedback to agents</w:t>
            </w:r>
          </w:p>
        </w:tc>
        <w:tc>
          <w:tcPr>
            <w:tcW w:w="0" w:type="auto"/>
            <w:vAlign w:val="center"/>
            <w:hideMark/>
          </w:tcPr>
          <w:p w14:paraId="1F3CB18D" w14:textId="77777777" w:rsidR="00422696" w:rsidRDefault="00422696" w:rsidP="008C09AA">
            <w:r>
              <w:t>Real-time analysis, in-call dashboards, agent nudges</w:t>
            </w:r>
          </w:p>
        </w:tc>
        <w:tc>
          <w:tcPr>
            <w:tcW w:w="0" w:type="auto"/>
            <w:vAlign w:val="center"/>
            <w:hideMark/>
          </w:tcPr>
          <w:p w14:paraId="76743879" w14:textId="77777777" w:rsidR="00422696" w:rsidRDefault="00422696" w:rsidP="008C09AA">
            <w:r>
              <w:t>Our system offers immediate actionable in-call insights</w:t>
            </w:r>
          </w:p>
        </w:tc>
      </w:tr>
      <w:tr w:rsidR="00422696" w14:paraId="0E0D766B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E854" w14:textId="77777777" w:rsidR="00422696" w:rsidRDefault="00422696" w:rsidP="008C09AA">
            <w:r>
              <w:rPr>
                <w:rStyle w:val="Strong"/>
              </w:rPr>
              <w:t>Business Integration</w:t>
            </w:r>
          </w:p>
        </w:tc>
        <w:tc>
          <w:tcPr>
            <w:tcW w:w="0" w:type="auto"/>
            <w:vAlign w:val="center"/>
            <w:hideMark/>
          </w:tcPr>
          <w:p w14:paraId="75F3B97A" w14:textId="77777777" w:rsidR="00422696" w:rsidRDefault="00422696" w:rsidP="008C09AA">
            <w:r>
              <w:t>CRM integration, customer journey mapping, industry customization</w:t>
            </w:r>
          </w:p>
        </w:tc>
        <w:tc>
          <w:tcPr>
            <w:tcW w:w="0" w:type="auto"/>
            <w:vAlign w:val="center"/>
            <w:hideMark/>
          </w:tcPr>
          <w:p w14:paraId="221F6ACB" w14:textId="77777777" w:rsidR="00422696" w:rsidRDefault="00422696" w:rsidP="008C09AA">
            <w:r>
              <w:t xml:space="preserve">Focused on helpdesk/call </w:t>
            </w:r>
            <w:proofErr w:type="spellStart"/>
            <w:r>
              <w:t>center</w:t>
            </w:r>
            <w:proofErr w:type="spellEnd"/>
            <w:r>
              <w:t xml:space="preserve"> operations</w:t>
            </w:r>
          </w:p>
        </w:tc>
        <w:tc>
          <w:tcPr>
            <w:tcW w:w="0" w:type="auto"/>
            <w:vAlign w:val="center"/>
            <w:hideMark/>
          </w:tcPr>
          <w:p w14:paraId="2A50AFC2" w14:textId="77777777" w:rsidR="00422696" w:rsidRDefault="00422696" w:rsidP="008C09AA">
            <w:r>
              <w:t>Role-based dashboards: agents, management, analytics for KPIs</w:t>
            </w:r>
          </w:p>
        </w:tc>
        <w:tc>
          <w:tcPr>
            <w:tcW w:w="0" w:type="auto"/>
            <w:vAlign w:val="center"/>
            <w:hideMark/>
          </w:tcPr>
          <w:p w14:paraId="74738049" w14:textId="77777777" w:rsidR="00422696" w:rsidRDefault="00422696" w:rsidP="008C09AA">
            <w:r>
              <w:t>We offer full-stack analytics across all roles</w:t>
            </w:r>
          </w:p>
        </w:tc>
      </w:tr>
      <w:tr w:rsidR="00422696" w14:paraId="4565A8F5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B120" w14:textId="77777777" w:rsidR="00422696" w:rsidRDefault="00422696" w:rsidP="008C09AA">
            <w:r>
              <w:rPr>
                <w:rStyle w:val="Strong"/>
              </w:rPr>
              <w:lastRenderedPageBreak/>
              <w:t>Visualization/Dashboard</w:t>
            </w:r>
          </w:p>
        </w:tc>
        <w:tc>
          <w:tcPr>
            <w:tcW w:w="0" w:type="auto"/>
            <w:vAlign w:val="center"/>
            <w:hideMark/>
          </w:tcPr>
          <w:p w14:paraId="3E8BF2B0" w14:textId="77777777" w:rsidR="00422696" w:rsidRDefault="00422696" w:rsidP="008C09AA">
            <w:r>
              <w:t>Not detailed; focus is on backend &amp; CRM engagement</w:t>
            </w:r>
          </w:p>
        </w:tc>
        <w:tc>
          <w:tcPr>
            <w:tcW w:w="0" w:type="auto"/>
            <w:vAlign w:val="center"/>
            <w:hideMark/>
          </w:tcPr>
          <w:p w14:paraId="19EA3084" w14:textId="77777777" w:rsidR="00422696" w:rsidRDefault="00422696" w:rsidP="008C09AA">
            <w:r>
              <w:t>No explicit dashboard focus</w:t>
            </w:r>
          </w:p>
        </w:tc>
        <w:tc>
          <w:tcPr>
            <w:tcW w:w="0" w:type="auto"/>
            <w:vAlign w:val="center"/>
            <w:hideMark/>
          </w:tcPr>
          <w:p w14:paraId="485404FB" w14:textId="77777777" w:rsidR="00422696" w:rsidRDefault="00422696" w:rsidP="008C09AA">
            <w:r>
              <w:t>Interactive, multi-role dashboards: satisfaction, trends, agent feedback</w:t>
            </w:r>
          </w:p>
        </w:tc>
        <w:tc>
          <w:tcPr>
            <w:tcW w:w="0" w:type="auto"/>
            <w:vAlign w:val="center"/>
            <w:hideMark/>
          </w:tcPr>
          <w:p w14:paraId="5A4FE088" w14:textId="77777777" w:rsidR="00422696" w:rsidRDefault="00422696" w:rsidP="008C09AA">
            <w:r>
              <w:t>Extensive dashboard for all stakeholders</w:t>
            </w:r>
          </w:p>
        </w:tc>
      </w:tr>
      <w:tr w:rsidR="00422696" w14:paraId="5872BDAA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99E4" w14:textId="77777777" w:rsidR="00422696" w:rsidRDefault="00422696" w:rsidP="008C09AA">
            <w:r>
              <w:rPr>
                <w:rStyle w:val="Strong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398FA655" w14:textId="77777777" w:rsidR="00422696" w:rsidRDefault="00422696" w:rsidP="008C09AA">
            <w:r>
              <w:t>Accuracy, customer satisfaction, retention, response time</w:t>
            </w:r>
          </w:p>
        </w:tc>
        <w:tc>
          <w:tcPr>
            <w:tcW w:w="0" w:type="auto"/>
            <w:vAlign w:val="center"/>
            <w:hideMark/>
          </w:tcPr>
          <w:p w14:paraId="56ECD0F0" w14:textId="77777777" w:rsidR="00422696" w:rsidRDefault="00422696" w:rsidP="008C09AA">
            <w:r>
              <w:t>Accuracy, F1, recall, confusion matrix, response metrics</w:t>
            </w:r>
          </w:p>
        </w:tc>
        <w:tc>
          <w:tcPr>
            <w:tcW w:w="0" w:type="auto"/>
            <w:vAlign w:val="center"/>
            <w:hideMark/>
          </w:tcPr>
          <w:p w14:paraId="56185AA8" w14:textId="77777777" w:rsidR="00422696" w:rsidRDefault="00422696" w:rsidP="008C09AA">
            <w:r>
              <w:t>Adds operational metrics: agent performance, trend monitoring, escalation</w:t>
            </w:r>
          </w:p>
        </w:tc>
        <w:tc>
          <w:tcPr>
            <w:tcW w:w="0" w:type="auto"/>
            <w:vAlign w:val="center"/>
            <w:hideMark/>
          </w:tcPr>
          <w:p w14:paraId="7F5AC634" w14:textId="77777777" w:rsidR="00422696" w:rsidRDefault="00422696" w:rsidP="008C09AA">
            <w:r>
              <w:t>Measuring real-world impact/KPI, not just accuracy</w:t>
            </w:r>
          </w:p>
        </w:tc>
      </w:tr>
      <w:tr w:rsidR="00422696" w14:paraId="22D46504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F780" w14:textId="77777777" w:rsidR="00422696" w:rsidRDefault="00422696" w:rsidP="008C09AA">
            <w:r>
              <w:rPr>
                <w:rStyle w:val="Strong"/>
              </w:rPr>
              <w:t>Ethics &amp; Privacy</w:t>
            </w:r>
          </w:p>
        </w:tc>
        <w:tc>
          <w:tcPr>
            <w:tcW w:w="0" w:type="auto"/>
            <w:vAlign w:val="center"/>
            <w:hideMark/>
          </w:tcPr>
          <w:p w14:paraId="523DD40C" w14:textId="77777777" w:rsidR="00422696" w:rsidRDefault="00422696" w:rsidP="008C09AA">
            <w:r>
              <w:t>Explicit consideration, XAI, bias mitigation, data protection</w:t>
            </w:r>
          </w:p>
        </w:tc>
        <w:tc>
          <w:tcPr>
            <w:tcW w:w="0" w:type="auto"/>
            <w:vAlign w:val="center"/>
            <w:hideMark/>
          </w:tcPr>
          <w:p w14:paraId="28FCB570" w14:textId="77777777" w:rsidR="00422696" w:rsidRDefault="00422696" w:rsidP="008C09AA">
            <w:r>
              <w:t>De-identification, privacy (GDPR), ethical use of data</w:t>
            </w:r>
          </w:p>
        </w:tc>
        <w:tc>
          <w:tcPr>
            <w:tcW w:w="0" w:type="auto"/>
            <w:vAlign w:val="center"/>
            <w:hideMark/>
          </w:tcPr>
          <w:p w14:paraId="01C964CE" w14:textId="77777777" w:rsidR="00422696" w:rsidRDefault="00422696" w:rsidP="008C09AA">
            <w:r>
              <w:t>Data privacy, GDPR compliance, configurable insights, secure access</w:t>
            </w:r>
          </w:p>
        </w:tc>
        <w:tc>
          <w:tcPr>
            <w:tcW w:w="0" w:type="auto"/>
            <w:vAlign w:val="center"/>
            <w:hideMark/>
          </w:tcPr>
          <w:p w14:paraId="262CE185" w14:textId="77777777" w:rsidR="00422696" w:rsidRDefault="00422696" w:rsidP="008C09AA">
            <w:r>
              <w:t>Deployment-ready privacy and compliance</w:t>
            </w:r>
          </w:p>
        </w:tc>
      </w:tr>
      <w:tr w:rsidR="00422696" w14:paraId="39F596F3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0FB0" w14:textId="77777777" w:rsidR="00422696" w:rsidRDefault="00422696" w:rsidP="008C09AA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4AA67B" w14:textId="77777777" w:rsidR="00422696" w:rsidRDefault="00422696" w:rsidP="008C09AA">
            <w:r>
              <w:t>Supports low-resource deployment &amp; SMBs</w:t>
            </w:r>
          </w:p>
        </w:tc>
        <w:tc>
          <w:tcPr>
            <w:tcW w:w="0" w:type="auto"/>
            <w:vAlign w:val="center"/>
            <w:hideMark/>
          </w:tcPr>
          <w:p w14:paraId="63E1AAD4" w14:textId="77777777" w:rsidR="00422696" w:rsidRDefault="00422696" w:rsidP="008C09AA">
            <w:r>
              <w:t>Large dataset, efficiency in practice</w:t>
            </w:r>
          </w:p>
        </w:tc>
        <w:tc>
          <w:tcPr>
            <w:tcW w:w="0" w:type="auto"/>
            <w:vAlign w:val="center"/>
            <w:hideMark/>
          </w:tcPr>
          <w:p w14:paraId="63636174" w14:textId="77777777" w:rsidR="00422696" w:rsidRDefault="00422696" w:rsidP="008C09AA">
            <w:r>
              <w:t>Designed to process 100% of calls in real world, scalable deep models</w:t>
            </w:r>
          </w:p>
        </w:tc>
        <w:tc>
          <w:tcPr>
            <w:tcW w:w="0" w:type="auto"/>
            <w:vAlign w:val="center"/>
            <w:hideMark/>
          </w:tcPr>
          <w:p w14:paraId="769E8231" w14:textId="77777777" w:rsidR="00422696" w:rsidRDefault="00422696" w:rsidP="008C09AA">
            <w:r>
              <w:t xml:space="preserve">Unbiased, </w:t>
            </w:r>
            <w:proofErr w:type="spellStart"/>
            <w:r>
              <w:t>enterprisewide</w:t>
            </w:r>
            <w:proofErr w:type="spellEnd"/>
            <w:r>
              <w:t xml:space="preserve"> coverage</w:t>
            </w:r>
          </w:p>
        </w:tc>
      </w:tr>
      <w:tr w:rsidR="00422696" w14:paraId="05B9A730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B994" w14:textId="77777777" w:rsidR="00422696" w:rsidRDefault="00422696" w:rsidP="008C09AA">
            <w:proofErr w:type="spellStart"/>
            <w:r>
              <w:rPr>
                <w:rStyle w:val="Strong"/>
              </w:rPr>
              <w:t>Modeling</w:t>
            </w:r>
            <w:proofErr w:type="spellEnd"/>
            <w:r>
              <w:rPr>
                <w:rStyle w:val="Strong"/>
              </w:rPr>
              <w:t>/AI Stack</w:t>
            </w:r>
          </w:p>
        </w:tc>
        <w:tc>
          <w:tcPr>
            <w:tcW w:w="0" w:type="auto"/>
            <w:vAlign w:val="center"/>
            <w:hideMark/>
          </w:tcPr>
          <w:p w14:paraId="06581951" w14:textId="77777777" w:rsidR="00422696" w:rsidRDefault="00422696" w:rsidP="008C09AA">
            <w:r>
              <w:t>Transformer NLP (BERT, GPT), RL for engagement optimization, XAI</w:t>
            </w:r>
          </w:p>
        </w:tc>
        <w:tc>
          <w:tcPr>
            <w:tcW w:w="0" w:type="auto"/>
            <w:vAlign w:val="center"/>
            <w:hideMark/>
          </w:tcPr>
          <w:p w14:paraId="7CCFF4E4" w14:textId="77777777" w:rsidR="00422696" w:rsidRDefault="00422696" w:rsidP="008C09AA">
            <w:r>
              <w:t>Machine Learning (SVM, RF) and Deep Learning (CNN, LSTM)</w:t>
            </w:r>
          </w:p>
        </w:tc>
        <w:tc>
          <w:tcPr>
            <w:tcW w:w="0" w:type="auto"/>
            <w:vAlign w:val="center"/>
            <w:hideMark/>
          </w:tcPr>
          <w:p w14:paraId="50F2BF12" w14:textId="77777777" w:rsidR="00422696" w:rsidRDefault="00422696" w:rsidP="008C09AA">
            <w:r>
              <w:t>State-of-the-art: Wav2Vec2.0 for speech, tuned transformers for NLP</w:t>
            </w:r>
          </w:p>
        </w:tc>
        <w:tc>
          <w:tcPr>
            <w:tcW w:w="0" w:type="auto"/>
            <w:vAlign w:val="center"/>
            <w:hideMark/>
          </w:tcPr>
          <w:p w14:paraId="0B98F347" w14:textId="77777777" w:rsidR="00422696" w:rsidRDefault="00422696" w:rsidP="008C09AA">
            <w:r>
              <w:t>Latest deep models tuned for domain language</w:t>
            </w:r>
          </w:p>
        </w:tc>
      </w:tr>
      <w:tr w:rsidR="00422696" w14:paraId="7809DF70" w14:textId="77777777" w:rsidTr="008C09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9F59" w14:textId="77777777" w:rsidR="00422696" w:rsidRDefault="00422696" w:rsidP="008C09AA">
            <w:r>
              <w:rPr>
                <w:rStyle w:val="Strong"/>
              </w:rPr>
              <w:t>Unique Feature</w:t>
            </w:r>
          </w:p>
        </w:tc>
        <w:tc>
          <w:tcPr>
            <w:tcW w:w="0" w:type="auto"/>
            <w:vAlign w:val="center"/>
            <w:hideMark/>
          </w:tcPr>
          <w:p w14:paraId="0FA0FB0B" w14:textId="77777777" w:rsidR="00422696" w:rsidRDefault="00422696" w:rsidP="008C09AA">
            <w:r>
              <w:t>Multimodal fusion, affective computing, RL for engagement adaptation</w:t>
            </w:r>
          </w:p>
        </w:tc>
        <w:tc>
          <w:tcPr>
            <w:tcW w:w="0" w:type="auto"/>
            <w:vAlign w:val="center"/>
            <w:hideMark/>
          </w:tcPr>
          <w:p w14:paraId="2DCB8314" w14:textId="77777777" w:rsidR="00422696" w:rsidRDefault="00422696" w:rsidP="008C09AA">
            <w:r>
              <w:t>Acoustic + textual fusion, emotion label granularity</w:t>
            </w:r>
          </w:p>
        </w:tc>
        <w:tc>
          <w:tcPr>
            <w:tcW w:w="0" w:type="auto"/>
            <w:vAlign w:val="center"/>
            <w:hideMark/>
          </w:tcPr>
          <w:p w14:paraId="737064F0" w14:textId="77777777" w:rsidR="00422696" w:rsidRDefault="00422696" w:rsidP="008C09AA">
            <w:r>
              <w:t>Joint analysis of sentiment + operational context, real-time agent feedback</w:t>
            </w:r>
          </w:p>
        </w:tc>
        <w:tc>
          <w:tcPr>
            <w:tcW w:w="0" w:type="auto"/>
            <w:vAlign w:val="center"/>
            <w:hideMark/>
          </w:tcPr>
          <w:p w14:paraId="39DD40C0" w14:textId="77777777" w:rsidR="00422696" w:rsidRDefault="00422696" w:rsidP="008C09AA">
            <w:r>
              <w:t>Context-aware real-time insight for all stakeholders</w:t>
            </w:r>
          </w:p>
        </w:tc>
      </w:tr>
    </w:tbl>
    <w:p w14:paraId="2DCDB5CA" w14:textId="77777777" w:rsidR="00422696" w:rsidRDefault="00422696" w:rsidP="00422696">
      <w:r>
        <w:pict w14:anchorId="701BFE0B">
          <v:rect id="_x0000_i1025" style="width:0;height:1.5pt" o:hralign="center" o:hrstd="t" o:hr="t" fillcolor="#a0a0a0" stroked="f"/>
        </w:pict>
      </w:r>
    </w:p>
    <w:p w14:paraId="47C3C1A7" w14:textId="77777777" w:rsidR="00422696" w:rsidRDefault="00422696" w:rsidP="00422696">
      <w:pPr>
        <w:pStyle w:val="Heading2"/>
      </w:pPr>
      <w:r>
        <w:t>Summary: Improvements Over Existing Projects</w:t>
      </w:r>
    </w:p>
    <w:p w14:paraId="3BE8F125" w14:textId="77777777" w:rsidR="00422696" w:rsidRDefault="00422696" w:rsidP="00422696">
      <w:pPr>
        <w:pStyle w:val="my-2"/>
      </w:pPr>
      <w:r>
        <w:rPr>
          <w:rStyle w:val="Strong"/>
        </w:rPr>
        <w:t>1. Contextual Sentiment Analysis</w:t>
      </w:r>
    </w:p>
    <w:p w14:paraId="7277EB3C" w14:textId="77777777" w:rsidR="00422696" w:rsidRDefault="00422696" w:rsidP="00422696">
      <w:pPr>
        <w:pStyle w:val="my-2"/>
        <w:numPr>
          <w:ilvl w:val="0"/>
          <w:numId w:val="1"/>
        </w:numPr>
      </w:pPr>
      <w:r>
        <w:lastRenderedPageBreak/>
        <w:t xml:space="preserve">Our system integrates not just emotion/sentiment detection but also conversation </w:t>
      </w:r>
      <w:r>
        <w:rPr>
          <w:rStyle w:val="Strong"/>
        </w:rPr>
        <w:t>context classification</w:t>
      </w:r>
      <w:r>
        <w:t xml:space="preserve"> (e.g., complaint, inquiry, feedback), offering more actionable and practical insights than the other models which focus solely on sentiment or emotion.</w:t>
      </w:r>
    </w:p>
    <w:p w14:paraId="7D8851FB" w14:textId="77777777" w:rsidR="00422696" w:rsidRDefault="00422696" w:rsidP="00422696">
      <w:pPr>
        <w:pStyle w:val="my-2"/>
      </w:pPr>
      <w:r>
        <w:rPr>
          <w:rStyle w:val="Strong"/>
        </w:rPr>
        <w:t>2. Real-Time, Role-Based Dashboards</w:t>
      </w:r>
    </w:p>
    <w:p w14:paraId="71BE0DAE" w14:textId="77777777" w:rsidR="00422696" w:rsidRDefault="00422696" w:rsidP="00422696">
      <w:pPr>
        <w:pStyle w:val="my-2"/>
        <w:numPr>
          <w:ilvl w:val="0"/>
          <w:numId w:val="2"/>
        </w:numPr>
      </w:pPr>
      <w:r>
        <w:t xml:space="preserve">Unlike prior work which may provide backend metrics or delayed agent feedback, our approach enables </w:t>
      </w:r>
      <w:r>
        <w:rPr>
          <w:rStyle w:val="Strong"/>
        </w:rPr>
        <w:t>real-time dashboards</w:t>
      </w:r>
      <w:r>
        <w:t xml:space="preserve"> for all call </w:t>
      </w:r>
      <w:proofErr w:type="spellStart"/>
      <w:r>
        <w:t>center</w:t>
      </w:r>
      <w:proofErr w:type="spellEnd"/>
      <w:r>
        <w:t xml:space="preserve"> stakeholders, including agents, team leaders, and management. This facilitates immediate action, trend monitoring, and continuous improvement.</w:t>
      </w:r>
    </w:p>
    <w:p w14:paraId="231FC406" w14:textId="77777777" w:rsidR="00422696" w:rsidRDefault="00422696" w:rsidP="00422696">
      <w:pPr>
        <w:pStyle w:val="my-2"/>
      </w:pPr>
      <w:r>
        <w:rPr>
          <w:rStyle w:val="Strong"/>
        </w:rPr>
        <w:t>3. 100% Call Coverage and Scalability</w:t>
      </w:r>
    </w:p>
    <w:p w14:paraId="14AFDEBE" w14:textId="77777777" w:rsidR="00422696" w:rsidRDefault="00422696" w:rsidP="00422696">
      <w:pPr>
        <w:pStyle w:val="my-2"/>
        <w:numPr>
          <w:ilvl w:val="0"/>
          <w:numId w:val="3"/>
        </w:numPr>
      </w:pPr>
      <w:r>
        <w:t>Utilizing efficient, modern deep learning techniques (Wav2Vec2.0, transformer NLP), our system is designed to process all calls—</w:t>
      </w:r>
      <w:r>
        <w:rPr>
          <w:rStyle w:val="Strong"/>
        </w:rPr>
        <w:t>not just samples</w:t>
      </w:r>
      <w:r>
        <w:t>—for statistically unbiased, fully scalable performance insights that were not practical in previous implementations.</w:t>
      </w:r>
    </w:p>
    <w:p w14:paraId="3A00DA38" w14:textId="77777777" w:rsidR="00422696" w:rsidRDefault="00422696" w:rsidP="00422696">
      <w:pPr>
        <w:pStyle w:val="my-2"/>
      </w:pPr>
      <w:r>
        <w:rPr>
          <w:rStyle w:val="Strong"/>
        </w:rPr>
        <w:t>4. Practical Business KPIs and Analytics</w:t>
      </w:r>
    </w:p>
    <w:p w14:paraId="4DC05CDA" w14:textId="77777777" w:rsidR="00422696" w:rsidRDefault="00422696" w:rsidP="00422696">
      <w:pPr>
        <w:pStyle w:val="my-2"/>
        <w:numPr>
          <w:ilvl w:val="0"/>
          <w:numId w:val="4"/>
        </w:numPr>
      </w:pPr>
      <w:r>
        <w:t xml:space="preserve">Beyond traditional sentiment metrics, we specifically measure and report </w:t>
      </w:r>
      <w:r>
        <w:rPr>
          <w:rStyle w:val="Strong"/>
        </w:rPr>
        <w:t>business KPIs</w:t>
      </w:r>
      <w:r>
        <w:t xml:space="preserve"> such as response time, escalation, and agent performance improvement, providing tangible value for operational and executive decision-making.</w:t>
      </w:r>
    </w:p>
    <w:p w14:paraId="67B6EE1C" w14:textId="77777777" w:rsidR="00422696" w:rsidRDefault="00422696" w:rsidP="00422696">
      <w:pPr>
        <w:pStyle w:val="my-2"/>
      </w:pPr>
      <w:r>
        <w:rPr>
          <w:rStyle w:val="Strong"/>
        </w:rPr>
        <w:t>5. Deployment-Ready: Security, Privacy, and Compliance</w:t>
      </w:r>
    </w:p>
    <w:p w14:paraId="6FD99CFC" w14:textId="77777777" w:rsidR="00422696" w:rsidRDefault="00422696" w:rsidP="00422696">
      <w:pPr>
        <w:pStyle w:val="my-2"/>
        <w:numPr>
          <w:ilvl w:val="0"/>
          <w:numId w:val="5"/>
        </w:numPr>
      </w:pPr>
      <w:r>
        <w:t xml:space="preserve">Our implementation incorporates </w:t>
      </w:r>
      <w:r>
        <w:rPr>
          <w:rStyle w:val="Strong"/>
        </w:rPr>
        <w:t>GDPR compliance</w:t>
      </w:r>
      <w:r>
        <w:t>, role-based access control, and data anonymization, ensuring suitability for real industry/enterprise deployment rather than purely academic or theoretical environments.</w:t>
      </w:r>
    </w:p>
    <w:p w14:paraId="0A685035" w14:textId="77777777" w:rsidR="00422696" w:rsidRDefault="00422696" w:rsidP="00422696">
      <w:pPr>
        <w:pStyle w:val="my-2"/>
      </w:pPr>
      <w:r>
        <w:rPr>
          <w:rStyle w:val="Strong"/>
        </w:rPr>
        <w:t xml:space="preserve">6. State-of-the-Art Technology Tailored to Call </w:t>
      </w:r>
      <w:proofErr w:type="spellStart"/>
      <w:r>
        <w:rPr>
          <w:rStyle w:val="Strong"/>
        </w:rPr>
        <w:t>Centers</w:t>
      </w:r>
      <w:proofErr w:type="spellEnd"/>
    </w:p>
    <w:p w14:paraId="5ED9C104" w14:textId="77777777" w:rsidR="00422696" w:rsidRDefault="00422696" w:rsidP="00422696">
      <w:pPr>
        <w:pStyle w:val="my-2"/>
        <w:numPr>
          <w:ilvl w:val="0"/>
          <w:numId w:val="6"/>
        </w:numPr>
      </w:pPr>
      <w:r>
        <w:t xml:space="preserve">By leveraging the latest in ASR (e.g., Wav2Vec2.0), fine-tuned transformer models for domain-specific terminology, and robust NLP pipelines, our system ensures </w:t>
      </w:r>
      <w:r>
        <w:rPr>
          <w:rStyle w:val="Strong"/>
        </w:rPr>
        <w:t xml:space="preserve">higher accuracy under noisy, challenging real-world call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conditions</w:t>
      </w:r>
      <w:r>
        <w:t>.</w:t>
      </w:r>
    </w:p>
    <w:p w14:paraId="62CEA665" w14:textId="77777777" w:rsidR="00422696" w:rsidRDefault="00422696" w:rsidP="00422696">
      <w:pPr>
        <w:pStyle w:val="my-2"/>
      </w:pPr>
      <w:r>
        <w:rPr>
          <w:rStyle w:val="Strong"/>
        </w:rPr>
        <w:t>7. Actionable Feedback Loops for Agents</w:t>
      </w:r>
    </w:p>
    <w:p w14:paraId="2CD258C5" w14:textId="77777777" w:rsidR="00422696" w:rsidRDefault="00422696" w:rsidP="00422696">
      <w:pPr>
        <w:pStyle w:val="my-2"/>
        <w:numPr>
          <w:ilvl w:val="0"/>
          <w:numId w:val="7"/>
        </w:numPr>
      </w:pPr>
      <w:r>
        <w:t xml:space="preserve">The system can provide </w:t>
      </w:r>
      <w:r>
        <w:rPr>
          <w:rStyle w:val="Strong"/>
        </w:rPr>
        <w:t>live nudge/intervention or coaching suggestions</w:t>
      </w:r>
      <w:r>
        <w:t xml:space="preserve"> to agents—closing the loop between detection and service quality improvement, which prior research only identifies as a future scope.</w:t>
      </w:r>
    </w:p>
    <w:p w14:paraId="1CA43C82" w14:textId="77777777" w:rsidR="00422696" w:rsidRDefault="00422696" w:rsidP="00422696">
      <w:r>
        <w:pict w14:anchorId="7CEDDC29">
          <v:rect id="_x0000_i1026" style="width:0;height:1.5pt" o:hralign="center" o:hrstd="t" o:hr="t" fillcolor="#a0a0a0" stroked="f"/>
        </w:pict>
      </w:r>
    </w:p>
    <w:p w14:paraId="63B210E1" w14:textId="77777777" w:rsidR="00422696" w:rsidRDefault="00422696" w:rsidP="00422696">
      <w:pPr>
        <w:pStyle w:val="my-2"/>
      </w:pPr>
      <w:r>
        <w:rPr>
          <w:rStyle w:val="Strong"/>
        </w:rPr>
        <w:t>In summary:</w:t>
      </w:r>
      <w:r>
        <w:br/>
        <w:t xml:space="preserve">Our project advances the state-of-the-art by marrying </w:t>
      </w:r>
      <w:r>
        <w:rPr>
          <w:rStyle w:val="Strong"/>
        </w:rPr>
        <w:t>context-aware analytics, real-world scalability</w:t>
      </w:r>
      <w:r>
        <w:t xml:space="preserve">, and </w:t>
      </w:r>
      <w:r>
        <w:rPr>
          <w:rStyle w:val="Strong"/>
        </w:rPr>
        <w:t>real-time, actionable feedback</w:t>
      </w:r>
      <w:r>
        <w:t xml:space="preserve"> for all contact </w:t>
      </w:r>
      <w:proofErr w:type="spellStart"/>
      <w:r>
        <w:t>center</w:t>
      </w:r>
      <w:proofErr w:type="spellEnd"/>
      <w:r>
        <w:t xml:space="preserve"> roles—delivering not just sentiment measurement, but operational impact on customer service quality and agent performance.</w:t>
      </w:r>
    </w:p>
    <w:p w14:paraId="413E76C8" w14:textId="77777777" w:rsidR="00422696" w:rsidRDefault="00422696" w:rsidP="00422696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5" w:history="1">
        <w:r>
          <w:rPr>
            <w:rStyle w:val="Hyperlink"/>
          </w:rPr>
          <w:t>https://ppl-ai-file-upload.s3.amazonaws.com/web/direct-files/attachments/47523513/cee6e3bf-c6a5-4acd-9eba-8e57bb1f99a8/126011392.pdf</w:t>
        </w:r>
      </w:hyperlink>
    </w:p>
    <w:p w14:paraId="145FB7D7" w14:textId="77777777" w:rsidR="00422696" w:rsidRDefault="00422696" w:rsidP="00422696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6" w:history="1">
        <w:r>
          <w:rPr>
            <w:rStyle w:val="Hyperlink"/>
          </w:rPr>
          <w:t>https://ppl-ai-file-upload.s3.amazonaws.com/web/direct-files/attachments/47523513/f1e8be9d-9921-4f75-9dd9-80477c3e9f7d/126011525.pdf</w:t>
        </w:r>
      </w:hyperlink>
    </w:p>
    <w:p w14:paraId="371C7D23" w14:textId="77777777" w:rsidR="00422696" w:rsidRDefault="00422696" w:rsidP="00422696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7" w:history="1">
        <w:r>
          <w:rPr>
            <w:rStyle w:val="Hyperlink"/>
          </w:rPr>
          <w:t>https://ppl-ai-file-upload.s3.amazonaws.com/web/direct-files/attachments/47523513/e4ecdf4a-836f-48bf-8b41-231e66c1e3d1/First_Review.pptx</w:t>
        </w:r>
      </w:hyperlink>
    </w:p>
    <w:p w14:paraId="5AF96CDF" w14:textId="77777777" w:rsidR="00422696" w:rsidRPr="00BA0CA2" w:rsidRDefault="00422696" w:rsidP="00422696"/>
    <w:p w14:paraId="26F633A7" w14:textId="77777777" w:rsidR="00822C1E" w:rsidRDefault="00822C1E"/>
    <w:sectPr w:rsidR="0082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1A9D"/>
    <w:multiLevelType w:val="multilevel"/>
    <w:tmpl w:val="398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1449C"/>
    <w:multiLevelType w:val="multilevel"/>
    <w:tmpl w:val="BCC4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33D3"/>
    <w:multiLevelType w:val="multilevel"/>
    <w:tmpl w:val="A69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A0F10"/>
    <w:multiLevelType w:val="multilevel"/>
    <w:tmpl w:val="0E4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3846"/>
    <w:multiLevelType w:val="multilevel"/>
    <w:tmpl w:val="0A9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23526"/>
    <w:multiLevelType w:val="multilevel"/>
    <w:tmpl w:val="49F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53DCC"/>
    <w:multiLevelType w:val="multilevel"/>
    <w:tmpl w:val="E738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83663"/>
    <w:multiLevelType w:val="multilevel"/>
    <w:tmpl w:val="565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738152">
    <w:abstractNumId w:val="3"/>
  </w:num>
  <w:num w:numId="2" w16cid:durableId="1812360318">
    <w:abstractNumId w:val="1"/>
  </w:num>
  <w:num w:numId="3" w16cid:durableId="1606421469">
    <w:abstractNumId w:val="2"/>
  </w:num>
  <w:num w:numId="4" w16cid:durableId="1438913549">
    <w:abstractNumId w:val="0"/>
  </w:num>
  <w:num w:numId="5" w16cid:durableId="2037153005">
    <w:abstractNumId w:val="5"/>
  </w:num>
  <w:num w:numId="6" w16cid:durableId="1600411157">
    <w:abstractNumId w:val="4"/>
  </w:num>
  <w:num w:numId="7" w16cid:durableId="921060012">
    <w:abstractNumId w:val="7"/>
  </w:num>
  <w:num w:numId="8" w16cid:durableId="289438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96"/>
    <w:rsid w:val="00422696"/>
    <w:rsid w:val="00822C1E"/>
    <w:rsid w:val="00F3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D901"/>
  <w15:chartTrackingRefBased/>
  <w15:docId w15:val="{41F19A17-8767-4F6E-87EE-9D3300E1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696"/>
  </w:style>
  <w:style w:type="paragraph" w:styleId="Heading1">
    <w:name w:val="heading 1"/>
    <w:basedOn w:val="Normal"/>
    <w:link w:val="Heading1Char"/>
    <w:uiPriority w:val="9"/>
    <w:qFormat/>
    <w:rsid w:val="00422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-2">
    <w:name w:val="my-2"/>
    <w:basedOn w:val="Normal"/>
    <w:rsid w:val="00422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26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2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47523513/e4ecdf4a-836f-48bf-8b41-231e66c1e3d1/First_Review.ppt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47523513/f1e8be9d-9921-4f75-9dd9-80477c3e9f7d/126011525.pdf" TargetMode="External"/><Relationship Id="rId5" Type="http://schemas.openxmlformats.org/officeDocument/2006/relationships/hyperlink" Target="https://ppl-ai-file-upload.s3.amazonaws.com/web/direct-files/attachments/47523513/cee6e3bf-c6a5-4acd-9eba-8e57bb1f99a8/126011392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Ganesh S</dc:creator>
  <cp:keywords/>
  <dc:description/>
  <cp:lastModifiedBy>Sham Ganesh S</cp:lastModifiedBy>
  <cp:revision>1</cp:revision>
  <dcterms:created xsi:type="dcterms:W3CDTF">2025-08-18T04:02:00Z</dcterms:created>
  <dcterms:modified xsi:type="dcterms:W3CDTF">2025-08-18T04:02:00Z</dcterms:modified>
</cp:coreProperties>
</file>