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24BEB" w14:textId="77777777" w:rsidR="00BA0CA2" w:rsidRPr="00BA0CA2" w:rsidRDefault="00BA0CA2" w:rsidP="00BA0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0CA2">
        <w:rPr>
          <w:rFonts w:ascii="Times New Roman" w:eastAsia="Times New Roman" w:hAnsi="Times New Roman" w:cs="Times New Roman"/>
          <w:b/>
          <w:bCs/>
          <w:kern w:val="36"/>
          <w:sz w:val="48"/>
          <w:szCs w:val="48"/>
          <w:lang w:eastAsia="en-IN"/>
          <w14:ligatures w14:val="none"/>
        </w:rPr>
        <w:t>Key Points from Islam et al. (2024) “Enhancing Speech Emotion Recognition Using Deep Convolutional Neural Networks”</w:t>
      </w:r>
    </w:p>
    <w:p w14:paraId="656732B0" w14:textId="77777777" w:rsidR="00BA0CA2" w:rsidRPr="00BA0CA2" w:rsidRDefault="00BA0CA2" w:rsidP="00BA0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1. Objective &amp; Scope</w:t>
      </w:r>
    </w:p>
    <w:p w14:paraId="43106C3E" w14:textId="77777777" w:rsidR="00BA0CA2" w:rsidRPr="00BA0CA2" w:rsidRDefault="00BA0CA2" w:rsidP="00BA0C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Propose a </w:t>
      </w:r>
      <w:r w:rsidRPr="00BA0CA2">
        <w:rPr>
          <w:rFonts w:ascii="Times New Roman" w:eastAsia="Times New Roman" w:hAnsi="Times New Roman" w:cs="Times New Roman"/>
          <w:b/>
          <w:bCs/>
          <w:kern w:val="0"/>
          <w:sz w:val="24"/>
          <w:szCs w:val="24"/>
          <w:lang w:eastAsia="en-IN"/>
          <w14:ligatures w14:val="none"/>
        </w:rPr>
        <w:t>deep convolutional neural network</w:t>
      </w:r>
      <w:r w:rsidRPr="00BA0CA2">
        <w:rPr>
          <w:rFonts w:ascii="Times New Roman" w:eastAsia="Times New Roman" w:hAnsi="Times New Roman" w:cs="Times New Roman"/>
          <w:kern w:val="0"/>
          <w:sz w:val="24"/>
          <w:szCs w:val="24"/>
          <w:lang w:eastAsia="en-IN"/>
          <w14:ligatures w14:val="none"/>
        </w:rPr>
        <w:t xml:space="preserve"> (DCNN) architecture for speech emotion recognition (SER).</w:t>
      </w:r>
    </w:p>
    <w:p w14:paraId="68156C59" w14:textId="77777777" w:rsidR="00BA0CA2" w:rsidRPr="00BA0CA2" w:rsidRDefault="00BA0CA2" w:rsidP="00BA0C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Target </w:t>
      </w:r>
      <w:r w:rsidRPr="00BA0CA2">
        <w:rPr>
          <w:rFonts w:ascii="Times New Roman" w:eastAsia="Times New Roman" w:hAnsi="Times New Roman" w:cs="Times New Roman"/>
          <w:b/>
          <w:bCs/>
          <w:kern w:val="0"/>
          <w:sz w:val="24"/>
          <w:szCs w:val="24"/>
          <w:lang w:eastAsia="en-IN"/>
          <w14:ligatures w14:val="none"/>
        </w:rPr>
        <w:t>multi-emotion</w:t>
      </w:r>
      <w:r w:rsidRPr="00BA0CA2">
        <w:rPr>
          <w:rFonts w:ascii="Times New Roman" w:eastAsia="Times New Roman" w:hAnsi="Times New Roman" w:cs="Times New Roman"/>
          <w:kern w:val="0"/>
          <w:sz w:val="24"/>
          <w:szCs w:val="24"/>
          <w:lang w:eastAsia="en-IN"/>
          <w14:ligatures w14:val="none"/>
        </w:rPr>
        <w:t xml:space="preserve"> classification (e.g., happiness, sadness, anger, fear) rather than binary or basic positive/negative sentiment.</w:t>
      </w:r>
    </w:p>
    <w:p w14:paraId="18EA8CC4" w14:textId="77777777" w:rsidR="00BA0CA2" w:rsidRPr="00BA0CA2" w:rsidRDefault="00BA0CA2" w:rsidP="00BA0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 xml:space="preserve">2. Dataset &amp; </w:t>
      </w:r>
      <w:proofErr w:type="spellStart"/>
      <w:r w:rsidRPr="00BA0CA2">
        <w:rPr>
          <w:rFonts w:ascii="Times New Roman" w:eastAsia="Times New Roman" w:hAnsi="Times New Roman" w:cs="Times New Roman"/>
          <w:b/>
          <w:bCs/>
          <w:kern w:val="0"/>
          <w:sz w:val="24"/>
          <w:szCs w:val="24"/>
          <w:lang w:eastAsia="en-IN"/>
          <w14:ligatures w14:val="none"/>
        </w:rPr>
        <w:t>Preprocessing</w:t>
      </w:r>
      <w:proofErr w:type="spellEnd"/>
    </w:p>
    <w:p w14:paraId="79270D65" w14:textId="77777777" w:rsidR="00BA0CA2" w:rsidRPr="00BA0CA2" w:rsidRDefault="00BA0CA2" w:rsidP="00BA0C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Experiments conducted on the </w:t>
      </w:r>
      <w:r w:rsidRPr="00BA0CA2">
        <w:rPr>
          <w:rFonts w:ascii="Times New Roman" w:eastAsia="Times New Roman" w:hAnsi="Times New Roman" w:cs="Times New Roman"/>
          <w:b/>
          <w:bCs/>
          <w:kern w:val="0"/>
          <w:sz w:val="24"/>
          <w:szCs w:val="24"/>
          <w:lang w:eastAsia="en-IN"/>
          <w14:ligatures w14:val="none"/>
        </w:rPr>
        <w:t>Toronto Emotional Speech Set (TESS)</w:t>
      </w:r>
      <w:r w:rsidRPr="00BA0CA2">
        <w:rPr>
          <w:rFonts w:ascii="Times New Roman" w:eastAsia="Times New Roman" w:hAnsi="Times New Roman" w:cs="Times New Roman"/>
          <w:kern w:val="0"/>
          <w:sz w:val="24"/>
          <w:szCs w:val="24"/>
          <w:lang w:eastAsia="en-IN"/>
          <w14:ligatures w14:val="none"/>
        </w:rPr>
        <w:t>—a small, acted dataset with seven distinct emotions.</w:t>
      </w:r>
    </w:p>
    <w:p w14:paraId="6A39E5DB" w14:textId="77777777" w:rsidR="00BA0CA2" w:rsidRPr="00BA0CA2" w:rsidRDefault="00BA0CA2" w:rsidP="00BA0CA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Audio </w:t>
      </w:r>
      <w:proofErr w:type="spellStart"/>
      <w:r w:rsidRPr="00BA0CA2">
        <w:rPr>
          <w:rFonts w:ascii="Times New Roman" w:eastAsia="Times New Roman" w:hAnsi="Times New Roman" w:cs="Times New Roman"/>
          <w:kern w:val="0"/>
          <w:sz w:val="24"/>
          <w:szCs w:val="24"/>
          <w:lang w:eastAsia="en-IN"/>
          <w14:ligatures w14:val="none"/>
        </w:rPr>
        <w:t>preprocessed</w:t>
      </w:r>
      <w:proofErr w:type="spellEnd"/>
      <w:r w:rsidRPr="00BA0CA2">
        <w:rPr>
          <w:rFonts w:ascii="Times New Roman" w:eastAsia="Times New Roman" w:hAnsi="Times New Roman" w:cs="Times New Roman"/>
          <w:kern w:val="0"/>
          <w:sz w:val="24"/>
          <w:szCs w:val="24"/>
          <w:lang w:eastAsia="en-IN"/>
          <w14:ligatures w14:val="none"/>
        </w:rPr>
        <w:t xml:space="preserve"> into fixed-length frames; spectral features (e.g., log-Mel spectrograms) extracted as DCNN inputs.</w:t>
      </w:r>
    </w:p>
    <w:p w14:paraId="4A3400AA" w14:textId="77777777" w:rsidR="00BA0CA2" w:rsidRPr="00BA0CA2" w:rsidRDefault="00BA0CA2" w:rsidP="00BA0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3. Model Architecture</w:t>
      </w:r>
    </w:p>
    <w:p w14:paraId="480A4822" w14:textId="77777777" w:rsidR="00BA0CA2" w:rsidRPr="00BA0CA2" w:rsidRDefault="00BA0CA2" w:rsidP="00BA0C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A stack of </w:t>
      </w:r>
      <w:r w:rsidRPr="00BA0CA2">
        <w:rPr>
          <w:rFonts w:ascii="Times New Roman" w:eastAsia="Times New Roman" w:hAnsi="Times New Roman" w:cs="Times New Roman"/>
          <w:b/>
          <w:bCs/>
          <w:kern w:val="0"/>
          <w:sz w:val="24"/>
          <w:szCs w:val="24"/>
          <w:lang w:eastAsia="en-IN"/>
          <w14:ligatures w14:val="none"/>
        </w:rPr>
        <w:t>convolutional layers</w:t>
      </w:r>
      <w:r w:rsidRPr="00BA0CA2">
        <w:rPr>
          <w:rFonts w:ascii="Times New Roman" w:eastAsia="Times New Roman" w:hAnsi="Times New Roman" w:cs="Times New Roman"/>
          <w:kern w:val="0"/>
          <w:sz w:val="24"/>
          <w:szCs w:val="24"/>
          <w:lang w:eastAsia="en-IN"/>
          <w14:ligatures w14:val="none"/>
        </w:rPr>
        <w:t xml:space="preserve"> (varying kernel sizes) to capture local time-frequency patterns.</w:t>
      </w:r>
    </w:p>
    <w:p w14:paraId="4D7E1A0A" w14:textId="77777777" w:rsidR="00BA0CA2" w:rsidRPr="00BA0CA2" w:rsidRDefault="00BA0CA2" w:rsidP="00BA0C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Max-pooling</w:t>
      </w:r>
      <w:r w:rsidRPr="00BA0CA2">
        <w:rPr>
          <w:rFonts w:ascii="Times New Roman" w:eastAsia="Times New Roman" w:hAnsi="Times New Roman" w:cs="Times New Roman"/>
          <w:kern w:val="0"/>
          <w:sz w:val="24"/>
          <w:szCs w:val="24"/>
          <w:lang w:eastAsia="en-IN"/>
          <w14:ligatures w14:val="none"/>
        </w:rPr>
        <w:t xml:space="preserve"> layers between conv blocks for dimensionality reduction.</w:t>
      </w:r>
    </w:p>
    <w:p w14:paraId="79B9DBBA" w14:textId="77777777" w:rsidR="00BA0CA2" w:rsidRPr="00BA0CA2" w:rsidRDefault="00BA0CA2" w:rsidP="00BA0C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One or more </w:t>
      </w:r>
      <w:r w:rsidRPr="00BA0CA2">
        <w:rPr>
          <w:rFonts w:ascii="Times New Roman" w:eastAsia="Times New Roman" w:hAnsi="Times New Roman" w:cs="Times New Roman"/>
          <w:b/>
          <w:bCs/>
          <w:kern w:val="0"/>
          <w:sz w:val="24"/>
          <w:szCs w:val="24"/>
          <w:lang w:eastAsia="en-IN"/>
          <w14:ligatures w14:val="none"/>
        </w:rPr>
        <w:t>fully connected layers</w:t>
      </w:r>
      <w:r w:rsidRPr="00BA0CA2">
        <w:rPr>
          <w:rFonts w:ascii="Times New Roman" w:eastAsia="Times New Roman" w:hAnsi="Times New Roman" w:cs="Times New Roman"/>
          <w:kern w:val="0"/>
          <w:sz w:val="24"/>
          <w:szCs w:val="24"/>
          <w:lang w:eastAsia="en-IN"/>
          <w14:ligatures w14:val="none"/>
        </w:rPr>
        <w:t xml:space="preserve"> culminating in a </w:t>
      </w:r>
      <w:proofErr w:type="spellStart"/>
      <w:r w:rsidRPr="00BA0CA2">
        <w:rPr>
          <w:rFonts w:ascii="Times New Roman" w:eastAsia="Times New Roman" w:hAnsi="Times New Roman" w:cs="Times New Roman"/>
          <w:kern w:val="0"/>
          <w:sz w:val="24"/>
          <w:szCs w:val="24"/>
          <w:lang w:eastAsia="en-IN"/>
          <w14:ligatures w14:val="none"/>
        </w:rPr>
        <w:t>softmax</w:t>
      </w:r>
      <w:proofErr w:type="spellEnd"/>
      <w:r w:rsidRPr="00BA0CA2">
        <w:rPr>
          <w:rFonts w:ascii="Times New Roman" w:eastAsia="Times New Roman" w:hAnsi="Times New Roman" w:cs="Times New Roman"/>
          <w:kern w:val="0"/>
          <w:sz w:val="24"/>
          <w:szCs w:val="24"/>
          <w:lang w:eastAsia="en-IN"/>
          <w14:ligatures w14:val="none"/>
        </w:rPr>
        <w:t xml:space="preserve"> output over emotion classes.</w:t>
      </w:r>
    </w:p>
    <w:p w14:paraId="6A2F7690" w14:textId="77777777" w:rsidR="00BA0CA2" w:rsidRPr="00BA0CA2" w:rsidRDefault="00BA0CA2" w:rsidP="00BA0CA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Use of </w:t>
      </w:r>
      <w:r w:rsidRPr="00BA0CA2">
        <w:rPr>
          <w:rFonts w:ascii="Times New Roman" w:eastAsia="Times New Roman" w:hAnsi="Times New Roman" w:cs="Times New Roman"/>
          <w:b/>
          <w:bCs/>
          <w:kern w:val="0"/>
          <w:sz w:val="24"/>
          <w:szCs w:val="24"/>
          <w:lang w:eastAsia="en-IN"/>
          <w14:ligatures w14:val="none"/>
        </w:rPr>
        <w:t>dropout</w:t>
      </w:r>
      <w:r w:rsidRPr="00BA0CA2">
        <w:rPr>
          <w:rFonts w:ascii="Times New Roman" w:eastAsia="Times New Roman" w:hAnsi="Times New Roman" w:cs="Times New Roman"/>
          <w:kern w:val="0"/>
          <w:sz w:val="24"/>
          <w:szCs w:val="24"/>
          <w:lang w:eastAsia="en-IN"/>
          <w14:ligatures w14:val="none"/>
        </w:rPr>
        <w:t xml:space="preserve"> for regularization.</w:t>
      </w:r>
    </w:p>
    <w:p w14:paraId="39E4663A" w14:textId="77777777" w:rsidR="00BA0CA2" w:rsidRPr="00BA0CA2" w:rsidRDefault="00BA0CA2" w:rsidP="00BA0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4. Training &amp; Evaluation</w:t>
      </w:r>
    </w:p>
    <w:p w14:paraId="0A3298D7" w14:textId="77777777" w:rsidR="00BA0CA2" w:rsidRPr="00BA0CA2" w:rsidRDefault="00BA0CA2" w:rsidP="00BA0C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Trained with cross-entropy loss and Adam optimizer.</w:t>
      </w:r>
    </w:p>
    <w:p w14:paraId="521E1472" w14:textId="77777777" w:rsidR="00BA0CA2" w:rsidRPr="00BA0CA2" w:rsidRDefault="00BA0CA2" w:rsidP="00BA0C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Evaluation metrics: </w:t>
      </w:r>
      <w:r w:rsidRPr="00BA0CA2">
        <w:rPr>
          <w:rFonts w:ascii="Times New Roman" w:eastAsia="Times New Roman" w:hAnsi="Times New Roman" w:cs="Times New Roman"/>
          <w:b/>
          <w:bCs/>
          <w:kern w:val="0"/>
          <w:sz w:val="24"/>
          <w:szCs w:val="24"/>
          <w:lang w:eastAsia="en-IN"/>
          <w14:ligatures w14:val="none"/>
        </w:rPr>
        <w:t>accuracy</w:t>
      </w:r>
      <w:r w:rsidRPr="00BA0CA2">
        <w:rPr>
          <w:rFonts w:ascii="Times New Roman" w:eastAsia="Times New Roman" w:hAnsi="Times New Roman" w:cs="Times New Roman"/>
          <w:kern w:val="0"/>
          <w:sz w:val="24"/>
          <w:szCs w:val="24"/>
          <w:lang w:eastAsia="en-IN"/>
          <w14:ligatures w14:val="none"/>
        </w:rPr>
        <w:t xml:space="preserve"> and </w:t>
      </w:r>
      <w:r w:rsidRPr="00BA0CA2">
        <w:rPr>
          <w:rFonts w:ascii="Times New Roman" w:eastAsia="Times New Roman" w:hAnsi="Times New Roman" w:cs="Times New Roman"/>
          <w:b/>
          <w:bCs/>
          <w:kern w:val="0"/>
          <w:sz w:val="24"/>
          <w:szCs w:val="24"/>
          <w:lang w:eastAsia="en-IN"/>
          <w14:ligatures w14:val="none"/>
        </w:rPr>
        <w:t>confusion matrix</w:t>
      </w:r>
      <w:r w:rsidRPr="00BA0CA2">
        <w:rPr>
          <w:rFonts w:ascii="Times New Roman" w:eastAsia="Times New Roman" w:hAnsi="Times New Roman" w:cs="Times New Roman"/>
          <w:kern w:val="0"/>
          <w:sz w:val="24"/>
          <w:szCs w:val="24"/>
          <w:lang w:eastAsia="en-IN"/>
          <w14:ligatures w14:val="none"/>
        </w:rPr>
        <w:t xml:space="preserve"> to </w:t>
      </w:r>
      <w:proofErr w:type="spellStart"/>
      <w:r w:rsidRPr="00BA0CA2">
        <w:rPr>
          <w:rFonts w:ascii="Times New Roman" w:eastAsia="Times New Roman" w:hAnsi="Times New Roman" w:cs="Times New Roman"/>
          <w:kern w:val="0"/>
          <w:sz w:val="24"/>
          <w:szCs w:val="24"/>
          <w:lang w:eastAsia="en-IN"/>
          <w14:ligatures w14:val="none"/>
        </w:rPr>
        <w:t>analyze</w:t>
      </w:r>
      <w:proofErr w:type="spellEnd"/>
      <w:r w:rsidRPr="00BA0CA2">
        <w:rPr>
          <w:rFonts w:ascii="Times New Roman" w:eastAsia="Times New Roman" w:hAnsi="Times New Roman" w:cs="Times New Roman"/>
          <w:kern w:val="0"/>
          <w:sz w:val="24"/>
          <w:szCs w:val="24"/>
          <w:lang w:eastAsia="en-IN"/>
          <w14:ligatures w14:val="none"/>
        </w:rPr>
        <w:t xml:space="preserve"> per-class performance.</w:t>
      </w:r>
    </w:p>
    <w:p w14:paraId="670336EC" w14:textId="77777777" w:rsidR="00BA0CA2" w:rsidRPr="00BA0CA2" w:rsidRDefault="00BA0CA2" w:rsidP="00BA0CA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Achieved &gt; 90% overall accuracy on TESS, with highest errors on acoustically similar emotions (e.g., sadness vs. neutral).</w:t>
      </w:r>
    </w:p>
    <w:p w14:paraId="015EEFF4" w14:textId="77777777" w:rsidR="00BA0CA2" w:rsidRPr="00BA0CA2" w:rsidRDefault="00BA0CA2" w:rsidP="00BA0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5. Key Findings</w:t>
      </w:r>
    </w:p>
    <w:p w14:paraId="32280C8D" w14:textId="77777777" w:rsidR="00BA0CA2" w:rsidRPr="00BA0CA2" w:rsidRDefault="00BA0CA2" w:rsidP="00BA0C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Deeper convolutional stacks</w:t>
      </w:r>
      <w:r w:rsidRPr="00BA0CA2">
        <w:rPr>
          <w:rFonts w:ascii="Times New Roman" w:eastAsia="Times New Roman" w:hAnsi="Times New Roman" w:cs="Times New Roman"/>
          <w:kern w:val="0"/>
          <w:sz w:val="24"/>
          <w:szCs w:val="24"/>
          <w:lang w:eastAsia="en-IN"/>
          <w14:ligatures w14:val="none"/>
        </w:rPr>
        <w:t xml:space="preserve"> improve recognition of subtle emotional cues in spectrograms.</w:t>
      </w:r>
    </w:p>
    <w:p w14:paraId="45765DCE" w14:textId="77777777" w:rsidR="00BA0CA2" w:rsidRPr="00BA0CA2" w:rsidRDefault="00BA0CA2" w:rsidP="00BA0C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Frame-level augmentation</w:t>
      </w:r>
      <w:r w:rsidRPr="00BA0CA2">
        <w:rPr>
          <w:rFonts w:ascii="Times New Roman" w:eastAsia="Times New Roman" w:hAnsi="Times New Roman" w:cs="Times New Roman"/>
          <w:kern w:val="0"/>
          <w:sz w:val="24"/>
          <w:szCs w:val="24"/>
          <w:lang w:eastAsia="en-IN"/>
          <w14:ligatures w14:val="none"/>
        </w:rPr>
        <w:t xml:space="preserve"> (time-shifting, noise injection) boosts generalization.</w:t>
      </w:r>
    </w:p>
    <w:p w14:paraId="68F99258" w14:textId="77777777" w:rsidR="00BA0CA2" w:rsidRPr="00BA0CA2" w:rsidRDefault="00BA0CA2" w:rsidP="00BA0CA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Highlighted the </w:t>
      </w:r>
      <w:r w:rsidRPr="00BA0CA2">
        <w:rPr>
          <w:rFonts w:ascii="Times New Roman" w:eastAsia="Times New Roman" w:hAnsi="Times New Roman" w:cs="Times New Roman"/>
          <w:b/>
          <w:bCs/>
          <w:kern w:val="0"/>
          <w:sz w:val="24"/>
          <w:szCs w:val="24"/>
          <w:lang w:eastAsia="en-IN"/>
          <w14:ligatures w14:val="none"/>
        </w:rPr>
        <w:t>limitations of small, acted datasets</w:t>
      </w:r>
      <w:r w:rsidRPr="00BA0CA2">
        <w:rPr>
          <w:rFonts w:ascii="Times New Roman" w:eastAsia="Times New Roman" w:hAnsi="Times New Roman" w:cs="Times New Roman"/>
          <w:kern w:val="0"/>
          <w:sz w:val="24"/>
          <w:szCs w:val="24"/>
          <w:lang w:eastAsia="en-IN"/>
          <w14:ligatures w14:val="none"/>
        </w:rPr>
        <w:t>—real-world robustness remains untested.</w:t>
      </w:r>
    </w:p>
    <w:p w14:paraId="49702EB5" w14:textId="77777777" w:rsidR="00BA0CA2" w:rsidRPr="00BA0CA2" w:rsidRDefault="00000000" w:rsidP="00BA0CA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5A4627">
          <v:rect id="_x0000_i1025" style="width:0;height:1.5pt" o:hralign="center" o:hrstd="t" o:hr="t" fillcolor="#a0a0a0" stroked="f"/>
        </w:pict>
      </w:r>
    </w:p>
    <w:p w14:paraId="6FBCAF71" w14:textId="0F42C4BE" w:rsidR="00BA0CA2" w:rsidRPr="00BA0CA2" w:rsidRDefault="00BA0CA2" w:rsidP="00BA0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A0CA2">
        <w:rPr>
          <w:rFonts w:ascii="Times New Roman" w:eastAsia="Times New Roman" w:hAnsi="Times New Roman" w:cs="Times New Roman"/>
          <w:b/>
          <w:bCs/>
          <w:kern w:val="36"/>
          <w:sz w:val="48"/>
          <w:szCs w:val="48"/>
          <w:lang w:eastAsia="en-IN"/>
          <w14:ligatures w14:val="none"/>
        </w:rPr>
        <w:lastRenderedPageBreak/>
        <w:t>Differences Between Islam et al. (2024)</w:t>
      </w:r>
      <w:r w:rsidR="00490581">
        <w:rPr>
          <w:rFonts w:ascii="Times New Roman" w:eastAsia="Times New Roman" w:hAnsi="Times New Roman" w:cs="Times New Roman"/>
          <w:b/>
          <w:bCs/>
          <w:kern w:val="36"/>
          <w:sz w:val="48"/>
          <w:szCs w:val="48"/>
          <w:lang w:eastAsia="en-IN"/>
          <w14:ligatures w14:val="none"/>
        </w:rPr>
        <w:t xml:space="preserve"> and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422"/>
        <w:gridCol w:w="4659"/>
      </w:tblGrid>
      <w:tr w:rsidR="00BA0CA2" w:rsidRPr="00BA0CA2" w14:paraId="35C42334" w14:textId="77777777" w:rsidTr="007023A0">
        <w:trPr>
          <w:tblHeader/>
          <w:tblCellSpacing w:w="15" w:type="dxa"/>
        </w:trPr>
        <w:tc>
          <w:tcPr>
            <w:tcW w:w="0" w:type="auto"/>
            <w:vAlign w:val="center"/>
            <w:hideMark/>
          </w:tcPr>
          <w:p w14:paraId="34A36C26" w14:textId="77777777" w:rsidR="00BA0CA2" w:rsidRPr="00BA0CA2" w:rsidRDefault="00BA0CA2" w:rsidP="00BA0CA2">
            <w:pPr>
              <w:spacing w:after="0" w:line="240" w:lineRule="auto"/>
              <w:jc w:val="center"/>
              <w:rPr>
                <w:rFonts w:ascii="Times New Roman" w:eastAsia="Times New Roman" w:hAnsi="Times New Roman" w:cs="Times New Roman"/>
                <w:b/>
                <w:bCs/>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7C78CF6F" w14:textId="77777777" w:rsidR="00BA0CA2" w:rsidRPr="00BA0CA2" w:rsidRDefault="00BA0CA2" w:rsidP="00BA0CA2">
            <w:pPr>
              <w:spacing w:after="0" w:line="240" w:lineRule="auto"/>
              <w:jc w:val="center"/>
              <w:rPr>
                <w:rFonts w:ascii="Times New Roman" w:eastAsia="Times New Roman" w:hAnsi="Times New Roman" w:cs="Times New Roman"/>
                <w:b/>
                <w:bCs/>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Islam et al. (2024)</w:t>
            </w:r>
          </w:p>
        </w:tc>
        <w:tc>
          <w:tcPr>
            <w:tcW w:w="0" w:type="auto"/>
            <w:vAlign w:val="center"/>
            <w:hideMark/>
          </w:tcPr>
          <w:p w14:paraId="41BAC92A" w14:textId="77777777" w:rsidR="00BA0CA2" w:rsidRPr="00BA0CA2" w:rsidRDefault="00BA0CA2" w:rsidP="00BA0CA2">
            <w:pPr>
              <w:spacing w:after="0" w:line="240" w:lineRule="auto"/>
              <w:jc w:val="center"/>
              <w:rPr>
                <w:rFonts w:ascii="Times New Roman" w:eastAsia="Times New Roman" w:hAnsi="Times New Roman" w:cs="Times New Roman"/>
                <w:b/>
                <w:bCs/>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Your Proposed System</w:t>
            </w:r>
          </w:p>
        </w:tc>
      </w:tr>
      <w:tr w:rsidR="00BA0CA2" w:rsidRPr="00BA0CA2" w14:paraId="383D5629" w14:textId="77777777" w:rsidTr="007023A0">
        <w:trPr>
          <w:tblCellSpacing w:w="15" w:type="dxa"/>
        </w:trPr>
        <w:tc>
          <w:tcPr>
            <w:tcW w:w="0" w:type="auto"/>
            <w:vAlign w:val="center"/>
            <w:hideMark/>
          </w:tcPr>
          <w:p w14:paraId="40875EA7"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Domain</w:t>
            </w:r>
          </w:p>
        </w:tc>
        <w:tc>
          <w:tcPr>
            <w:tcW w:w="0" w:type="auto"/>
            <w:vAlign w:val="center"/>
            <w:hideMark/>
          </w:tcPr>
          <w:p w14:paraId="24470190"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Controlled, acted TESS dataset</w:t>
            </w:r>
          </w:p>
        </w:tc>
        <w:tc>
          <w:tcPr>
            <w:tcW w:w="0" w:type="auto"/>
            <w:vAlign w:val="center"/>
            <w:hideMark/>
          </w:tcPr>
          <w:p w14:paraId="5313C36F"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Real-life</w:t>
            </w:r>
            <w:r w:rsidRPr="00BA0CA2">
              <w:rPr>
                <w:rFonts w:ascii="Times New Roman" w:eastAsia="Times New Roman" w:hAnsi="Times New Roman" w:cs="Times New Roman"/>
                <w:kern w:val="0"/>
                <w:sz w:val="24"/>
                <w:szCs w:val="24"/>
                <w:lang w:eastAsia="en-IN"/>
                <w14:ligatures w14:val="none"/>
              </w:rPr>
              <w:t xml:space="preserve"> call-</w:t>
            </w:r>
            <w:proofErr w:type="spellStart"/>
            <w:r w:rsidRPr="00BA0CA2">
              <w:rPr>
                <w:rFonts w:ascii="Times New Roman" w:eastAsia="Times New Roman" w:hAnsi="Times New Roman" w:cs="Times New Roman"/>
                <w:kern w:val="0"/>
                <w:sz w:val="24"/>
                <w:szCs w:val="24"/>
                <w:lang w:eastAsia="en-IN"/>
                <w14:ligatures w14:val="none"/>
              </w:rPr>
              <w:t>center</w:t>
            </w:r>
            <w:proofErr w:type="spellEnd"/>
            <w:r w:rsidRPr="00BA0CA2">
              <w:rPr>
                <w:rFonts w:ascii="Times New Roman" w:eastAsia="Times New Roman" w:hAnsi="Times New Roman" w:cs="Times New Roman"/>
                <w:kern w:val="0"/>
                <w:sz w:val="24"/>
                <w:szCs w:val="24"/>
                <w:lang w:eastAsia="en-IN"/>
                <w14:ligatures w14:val="none"/>
              </w:rPr>
              <w:t xml:space="preserve"> conversations</w:t>
            </w:r>
          </w:p>
        </w:tc>
      </w:tr>
      <w:tr w:rsidR="00BA0CA2" w:rsidRPr="00BA0CA2" w14:paraId="2A3CC0C0" w14:textId="77777777" w:rsidTr="007023A0">
        <w:trPr>
          <w:tblCellSpacing w:w="15" w:type="dxa"/>
        </w:trPr>
        <w:tc>
          <w:tcPr>
            <w:tcW w:w="0" w:type="auto"/>
            <w:vAlign w:val="center"/>
            <w:hideMark/>
          </w:tcPr>
          <w:p w14:paraId="241F3EC2"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Task</w:t>
            </w:r>
          </w:p>
        </w:tc>
        <w:tc>
          <w:tcPr>
            <w:tcW w:w="0" w:type="auto"/>
            <w:vAlign w:val="center"/>
            <w:hideMark/>
          </w:tcPr>
          <w:p w14:paraId="5DB7667A"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Multi-class emotion recognition</w:t>
            </w:r>
          </w:p>
        </w:tc>
        <w:tc>
          <w:tcPr>
            <w:tcW w:w="0" w:type="auto"/>
            <w:vAlign w:val="center"/>
            <w:hideMark/>
          </w:tcPr>
          <w:p w14:paraId="5FE33388"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Sentiment (</w:t>
            </w:r>
            <w:proofErr w:type="spellStart"/>
            <w:r w:rsidRPr="00BA0CA2">
              <w:rPr>
                <w:rFonts w:ascii="Times New Roman" w:eastAsia="Times New Roman" w:hAnsi="Times New Roman" w:cs="Times New Roman"/>
                <w:b/>
                <w:bCs/>
                <w:kern w:val="0"/>
                <w:sz w:val="24"/>
                <w:szCs w:val="24"/>
                <w:lang w:eastAsia="en-IN"/>
                <w14:ligatures w14:val="none"/>
              </w:rPr>
              <w:t>pos</w:t>
            </w:r>
            <w:proofErr w:type="spellEnd"/>
            <w:r w:rsidRPr="00BA0CA2">
              <w:rPr>
                <w:rFonts w:ascii="Times New Roman" w:eastAsia="Times New Roman" w:hAnsi="Times New Roman" w:cs="Times New Roman"/>
                <w:b/>
                <w:bCs/>
                <w:kern w:val="0"/>
                <w:sz w:val="24"/>
                <w:szCs w:val="24"/>
                <w:lang w:eastAsia="en-IN"/>
                <w14:ligatures w14:val="none"/>
              </w:rPr>
              <w:t>/neg/neutral) + context</w:t>
            </w:r>
            <w:r w:rsidRPr="00BA0CA2">
              <w:rPr>
                <w:rFonts w:ascii="Times New Roman" w:eastAsia="Times New Roman" w:hAnsi="Times New Roman" w:cs="Times New Roman"/>
                <w:kern w:val="0"/>
                <w:sz w:val="24"/>
                <w:szCs w:val="24"/>
                <w:lang w:eastAsia="en-IN"/>
                <w14:ligatures w14:val="none"/>
              </w:rPr>
              <w:t xml:space="preserve"> classification</w:t>
            </w:r>
          </w:p>
        </w:tc>
      </w:tr>
      <w:tr w:rsidR="00BA0CA2" w:rsidRPr="00BA0CA2" w14:paraId="58E8499F" w14:textId="77777777" w:rsidTr="007023A0">
        <w:trPr>
          <w:tblCellSpacing w:w="15" w:type="dxa"/>
        </w:trPr>
        <w:tc>
          <w:tcPr>
            <w:tcW w:w="0" w:type="auto"/>
            <w:vAlign w:val="center"/>
            <w:hideMark/>
          </w:tcPr>
          <w:p w14:paraId="77BB3F24"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Input</w:t>
            </w:r>
          </w:p>
        </w:tc>
        <w:tc>
          <w:tcPr>
            <w:tcW w:w="0" w:type="auto"/>
            <w:vAlign w:val="center"/>
            <w:hideMark/>
          </w:tcPr>
          <w:p w14:paraId="65724D86"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Pre-segmented, fixed-length audio clips</w:t>
            </w:r>
          </w:p>
        </w:tc>
        <w:tc>
          <w:tcPr>
            <w:tcW w:w="0" w:type="auto"/>
            <w:vAlign w:val="center"/>
            <w:hideMark/>
          </w:tcPr>
          <w:p w14:paraId="6D14FAD9"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Unsegmented calls</w:t>
            </w:r>
            <w:r w:rsidRPr="00BA0CA2">
              <w:rPr>
                <w:rFonts w:ascii="Times New Roman" w:eastAsia="Times New Roman" w:hAnsi="Times New Roman" w:cs="Times New Roman"/>
                <w:kern w:val="0"/>
                <w:sz w:val="24"/>
                <w:szCs w:val="24"/>
                <w:lang w:eastAsia="en-IN"/>
                <w14:ligatures w14:val="none"/>
              </w:rPr>
              <w:t>, diarized by speaker, variable length</w:t>
            </w:r>
          </w:p>
        </w:tc>
      </w:tr>
      <w:tr w:rsidR="00BA0CA2" w:rsidRPr="00BA0CA2" w14:paraId="4C3164FF" w14:textId="77777777" w:rsidTr="007023A0">
        <w:trPr>
          <w:tblCellSpacing w:w="15" w:type="dxa"/>
        </w:trPr>
        <w:tc>
          <w:tcPr>
            <w:tcW w:w="0" w:type="auto"/>
            <w:vAlign w:val="center"/>
            <w:hideMark/>
          </w:tcPr>
          <w:p w14:paraId="625D3D17"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Features</w:t>
            </w:r>
          </w:p>
        </w:tc>
        <w:tc>
          <w:tcPr>
            <w:tcW w:w="0" w:type="auto"/>
            <w:vAlign w:val="center"/>
            <w:hideMark/>
          </w:tcPr>
          <w:p w14:paraId="2DFD7D83"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Spectrogram (log-Mel)</w:t>
            </w:r>
          </w:p>
        </w:tc>
        <w:tc>
          <w:tcPr>
            <w:tcW w:w="0" w:type="auto"/>
            <w:vAlign w:val="center"/>
            <w:hideMark/>
          </w:tcPr>
          <w:p w14:paraId="70C4E27A"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Raw audio → ASR transcripts + acoustic features (</w:t>
            </w:r>
            <w:proofErr w:type="spellStart"/>
            <w:r w:rsidRPr="00BA0CA2">
              <w:rPr>
                <w:rFonts w:ascii="Times New Roman" w:eastAsia="Times New Roman" w:hAnsi="Times New Roman" w:cs="Times New Roman"/>
                <w:b/>
                <w:bCs/>
                <w:kern w:val="0"/>
                <w:sz w:val="24"/>
                <w:szCs w:val="24"/>
                <w:lang w:eastAsia="en-IN"/>
                <w14:ligatures w14:val="none"/>
              </w:rPr>
              <w:t>eGeMAPS</w:t>
            </w:r>
            <w:proofErr w:type="spellEnd"/>
            <w:r w:rsidRPr="00BA0CA2">
              <w:rPr>
                <w:rFonts w:ascii="Times New Roman" w:eastAsia="Times New Roman" w:hAnsi="Times New Roman" w:cs="Times New Roman"/>
                <w:b/>
                <w:bCs/>
                <w:kern w:val="0"/>
                <w:sz w:val="24"/>
                <w:szCs w:val="24"/>
                <w:lang w:eastAsia="en-IN"/>
                <w14:ligatures w14:val="none"/>
              </w:rPr>
              <w:t>)</w:t>
            </w:r>
          </w:p>
        </w:tc>
      </w:tr>
      <w:tr w:rsidR="00BA0CA2" w:rsidRPr="00BA0CA2" w14:paraId="31C56B59" w14:textId="77777777" w:rsidTr="007023A0">
        <w:trPr>
          <w:tblCellSpacing w:w="15" w:type="dxa"/>
        </w:trPr>
        <w:tc>
          <w:tcPr>
            <w:tcW w:w="0" w:type="auto"/>
            <w:vAlign w:val="center"/>
            <w:hideMark/>
          </w:tcPr>
          <w:p w14:paraId="1DFC5C16"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Model</w:t>
            </w:r>
          </w:p>
        </w:tc>
        <w:tc>
          <w:tcPr>
            <w:tcW w:w="0" w:type="auto"/>
            <w:vAlign w:val="center"/>
            <w:hideMark/>
          </w:tcPr>
          <w:p w14:paraId="75657C79"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Pure DCNN</w:t>
            </w:r>
          </w:p>
        </w:tc>
        <w:tc>
          <w:tcPr>
            <w:tcW w:w="0" w:type="auto"/>
            <w:vAlign w:val="center"/>
            <w:hideMark/>
          </w:tcPr>
          <w:p w14:paraId="51652EE8"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Hybrid ASR + transformer-based NLP (BERT/</w:t>
            </w:r>
            <w:proofErr w:type="spellStart"/>
            <w:r w:rsidRPr="00BA0CA2">
              <w:rPr>
                <w:rFonts w:ascii="Times New Roman" w:eastAsia="Times New Roman" w:hAnsi="Times New Roman" w:cs="Times New Roman"/>
                <w:b/>
                <w:bCs/>
                <w:kern w:val="0"/>
                <w:sz w:val="24"/>
                <w:szCs w:val="24"/>
                <w:lang w:eastAsia="en-IN"/>
                <w14:ligatures w14:val="none"/>
              </w:rPr>
              <w:t>RoBERTa</w:t>
            </w:r>
            <w:proofErr w:type="spellEnd"/>
            <w:r w:rsidRPr="00BA0CA2">
              <w:rPr>
                <w:rFonts w:ascii="Times New Roman" w:eastAsia="Times New Roman" w:hAnsi="Times New Roman" w:cs="Times New Roman"/>
                <w:b/>
                <w:bCs/>
                <w:kern w:val="0"/>
                <w:sz w:val="24"/>
                <w:szCs w:val="24"/>
                <w:lang w:eastAsia="en-IN"/>
                <w14:ligatures w14:val="none"/>
              </w:rPr>
              <w:t>) + E2E CNN-LSTM</w:t>
            </w:r>
          </w:p>
        </w:tc>
      </w:tr>
      <w:tr w:rsidR="00BA0CA2" w:rsidRPr="00BA0CA2" w14:paraId="296E2145" w14:textId="77777777" w:rsidTr="007023A0">
        <w:trPr>
          <w:tblCellSpacing w:w="15" w:type="dxa"/>
        </w:trPr>
        <w:tc>
          <w:tcPr>
            <w:tcW w:w="0" w:type="auto"/>
            <w:vAlign w:val="center"/>
            <w:hideMark/>
          </w:tcPr>
          <w:p w14:paraId="7DB412D7"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Context Integration</w:t>
            </w:r>
          </w:p>
        </w:tc>
        <w:tc>
          <w:tcPr>
            <w:tcW w:w="0" w:type="auto"/>
            <w:vAlign w:val="center"/>
            <w:hideMark/>
          </w:tcPr>
          <w:p w14:paraId="0043B653"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None</w:t>
            </w:r>
          </w:p>
        </w:tc>
        <w:tc>
          <w:tcPr>
            <w:tcW w:w="0" w:type="auto"/>
            <w:vAlign w:val="center"/>
            <w:hideMark/>
          </w:tcPr>
          <w:p w14:paraId="40B63723"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Contextual metadata</w:t>
            </w:r>
            <w:r w:rsidRPr="00BA0CA2">
              <w:rPr>
                <w:rFonts w:ascii="Times New Roman" w:eastAsia="Times New Roman" w:hAnsi="Times New Roman" w:cs="Times New Roman"/>
                <w:kern w:val="0"/>
                <w:sz w:val="24"/>
                <w:szCs w:val="24"/>
                <w:lang w:eastAsia="en-IN"/>
                <w14:ligatures w14:val="none"/>
              </w:rPr>
              <w:t xml:space="preserve"> (call purpose, urgency, empathy, engagement)</w:t>
            </w:r>
          </w:p>
        </w:tc>
      </w:tr>
      <w:tr w:rsidR="00BA0CA2" w:rsidRPr="00BA0CA2" w14:paraId="7C068E8C" w14:textId="77777777" w:rsidTr="007023A0">
        <w:trPr>
          <w:tblCellSpacing w:w="15" w:type="dxa"/>
        </w:trPr>
        <w:tc>
          <w:tcPr>
            <w:tcW w:w="0" w:type="auto"/>
            <w:vAlign w:val="center"/>
            <w:hideMark/>
          </w:tcPr>
          <w:p w14:paraId="00FF16FB"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Real-time Capability</w:t>
            </w:r>
          </w:p>
        </w:tc>
        <w:tc>
          <w:tcPr>
            <w:tcW w:w="0" w:type="auto"/>
            <w:vAlign w:val="center"/>
            <w:hideMark/>
          </w:tcPr>
          <w:p w14:paraId="55215687"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Offline batch inference</w:t>
            </w:r>
          </w:p>
        </w:tc>
        <w:tc>
          <w:tcPr>
            <w:tcW w:w="0" w:type="auto"/>
            <w:vAlign w:val="center"/>
            <w:hideMark/>
          </w:tcPr>
          <w:p w14:paraId="7B014D7C"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Real-time processing</w:t>
            </w:r>
            <w:r w:rsidRPr="00BA0CA2">
              <w:rPr>
                <w:rFonts w:ascii="Times New Roman" w:eastAsia="Times New Roman" w:hAnsi="Times New Roman" w:cs="Times New Roman"/>
                <w:kern w:val="0"/>
                <w:sz w:val="24"/>
                <w:szCs w:val="24"/>
                <w:lang w:eastAsia="en-IN"/>
                <w14:ligatures w14:val="none"/>
              </w:rPr>
              <w:t xml:space="preserve"> and feedback loops</w:t>
            </w:r>
          </w:p>
        </w:tc>
      </w:tr>
      <w:tr w:rsidR="00BA0CA2" w:rsidRPr="00BA0CA2" w14:paraId="79004884" w14:textId="77777777" w:rsidTr="007023A0">
        <w:trPr>
          <w:tblCellSpacing w:w="15" w:type="dxa"/>
        </w:trPr>
        <w:tc>
          <w:tcPr>
            <w:tcW w:w="0" w:type="auto"/>
            <w:vAlign w:val="center"/>
            <w:hideMark/>
          </w:tcPr>
          <w:p w14:paraId="22977E7B"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Output &amp; Application</w:t>
            </w:r>
          </w:p>
        </w:tc>
        <w:tc>
          <w:tcPr>
            <w:tcW w:w="0" w:type="auto"/>
            <w:vAlign w:val="center"/>
            <w:hideMark/>
          </w:tcPr>
          <w:p w14:paraId="28DC04A2"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Emotion label per clip</w:t>
            </w:r>
          </w:p>
        </w:tc>
        <w:tc>
          <w:tcPr>
            <w:tcW w:w="0" w:type="auto"/>
            <w:vAlign w:val="center"/>
            <w:hideMark/>
          </w:tcPr>
          <w:p w14:paraId="1BAA8D6D"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Agent performance metrics, trend dashboards, actionable alerts</w:t>
            </w:r>
          </w:p>
        </w:tc>
      </w:tr>
      <w:tr w:rsidR="00BA0CA2" w:rsidRPr="00BA0CA2" w14:paraId="52083EF1" w14:textId="77777777" w:rsidTr="007023A0">
        <w:trPr>
          <w:tblCellSpacing w:w="15" w:type="dxa"/>
        </w:trPr>
        <w:tc>
          <w:tcPr>
            <w:tcW w:w="0" w:type="auto"/>
            <w:vAlign w:val="center"/>
            <w:hideMark/>
          </w:tcPr>
          <w:p w14:paraId="1AEAD974"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Evaluation Metrics</w:t>
            </w:r>
          </w:p>
        </w:tc>
        <w:tc>
          <w:tcPr>
            <w:tcW w:w="0" w:type="auto"/>
            <w:vAlign w:val="center"/>
            <w:hideMark/>
          </w:tcPr>
          <w:p w14:paraId="3EA50764"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Accuracy, confusion matrix</w:t>
            </w:r>
          </w:p>
        </w:tc>
        <w:tc>
          <w:tcPr>
            <w:tcW w:w="0" w:type="auto"/>
            <w:vAlign w:val="center"/>
            <w:hideMark/>
          </w:tcPr>
          <w:p w14:paraId="5C194F68"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CCC/PCC for continuous sentiment, business KPIs (response time, CSAT)</w:t>
            </w:r>
          </w:p>
        </w:tc>
      </w:tr>
      <w:tr w:rsidR="00BA0CA2" w:rsidRPr="00BA0CA2" w14:paraId="33C48CFD" w14:textId="77777777" w:rsidTr="007023A0">
        <w:trPr>
          <w:tblCellSpacing w:w="15" w:type="dxa"/>
        </w:trPr>
        <w:tc>
          <w:tcPr>
            <w:tcW w:w="0" w:type="auto"/>
            <w:vAlign w:val="center"/>
            <w:hideMark/>
          </w:tcPr>
          <w:p w14:paraId="21638E8D"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Scalability &amp; Deployment</w:t>
            </w:r>
          </w:p>
        </w:tc>
        <w:tc>
          <w:tcPr>
            <w:tcW w:w="0" w:type="auto"/>
            <w:vAlign w:val="center"/>
            <w:hideMark/>
          </w:tcPr>
          <w:p w14:paraId="03607963"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Research prototype on small dataset</w:t>
            </w:r>
          </w:p>
        </w:tc>
        <w:tc>
          <w:tcPr>
            <w:tcW w:w="0" w:type="auto"/>
            <w:vAlign w:val="center"/>
            <w:hideMark/>
          </w:tcPr>
          <w:p w14:paraId="271D8D5A"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Scalable enterprise solution</w:t>
            </w:r>
            <w:r w:rsidRPr="00BA0CA2">
              <w:rPr>
                <w:rFonts w:ascii="Times New Roman" w:eastAsia="Times New Roman" w:hAnsi="Times New Roman" w:cs="Times New Roman"/>
                <w:kern w:val="0"/>
                <w:sz w:val="24"/>
                <w:szCs w:val="24"/>
                <w:lang w:eastAsia="en-IN"/>
                <w14:ligatures w14:val="none"/>
              </w:rPr>
              <w:t xml:space="preserve"> with ASR, ML, interactive dashboard</w:t>
            </w:r>
          </w:p>
        </w:tc>
      </w:tr>
    </w:tbl>
    <w:p w14:paraId="166190D7" w14:textId="77777777" w:rsidR="00BA0CA2" w:rsidRPr="00BA0CA2" w:rsidRDefault="00BA0CA2" w:rsidP="00BA0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Summary of Key Differences</w:t>
      </w:r>
    </w:p>
    <w:p w14:paraId="37FE5429" w14:textId="77777777" w:rsidR="00BA0CA2" w:rsidRPr="00BA0CA2" w:rsidRDefault="00BA0CA2" w:rsidP="00BA0C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Data &amp; Domain</w:t>
      </w:r>
      <w:r w:rsidRPr="00BA0CA2">
        <w:rPr>
          <w:rFonts w:ascii="Times New Roman" w:eastAsia="Times New Roman" w:hAnsi="Times New Roman" w:cs="Times New Roman"/>
          <w:kern w:val="0"/>
          <w:sz w:val="24"/>
          <w:szCs w:val="24"/>
          <w:lang w:eastAsia="en-IN"/>
          <w14:ligatures w14:val="none"/>
        </w:rPr>
        <w:t>: Islam et al. use a small, acted dataset; your project targets noisy, variable-length, real call data.</w:t>
      </w:r>
    </w:p>
    <w:p w14:paraId="32EF6A62" w14:textId="77777777" w:rsidR="00BA0CA2" w:rsidRPr="00BA0CA2" w:rsidRDefault="00BA0CA2" w:rsidP="00BA0C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End Goals</w:t>
      </w:r>
      <w:r w:rsidRPr="00BA0CA2">
        <w:rPr>
          <w:rFonts w:ascii="Times New Roman" w:eastAsia="Times New Roman" w:hAnsi="Times New Roman" w:cs="Times New Roman"/>
          <w:kern w:val="0"/>
          <w:sz w:val="24"/>
          <w:szCs w:val="24"/>
          <w:lang w:eastAsia="en-IN"/>
          <w14:ligatures w14:val="none"/>
        </w:rPr>
        <w:t>: Their work focuses on maximizing per-clip emotion accuracy; yours aims to drive business outcomes (agent coaching, trend monitoring).</w:t>
      </w:r>
    </w:p>
    <w:p w14:paraId="25D10200" w14:textId="77777777" w:rsidR="00BA0CA2" w:rsidRPr="00BA0CA2" w:rsidRDefault="00BA0CA2" w:rsidP="00BA0C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Methodological Scope</w:t>
      </w:r>
      <w:r w:rsidRPr="00BA0CA2">
        <w:rPr>
          <w:rFonts w:ascii="Times New Roman" w:eastAsia="Times New Roman" w:hAnsi="Times New Roman" w:cs="Times New Roman"/>
          <w:kern w:val="0"/>
          <w:sz w:val="24"/>
          <w:szCs w:val="24"/>
          <w:lang w:eastAsia="en-IN"/>
          <w14:ligatures w14:val="none"/>
        </w:rPr>
        <w:t>: They employ a single DCNN model; you propose an integrated pipeline combining ASR, multimodal features, advanced NLP, and context-aware ML.</w:t>
      </w:r>
    </w:p>
    <w:p w14:paraId="5435AA6E" w14:textId="1687CF35" w:rsidR="00BA0CA2" w:rsidRDefault="00BA0CA2" w:rsidP="00BA0CA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Real-World Readiness</w:t>
      </w:r>
      <w:r w:rsidRPr="00BA0CA2">
        <w:rPr>
          <w:rFonts w:ascii="Times New Roman" w:eastAsia="Times New Roman" w:hAnsi="Times New Roman" w:cs="Times New Roman"/>
          <w:kern w:val="0"/>
          <w:sz w:val="24"/>
          <w:szCs w:val="24"/>
          <w:lang w:eastAsia="en-IN"/>
          <w14:ligatures w14:val="none"/>
        </w:rPr>
        <w:t xml:space="preserve">: Their evaluation is confined to offline academic benchmarks; your system emphasizes </w:t>
      </w:r>
      <w:r w:rsidRPr="00BA0CA2">
        <w:rPr>
          <w:rFonts w:ascii="Times New Roman" w:eastAsia="Times New Roman" w:hAnsi="Times New Roman" w:cs="Times New Roman"/>
          <w:b/>
          <w:bCs/>
          <w:kern w:val="0"/>
          <w:sz w:val="24"/>
          <w:szCs w:val="24"/>
          <w:lang w:eastAsia="en-IN"/>
          <w14:ligatures w14:val="none"/>
        </w:rPr>
        <w:t>real-time analytics</w:t>
      </w:r>
      <w:r w:rsidRPr="00BA0CA2">
        <w:rPr>
          <w:rFonts w:ascii="Times New Roman" w:eastAsia="Times New Roman" w:hAnsi="Times New Roman" w:cs="Times New Roman"/>
          <w:kern w:val="0"/>
          <w:sz w:val="24"/>
          <w:szCs w:val="24"/>
          <w:lang w:eastAsia="en-IN"/>
          <w14:ligatures w14:val="none"/>
        </w:rPr>
        <w:t>, dashboarding, and scalability for production deployment.</w:t>
      </w:r>
    </w:p>
    <w:p w14:paraId="7324EEE1" w14:textId="6AED2AA4" w:rsidR="00CA0F69" w:rsidRDefault="00CA0F69" w:rsidP="00CA0F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789CDFD" w14:textId="6CB038DA" w:rsidR="00CA0F69" w:rsidRDefault="00CA0F69" w:rsidP="00CA0F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F81EA26" w14:textId="77777777" w:rsidR="00CA0F69" w:rsidRPr="00CA0F69" w:rsidRDefault="00CA0F69" w:rsidP="00CA0F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54B4BEF" w14:textId="46520925" w:rsidR="00BA0CA2" w:rsidRPr="00BA0CA2" w:rsidRDefault="00BA0CA2" w:rsidP="00BA0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lastRenderedPageBreak/>
        <w:t xml:space="preserve">Here is the requested tabular timeline showing the evolution of call </w:t>
      </w:r>
      <w:proofErr w:type="spellStart"/>
      <w:r w:rsidRPr="00BA0CA2">
        <w:rPr>
          <w:rFonts w:ascii="Times New Roman" w:eastAsia="Times New Roman" w:hAnsi="Times New Roman" w:cs="Times New Roman"/>
          <w:kern w:val="0"/>
          <w:sz w:val="24"/>
          <w:szCs w:val="24"/>
          <w:lang w:eastAsia="en-IN"/>
          <w14:ligatures w14:val="none"/>
        </w:rPr>
        <w:t>center</w:t>
      </w:r>
      <w:proofErr w:type="spellEnd"/>
      <w:r w:rsidRPr="00BA0CA2">
        <w:rPr>
          <w:rFonts w:ascii="Times New Roman" w:eastAsia="Times New Roman" w:hAnsi="Times New Roman" w:cs="Times New Roman"/>
          <w:kern w:val="0"/>
          <w:sz w:val="24"/>
          <w:szCs w:val="24"/>
          <w:lang w:eastAsia="en-IN"/>
          <w14:ligatures w14:val="none"/>
        </w:rPr>
        <w:t xml:space="preserve"> technologies from their early forms to the proposed advanced system your project offers: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2153"/>
        <w:gridCol w:w="2655"/>
        <w:gridCol w:w="2387"/>
      </w:tblGrid>
      <w:tr w:rsidR="00BA0CA2" w:rsidRPr="00BA0CA2" w14:paraId="30C367CB" w14:textId="77777777" w:rsidTr="00CA0F69">
        <w:trPr>
          <w:tblHeader/>
          <w:tblCellSpacing w:w="15" w:type="dxa"/>
        </w:trPr>
        <w:tc>
          <w:tcPr>
            <w:tcW w:w="0" w:type="auto"/>
            <w:vAlign w:val="center"/>
            <w:hideMark/>
          </w:tcPr>
          <w:p w14:paraId="24ACE133" w14:textId="77777777" w:rsidR="00BA0CA2" w:rsidRPr="00BA0CA2" w:rsidRDefault="00BA0CA2" w:rsidP="00BA0CA2">
            <w:pPr>
              <w:spacing w:after="0" w:line="240" w:lineRule="auto"/>
              <w:jc w:val="center"/>
              <w:rPr>
                <w:rFonts w:ascii="Times New Roman" w:eastAsia="Times New Roman" w:hAnsi="Times New Roman" w:cs="Times New Roman"/>
                <w:b/>
                <w:bCs/>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Timeline Stage</w:t>
            </w:r>
          </w:p>
        </w:tc>
        <w:tc>
          <w:tcPr>
            <w:tcW w:w="0" w:type="auto"/>
            <w:vAlign w:val="center"/>
            <w:hideMark/>
          </w:tcPr>
          <w:p w14:paraId="17481F0C" w14:textId="77777777" w:rsidR="00BA0CA2" w:rsidRPr="00BA0CA2" w:rsidRDefault="00BA0CA2" w:rsidP="00BA0CA2">
            <w:pPr>
              <w:spacing w:after="0" w:line="240" w:lineRule="auto"/>
              <w:jc w:val="center"/>
              <w:rPr>
                <w:rFonts w:ascii="Times New Roman" w:eastAsia="Times New Roman" w:hAnsi="Times New Roman" w:cs="Times New Roman"/>
                <w:b/>
                <w:bCs/>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Technologies &amp; Methods Used</w:t>
            </w:r>
          </w:p>
        </w:tc>
        <w:tc>
          <w:tcPr>
            <w:tcW w:w="0" w:type="auto"/>
            <w:vAlign w:val="center"/>
            <w:hideMark/>
          </w:tcPr>
          <w:p w14:paraId="44DBC7B5" w14:textId="77777777" w:rsidR="00BA0CA2" w:rsidRPr="00BA0CA2" w:rsidRDefault="00BA0CA2" w:rsidP="00BA0CA2">
            <w:pPr>
              <w:spacing w:after="0" w:line="240" w:lineRule="auto"/>
              <w:jc w:val="center"/>
              <w:rPr>
                <w:rFonts w:ascii="Times New Roman" w:eastAsia="Times New Roman" w:hAnsi="Times New Roman" w:cs="Times New Roman"/>
                <w:b/>
                <w:bCs/>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Key Characteristics</w:t>
            </w:r>
          </w:p>
        </w:tc>
        <w:tc>
          <w:tcPr>
            <w:tcW w:w="0" w:type="auto"/>
            <w:vAlign w:val="center"/>
            <w:hideMark/>
          </w:tcPr>
          <w:p w14:paraId="3E893502" w14:textId="77777777" w:rsidR="00BA0CA2" w:rsidRPr="00BA0CA2" w:rsidRDefault="00BA0CA2" w:rsidP="00BA0CA2">
            <w:pPr>
              <w:spacing w:after="0" w:line="240" w:lineRule="auto"/>
              <w:jc w:val="center"/>
              <w:rPr>
                <w:rFonts w:ascii="Times New Roman" w:eastAsia="Times New Roman" w:hAnsi="Times New Roman" w:cs="Times New Roman"/>
                <w:b/>
                <w:bCs/>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Your Proposed System</w:t>
            </w:r>
          </w:p>
        </w:tc>
      </w:tr>
      <w:tr w:rsidR="00BA0CA2" w:rsidRPr="00BA0CA2" w14:paraId="11121AF7" w14:textId="77777777" w:rsidTr="00CA0F69">
        <w:trPr>
          <w:tblCellSpacing w:w="15" w:type="dxa"/>
        </w:trPr>
        <w:tc>
          <w:tcPr>
            <w:tcW w:w="0" w:type="auto"/>
            <w:vAlign w:val="center"/>
            <w:hideMark/>
          </w:tcPr>
          <w:p w14:paraId="537196F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 xml:space="preserve">Early Call </w:t>
            </w:r>
            <w:proofErr w:type="spellStart"/>
            <w:r w:rsidRPr="00BA0CA2">
              <w:rPr>
                <w:rFonts w:ascii="Times New Roman" w:eastAsia="Times New Roman" w:hAnsi="Times New Roman" w:cs="Times New Roman"/>
                <w:b/>
                <w:bCs/>
                <w:kern w:val="0"/>
                <w:sz w:val="24"/>
                <w:szCs w:val="24"/>
                <w:lang w:eastAsia="en-IN"/>
                <w14:ligatures w14:val="none"/>
              </w:rPr>
              <w:t>Centers</w:t>
            </w:r>
            <w:proofErr w:type="spellEnd"/>
          </w:p>
        </w:tc>
        <w:tc>
          <w:tcPr>
            <w:tcW w:w="0" w:type="auto"/>
            <w:vAlign w:val="center"/>
            <w:hideMark/>
          </w:tcPr>
          <w:p w14:paraId="47B9286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Manual monitoring by supervisors</w:t>
            </w:r>
          </w:p>
        </w:tc>
        <w:tc>
          <w:tcPr>
            <w:tcW w:w="0" w:type="auto"/>
            <w:vAlign w:val="center"/>
            <w:hideMark/>
          </w:tcPr>
          <w:p w14:paraId="254F7A0B"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roofErr w:type="spellStart"/>
            <w:r w:rsidRPr="00BA0CA2">
              <w:rPr>
                <w:rFonts w:ascii="Times New Roman" w:eastAsia="Times New Roman" w:hAnsi="Times New Roman" w:cs="Times New Roman"/>
                <w:kern w:val="0"/>
                <w:sz w:val="24"/>
                <w:szCs w:val="24"/>
                <w:lang w:eastAsia="en-IN"/>
                <w14:ligatures w14:val="none"/>
              </w:rPr>
              <w:t>Labor</w:t>
            </w:r>
            <w:proofErr w:type="spellEnd"/>
            <w:r w:rsidRPr="00BA0CA2">
              <w:rPr>
                <w:rFonts w:ascii="Times New Roman" w:eastAsia="Times New Roman" w:hAnsi="Times New Roman" w:cs="Times New Roman"/>
                <w:kern w:val="0"/>
                <w:sz w:val="24"/>
                <w:szCs w:val="24"/>
                <w:lang w:eastAsia="en-IN"/>
                <w14:ligatures w14:val="none"/>
              </w:rPr>
              <w:t>-intensive, subjective, limited call sampling</w:t>
            </w:r>
          </w:p>
        </w:tc>
        <w:tc>
          <w:tcPr>
            <w:tcW w:w="0" w:type="auto"/>
            <w:vAlign w:val="center"/>
            <w:hideMark/>
          </w:tcPr>
          <w:p w14:paraId="7509B92E"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796A4AB2" w14:textId="77777777" w:rsidTr="00CA0F69">
        <w:trPr>
          <w:tblCellSpacing w:w="15" w:type="dxa"/>
        </w:trPr>
        <w:tc>
          <w:tcPr>
            <w:tcW w:w="0" w:type="auto"/>
            <w:vAlign w:val="center"/>
            <w:hideMark/>
          </w:tcPr>
          <w:p w14:paraId="7EA135F1"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099F51F2"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Basic metrics: call duration, average handling time</w:t>
            </w:r>
          </w:p>
        </w:tc>
        <w:tc>
          <w:tcPr>
            <w:tcW w:w="0" w:type="auto"/>
            <w:vAlign w:val="center"/>
            <w:hideMark/>
          </w:tcPr>
          <w:p w14:paraId="401759E6"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Simple performance indicators</w:t>
            </w:r>
          </w:p>
        </w:tc>
        <w:tc>
          <w:tcPr>
            <w:tcW w:w="0" w:type="auto"/>
            <w:vAlign w:val="center"/>
            <w:hideMark/>
          </w:tcPr>
          <w:p w14:paraId="5AE0B41B"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6B8A1E43" w14:textId="77777777" w:rsidTr="00CA0F69">
        <w:trPr>
          <w:tblCellSpacing w:w="15" w:type="dxa"/>
        </w:trPr>
        <w:tc>
          <w:tcPr>
            <w:tcW w:w="0" w:type="auto"/>
            <w:vAlign w:val="center"/>
            <w:hideMark/>
          </w:tcPr>
          <w:p w14:paraId="7DC0752A"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Automated Tools Era (Pre-2010s)</w:t>
            </w:r>
          </w:p>
        </w:tc>
        <w:tc>
          <w:tcPr>
            <w:tcW w:w="0" w:type="auto"/>
            <w:vAlign w:val="center"/>
            <w:hideMark/>
          </w:tcPr>
          <w:p w14:paraId="5B5BB8AD"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Early Automatic Speech Recognition (ASR) systems</w:t>
            </w:r>
          </w:p>
        </w:tc>
        <w:tc>
          <w:tcPr>
            <w:tcW w:w="0" w:type="auto"/>
            <w:vAlign w:val="center"/>
            <w:hideMark/>
          </w:tcPr>
          <w:p w14:paraId="68C8BEC1"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Transcribe calls into text</w:t>
            </w:r>
          </w:p>
        </w:tc>
        <w:tc>
          <w:tcPr>
            <w:tcW w:w="0" w:type="auto"/>
            <w:vAlign w:val="center"/>
            <w:hideMark/>
          </w:tcPr>
          <w:p w14:paraId="784AE041"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6B7FC480" w14:textId="77777777" w:rsidTr="00CA0F69">
        <w:trPr>
          <w:tblCellSpacing w:w="15" w:type="dxa"/>
        </w:trPr>
        <w:tc>
          <w:tcPr>
            <w:tcW w:w="0" w:type="auto"/>
            <w:vAlign w:val="center"/>
            <w:hideMark/>
          </w:tcPr>
          <w:p w14:paraId="2CB7EBE6"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26E19E43"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Basic text-based sentiment analysis (mostly chat/email)</w:t>
            </w:r>
          </w:p>
        </w:tc>
        <w:tc>
          <w:tcPr>
            <w:tcW w:w="0" w:type="auto"/>
            <w:vAlign w:val="center"/>
            <w:hideMark/>
          </w:tcPr>
          <w:p w14:paraId="388143A9"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Limited to text, minimal voice sentiment analysis</w:t>
            </w:r>
          </w:p>
        </w:tc>
        <w:tc>
          <w:tcPr>
            <w:tcW w:w="0" w:type="auto"/>
            <w:vAlign w:val="center"/>
            <w:hideMark/>
          </w:tcPr>
          <w:p w14:paraId="520D83A2"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58680112" w14:textId="77777777" w:rsidTr="00CA0F69">
        <w:trPr>
          <w:tblCellSpacing w:w="15" w:type="dxa"/>
        </w:trPr>
        <w:tc>
          <w:tcPr>
            <w:tcW w:w="0" w:type="auto"/>
            <w:vAlign w:val="center"/>
            <w:hideMark/>
          </w:tcPr>
          <w:p w14:paraId="1FA25CDC"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2D12F3A"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Rule-based keyword spotting</w:t>
            </w:r>
          </w:p>
        </w:tc>
        <w:tc>
          <w:tcPr>
            <w:tcW w:w="0" w:type="auto"/>
            <w:vAlign w:val="center"/>
            <w:hideMark/>
          </w:tcPr>
          <w:p w14:paraId="1E0D8C9A"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Simple detection of complaint or satisfaction keywords</w:t>
            </w:r>
          </w:p>
        </w:tc>
        <w:tc>
          <w:tcPr>
            <w:tcW w:w="0" w:type="auto"/>
            <w:vAlign w:val="center"/>
            <w:hideMark/>
          </w:tcPr>
          <w:p w14:paraId="08D7C332"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0F23FF49" w14:textId="77777777" w:rsidTr="00CA0F69">
        <w:trPr>
          <w:tblCellSpacing w:w="15" w:type="dxa"/>
        </w:trPr>
        <w:tc>
          <w:tcPr>
            <w:tcW w:w="0" w:type="auto"/>
            <w:vAlign w:val="center"/>
            <w:hideMark/>
          </w:tcPr>
          <w:p w14:paraId="28FDFA50"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ML &amp; Deep Learning Advances (2010-2020s)</w:t>
            </w:r>
          </w:p>
        </w:tc>
        <w:tc>
          <w:tcPr>
            <w:tcW w:w="0" w:type="auto"/>
            <w:vAlign w:val="center"/>
            <w:hideMark/>
          </w:tcPr>
          <w:p w14:paraId="3278A2AF"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Integration of ASR with machine learning for speech sentiment analysis</w:t>
            </w:r>
          </w:p>
        </w:tc>
        <w:tc>
          <w:tcPr>
            <w:tcW w:w="0" w:type="auto"/>
            <w:vAlign w:val="center"/>
            <w:hideMark/>
          </w:tcPr>
          <w:p w14:paraId="5905E253"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Use of acoustic features like pitch, loudness, energy; ML classifiers</w:t>
            </w:r>
          </w:p>
        </w:tc>
        <w:tc>
          <w:tcPr>
            <w:tcW w:w="0" w:type="auto"/>
            <w:vAlign w:val="center"/>
            <w:hideMark/>
          </w:tcPr>
          <w:p w14:paraId="51C86052"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33E6CE60" w14:textId="77777777" w:rsidTr="00CA0F69">
        <w:trPr>
          <w:tblCellSpacing w:w="15" w:type="dxa"/>
        </w:trPr>
        <w:tc>
          <w:tcPr>
            <w:tcW w:w="0" w:type="auto"/>
            <w:vAlign w:val="center"/>
            <w:hideMark/>
          </w:tcPr>
          <w:p w14:paraId="730550A9"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2DF445A1"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Adoption of deep learning (CNNs, LSTMs) for improved emotion recognition from speech</w:t>
            </w:r>
          </w:p>
        </w:tc>
        <w:tc>
          <w:tcPr>
            <w:tcW w:w="0" w:type="auto"/>
            <w:vAlign w:val="center"/>
            <w:hideMark/>
          </w:tcPr>
          <w:p w14:paraId="0F1FEA10"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Better accuracy in detecting varied emotional states</w:t>
            </w:r>
          </w:p>
        </w:tc>
        <w:tc>
          <w:tcPr>
            <w:tcW w:w="0" w:type="auto"/>
            <w:vAlign w:val="center"/>
            <w:hideMark/>
          </w:tcPr>
          <w:p w14:paraId="5663209B"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69E01D70" w14:textId="77777777" w:rsidTr="00CA0F69">
        <w:trPr>
          <w:tblCellSpacing w:w="15" w:type="dxa"/>
        </w:trPr>
        <w:tc>
          <w:tcPr>
            <w:tcW w:w="0" w:type="auto"/>
            <w:vAlign w:val="center"/>
            <w:hideMark/>
          </w:tcPr>
          <w:p w14:paraId="3887FA37"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5396D271"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Multimodal fusion: combining text and audio features</w:t>
            </w:r>
          </w:p>
        </w:tc>
        <w:tc>
          <w:tcPr>
            <w:tcW w:w="0" w:type="auto"/>
            <w:vAlign w:val="center"/>
            <w:hideMark/>
          </w:tcPr>
          <w:p w14:paraId="5C14174F"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Enhanced sentiment classification</w:t>
            </w:r>
          </w:p>
        </w:tc>
        <w:tc>
          <w:tcPr>
            <w:tcW w:w="0" w:type="auto"/>
            <w:vAlign w:val="center"/>
            <w:hideMark/>
          </w:tcPr>
          <w:p w14:paraId="09CF1EE0"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5C06F092" w14:textId="77777777" w:rsidTr="00CA0F69">
        <w:trPr>
          <w:tblCellSpacing w:w="15" w:type="dxa"/>
        </w:trPr>
        <w:tc>
          <w:tcPr>
            <w:tcW w:w="0" w:type="auto"/>
            <w:vAlign w:val="center"/>
            <w:hideMark/>
          </w:tcPr>
          <w:p w14:paraId="55D63604"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5E3199D"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Offline batch processing</w:t>
            </w:r>
          </w:p>
        </w:tc>
        <w:tc>
          <w:tcPr>
            <w:tcW w:w="0" w:type="auto"/>
            <w:vAlign w:val="center"/>
            <w:hideMark/>
          </w:tcPr>
          <w:p w14:paraId="445A4D90"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Analysis delayed, no real-time feedback</w:t>
            </w:r>
          </w:p>
        </w:tc>
        <w:tc>
          <w:tcPr>
            <w:tcW w:w="0" w:type="auto"/>
            <w:vAlign w:val="center"/>
            <w:hideMark/>
          </w:tcPr>
          <w:p w14:paraId="575E69A0"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70CA9039" w14:textId="77777777" w:rsidTr="00CA0F69">
        <w:trPr>
          <w:tblCellSpacing w:w="15" w:type="dxa"/>
        </w:trPr>
        <w:tc>
          <w:tcPr>
            <w:tcW w:w="0" w:type="auto"/>
            <w:vAlign w:val="center"/>
            <w:hideMark/>
          </w:tcPr>
          <w:p w14:paraId="1147FBE4"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1970E0E"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Use of small, lab or acted datasets</w:t>
            </w:r>
          </w:p>
        </w:tc>
        <w:tc>
          <w:tcPr>
            <w:tcW w:w="0" w:type="auto"/>
            <w:vAlign w:val="center"/>
            <w:hideMark/>
          </w:tcPr>
          <w:p w14:paraId="6B02F9B6"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Limits real-world robustness</w:t>
            </w:r>
          </w:p>
        </w:tc>
        <w:tc>
          <w:tcPr>
            <w:tcW w:w="0" w:type="auto"/>
            <w:vAlign w:val="center"/>
            <w:hideMark/>
          </w:tcPr>
          <w:p w14:paraId="6C32B80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49565703" w14:textId="77777777" w:rsidTr="00CA0F69">
        <w:trPr>
          <w:tblCellSpacing w:w="15" w:type="dxa"/>
        </w:trPr>
        <w:tc>
          <w:tcPr>
            <w:tcW w:w="0" w:type="auto"/>
            <w:vAlign w:val="center"/>
            <w:hideMark/>
          </w:tcPr>
          <w:p w14:paraId="260BD704"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Context-Aware &amp; Continuous Emotion Recognition (2023-2024)</w:t>
            </w:r>
          </w:p>
        </w:tc>
        <w:tc>
          <w:tcPr>
            <w:tcW w:w="0" w:type="auto"/>
            <w:vAlign w:val="center"/>
            <w:hideMark/>
          </w:tcPr>
          <w:p w14:paraId="2F44751E"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Dimensional emotion </w:t>
            </w:r>
            <w:proofErr w:type="spellStart"/>
            <w:r w:rsidRPr="00BA0CA2">
              <w:rPr>
                <w:rFonts w:ascii="Times New Roman" w:eastAsia="Times New Roman" w:hAnsi="Times New Roman" w:cs="Times New Roman"/>
                <w:kern w:val="0"/>
                <w:sz w:val="24"/>
                <w:szCs w:val="24"/>
                <w:lang w:eastAsia="en-IN"/>
                <w14:ligatures w14:val="none"/>
              </w:rPr>
              <w:t>modeling</w:t>
            </w:r>
            <w:proofErr w:type="spellEnd"/>
            <w:r w:rsidRPr="00BA0CA2">
              <w:rPr>
                <w:rFonts w:ascii="Times New Roman" w:eastAsia="Times New Roman" w:hAnsi="Times New Roman" w:cs="Times New Roman"/>
                <w:kern w:val="0"/>
                <w:sz w:val="24"/>
                <w:szCs w:val="24"/>
                <w:lang w:eastAsia="en-IN"/>
                <w14:ligatures w14:val="none"/>
              </w:rPr>
              <w:t xml:space="preserve"> (valence, arousal)</w:t>
            </w:r>
          </w:p>
        </w:tc>
        <w:tc>
          <w:tcPr>
            <w:tcW w:w="0" w:type="auto"/>
            <w:vAlign w:val="center"/>
            <w:hideMark/>
          </w:tcPr>
          <w:p w14:paraId="704DD05E"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Captures subtle, continuous emotional changes</w:t>
            </w:r>
          </w:p>
        </w:tc>
        <w:tc>
          <w:tcPr>
            <w:tcW w:w="0" w:type="auto"/>
            <w:vAlign w:val="center"/>
            <w:hideMark/>
          </w:tcPr>
          <w:p w14:paraId="743FA97F"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626407CC" w14:textId="77777777" w:rsidTr="00CA0F69">
        <w:trPr>
          <w:tblCellSpacing w:w="15" w:type="dxa"/>
        </w:trPr>
        <w:tc>
          <w:tcPr>
            <w:tcW w:w="0" w:type="auto"/>
            <w:vAlign w:val="center"/>
            <w:hideMark/>
          </w:tcPr>
          <w:p w14:paraId="1054DAE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225E3DA3"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Multitask learning to integrate social and task context (e.g., empathy, </w:t>
            </w:r>
            <w:r w:rsidRPr="00BA0CA2">
              <w:rPr>
                <w:rFonts w:ascii="Times New Roman" w:eastAsia="Times New Roman" w:hAnsi="Times New Roman" w:cs="Times New Roman"/>
                <w:kern w:val="0"/>
                <w:sz w:val="24"/>
                <w:szCs w:val="24"/>
                <w:lang w:eastAsia="en-IN"/>
                <w14:ligatures w14:val="none"/>
              </w:rPr>
              <w:lastRenderedPageBreak/>
              <w:t>engagement, call purpose)</w:t>
            </w:r>
          </w:p>
        </w:tc>
        <w:tc>
          <w:tcPr>
            <w:tcW w:w="0" w:type="auto"/>
            <w:vAlign w:val="center"/>
            <w:hideMark/>
          </w:tcPr>
          <w:p w14:paraId="146F63C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lastRenderedPageBreak/>
              <w:t>Context-sensitive emotion recognition</w:t>
            </w:r>
          </w:p>
        </w:tc>
        <w:tc>
          <w:tcPr>
            <w:tcW w:w="0" w:type="auto"/>
            <w:vAlign w:val="center"/>
            <w:hideMark/>
          </w:tcPr>
          <w:p w14:paraId="10532FF8"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199DE93E" w14:textId="77777777" w:rsidTr="00CA0F69">
        <w:trPr>
          <w:tblCellSpacing w:w="15" w:type="dxa"/>
        </w:trPr>
        <w:tc>
          <w:tcPr>
            <w:tcW w:w="0" w:type="auto"/>
            <w:vAlign w:val="center"/>
            <w:hideMark/>
          </w:tcPr>
          <w:p w14:paraId="328BFA9F"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F1A739D"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End-to-end CNN-LSTM architectures</w:t>
            </w:r>
          </w:p>
        </w:tc>
        <w:tc>
          <w:tcPr>
            <w:tcW w:w="0" w:type="auto"/>
            <w:vAlign w:val="center"/>
            <w:hideMark/>
          </w:tcPr>
          <w:p w14:paraId="74D21D4E"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Automatically extracts features from raw audio</w:t>
            </w:r>
          </w:p>
        </w:tc>
        <w:tc>
          <w:tcPr>
            <w:tcW w:w="0" w:type="auto"/>
            <w:vAlign w:val="center"/>
            <w:hideMark/>
          </w:tcPr>
          <w:p w14:paraId="3BBB4048"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0A3F979C" w14:textId="77777777" w:rsidTr="00CA0F69">
        <w:trPr>
          <w:tblCellSpacing w:w="15" w:type="dxa"/>
        </w:trPr>
        <w:tc>
          <w:tcPr>
            <w:tcW w:w="0" w:type="auto"/>
            <w:vAlign w:val="center"/>
            <w:hideMark/>
          </w:tcPr>
          <w:p w14:paraId="5A09B641"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41A1C76F"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Contextual continuous emotion datasets (e.g., </w:t>
            </w:r>
            <w:proofErr w:type="spellStart"/>
            <w:r w:rsidRPr="00BA0CA2">
              <w:rPr>
                <w:rFonts w:ascii="Times New Roman" w:eastAsia="Times New Roman" w:hAnsi="Times New Roman" w:cs="Times New Roman"/>
                <w:kern w:val="0"/>
                <w:sz w:val="24"/>
                <w:szCs w:val="24"/>
                <w:lang w:eastAsia="en-IN"/>
                <w14:ligatures w14:val="none"/>
              </w:rPr>
              <w:t>CusEmo</w:t>
            </w:r>
            <w:proofErr w:type="spellEnd"/>
            <w:r w:rsidRPr="00BA0CA2">
              <w:rPr>
                <w:rFonts w:ascii="Times New Roman" w:eastAsia="Times New Roman" w:hAnsi="Times New Roman" w:cs="Times New Roman"/>
                <w:kern w:val="0"/>
                <w:sz w:val="24"/>
                <w:szCs w:val="24"/>
                <w:lang w:eastAsia="en-IN"/>
                <w14:ligatures w14:val="none"/>
              </w:rPr>
              <w:t>)</w:t>
            </w:r>
          </w:p>
        </w:tc>
        <w:tc>
          <w:tcPr>
            <w:tcW w:w="0" w:type="auto"/>
            <w:vAlign w:val="center"/>
            <w:hideMark/>
          </w:tcPr>
          <w:p w14:paraId="766CD5C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Real call </w:t>
            </w:r>
            <w:proofErr w:type="spellStart"/>
            <w:r w:rsidRPr="00BA0CA2">
              <w:rPr>
                <w:rFonts w:ascii="Times New Roman" w:eastAsia="Times New Roman" w:hAnsi="Times New Roman" w:cs="Times New Roman"/>
                <w:kern w:val="0"/>
                <w:sz w:val="24"/>
                <w:szCs w:val="24"/>
                <w:lang w:eastAsia="en-IN"/>
                <w14:ligatures w14:val="none"/>
              </w:rPr>
              <w:t>center</w:t>
            </w:r>
            <w:proofErr w:type="spellEnd"/>
            <w:r w:rsidRPr="00BA0CA2">
              <w:rPr>
                <w:rFonts w:ascii="Times New Roman" w:eastAsia="Times New Roman" w:hAnsi="Times New Roman" w:cs="Times New Roman"/>
                <w:kern w:val="0"/>
                <w:sz w:val="24"/>
                <w:szCs w:val="24"/>
                <w:lang w:eastAsia="en-IN"/>
                <w14:ligatures w14:val="none"/>
              </w:rPr>
              <w:t xml:space="preserve"> conversations annotated for emotion &amp; context</w:t>
            </w:r>
          </w:p>
        </w:tc>
        <w:tc>
          <w:tcPr>
            <w:tcW w:w="0" w:type="auto"/>
            <w:vAlign w:val="center"/>
            <w:hideMark/>
          </w:tcPr>
          <w:p w14:paraId="4851EEB6"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66AF3481" w14:textId="77777777" w:rsidTr="00CA0F69">
        <w:trPr>
          <w:tblCellSpacing w:w="15" w:type="dxa"/>
        </w:trPr>
        <w:tc>
          <w:tcPr>
            <w:tcW w:w="0" w:type="auto"/>
            <w:vAlign w:val="center"/>
            <w:hideMark/>
          </w:tcPr>
          <w:p w14:paraId="44A7E6D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84F44D4"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Limited real-time capabilities</w:t>
            </w:r>
          </w:p>
        </w:tc>
        <w:tc>
          <w:tcPr>
            <w:tcW w:w="0" w:type="auto"/>
            <w:vAlign w:val="center"/>
            <w:hideMark/>
          </w:tcPr>
          <w:p w14:paraId="141075D9"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Mostly offline analysis</w:t>
            </w:r>
          </w:p>
        </w:tc>
        <w:tc>
          <w:tcPr>
            <w:tcW w:w="0" w:type="auto"/>
            <w:vAlign w:val="center"/>
            <w:hideMark/>
          </w:tcPr>
          <w:p w14:paraId="5685D0FC"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w:t>
            </w:r>
          </w:p>
        </w:tc>
      </w:tr>
      <w:tr w:rsidR="00BA0CA2" w:rsidRPr="00BA0CA2" w14:paraId="6D1A98D8" w14:textId="77777777" w:rsidTr="00CA0F69">
        <w:trPr>
          <w:tblCellSpacing w:w="15" w:type="dxa"/>
        </w:trPr>
        <w:tc>
          <w:tcPr>
            <w:tcW w:w="0" w:type="auto"/>
            <w:vAlign w:val="center"/>
            <w:hideMark/>
          </w:tcPr>
          <w:p w14:paraId="6A7E1459"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b/>
                <w:bCs/>
                <w:kern w:val="0"/>
                <w:sz w:val="24"/>
                <w:szCs w:val="24"/>
                <w:lang w:eastAsia="en-IN"/>
                <w14:ligatures w14:val="none"/>
              </w:rPr>
              <w:t>Your Proposed System (Current Project)</w:t>
            </w:r>
          </w:p>
        </w:tc>
        <w:tc>
          <w:tcPr>
            <w:tcW w:w="0" w:type="auto"/>
            <w:vAlign w:val="center"/>
            <w:hideMark/>
          </w:tcPr>
          <w:p w14:paraId="01DF9239"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Advanced, scalable, enterprise-grade platform</w:t>
            </w:r>
          </w:p>
        </w:tc>
        <w:tc>
          <w:tcPr>
            <w:tcW w:w="0" w:type="auto"/>
            <w:vAlign w:val="center"/>
            <w:hideMark/>
          </w:tcPr>
          <w:p w14:paraId="78F939CB"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Combines state-of-the-art ASR (e.g., Wav2Vec 2.0) with transformer-based NLP (BERT/</w:t>
            </w:r>
            <w:proofErr w:type="spellStart"/>
            <w:r w:rsidRPr="00BA0CA2">
              <w:rPr>
                <w:rFonts w:ascii="Times New Roman" w:eastAsia="Times New Roman" w:hAnsi="Times New Roman" w:cs="Times New Roman"/>
                <w:kern w:val="0"/>
                <w:sz w:val="24"/>
                <w:szCs w:val="24"/>
                <w:lang w:eastAsia="en-IN"/>
                <w14:ligatures w14:val="none"/>
              </w:rPr>
              <w:t>RoBERTa</w:t>
            </w:r>
            <w:proofErr w:type="spellEnd"/>
            <w:r w:rsidRPr="00BA0CA2">
              <w:rPr>
                <w:rFonts w:ascii="Times New Roman" w:eastAsia="Times New Roman" w:hAnsi="Times New Roman" w:cs="Times New Roman"/>
                <w:kern w:val="0"/>
                <w:sz w:val="24"/>
                <w:szCs w:val="24"/>
                <w:lang w:eastAsia="en-IN"/>
                <w14:ligatures w14:val="none"/>
              </w:rPr>
              <w:t>)</w:t>
            </w:r>
          </w:p>
        </w:tc>
        <w:tc>
          <w:tcPr>
            <w:tcW w:w="0" w:type="auto"/>
            <w:vAlign w:val="center"/>
            <w:hideMark/>
          </w:tcPr>
          <w:p w14:paraId="0C2B1D9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Real-time, multi-modal sentiment and context classification</w:t>
            </w:r>
          </w:p>
        </w:tc>
      </w:tr>
      <w:tr w:rsidR="00BA0CA2" w:rsidRPr="00BA0CA2" w14:paraId="21706836" w14:textId="77777777" w:rsidTr="00CA0F69">
        <w:trPr>
          <w:tblCellSpacing w:w="15" w:type="dxa"/>
        </w:trPr>
        <w:tc>
          <w:tcPr>
            <w:tcW w:w="0" w:type="auto"/>
            <w:vAlign w:val="center"/>
            <w:hideMark/>
          </w:tcPr>
          <w:p w14:paraId="30668DC2"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6959058B"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Processes 100% of calls</w:t>
            </w:r>
          </w:p>
        </w:tc>
        <w:tc>
          <w:tcPr>
            <w:tcW w:w="0" w:type="auto"/>
            <w:vAlign w:val="center"/>
            <w:hideMark/>
          </w:tcPr>
          <w:p w14:paraId="17369CEF"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Unbiased, comprehensive coverage</w:t>
            </w:r>
          </w:p>
        </w:tc>
        <w:tc>
          <w:tcPr>
            <w:tcW w:w="0" w:type="auto"/>
            <w:vAlign w:val="center"/>
            <w:hideMark/>
          </w:tcPr>
          <w:p w14:paraId="252F44D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Real-time performance monitoring, trend analysis, agent coaching</w:t>
            </w:r>
          </w:p>
        </w:tc>
      </w:tr>
      <w:tr w:rsidR="00BA0CA2" w:rsidRPr="00BA0CA2" w14:paraId="3170CE05" w14:textId="77777777" w:rsidTr="00CA0F69">
        <w:trPr>
          <w:tblCellSpacing w:w="15" w:type="dxa"/>
        </w:trPr>
        <w:tc>
          <w:tcPr>
            <w:tcW w:w="0" w:type="auto"/>
            <w:vAlign w:val="center"/>
            <w:hideMark/>
          </w:tcPr>
          <w:p w14:paraId="705AA85F"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60FA2CA9"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Multi-dimensional analysis: sentiment, context, empathy, engagement, business KPIs</w:t>
            </w:r>
          </w:p>
        </w:tc>
        <w:tc>
          <w:tcPr>
            <w:tcW w:w="0" w:type="auto"/>
            <w:vAlign w:val="center"/>
            <w:hideMark/>
          </w:tcPr>
          <w:p w14:paraId="78903BD0"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Integrates multiple data streams for actionable insights</w:t>
            </w:r>
          </w:p>
        </w:tc>
        <w:tc>
          <w:tcPr>
            <w:tcW w:w="0" w:type="auto"/>
            <w:vAlign w:val="center"/>
            <w:hideMark/>
          </w:tcPr>
          <w:p w14:paraId="50539465"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Interactive dashboards tailored to multiple user roles (agents, admins, management)</w:t>
            </w:r>
          </w:p>
        </w:tc>
      </w:tr>
      <w:tr w:rsidR="00BA0CA2" w:rsidRPr="00BA0CA2" w14:paraId="3C791E12" w14:textId="77777777" w:rsidTr="00CA0F69">
        <w:trPr>
          <w:tblCellSpacing w:w="15" w:type="dxa"/>
        </w:trPr>
        <w:tc>
          <w:tcPr>
            <w:tcW w:w="0" w:type="auto"/>
            <w:vAlign w:val="center"/>
            <w:hideMark/>
          </w:tcPr>
          <w:p w14:paraId="4F9C5BCC"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C7A93FA"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 xml:space="preserve">Scalable, integrates with existing call </w:t>
            </w:r>
            <w:proofErr w:type="spellStart"/>
            <w:r w:rsidRPr="00BA0CA2">
              <w:rPr>
                <w:rFonts w:ascii="Times New Roman" w:eastAsia="Times New Roman" w:hAnsi="Times New Roman" w:cs="Times New Roman"/>
                <w:kern w:val="0"/>
                <w:sz w:val="24"/>
                <w:szCs w:val="24"/>
                <w:lang w:eastAsia="en-IN"/>
                <w14:ligatures w14:val="none"/>
              </w:rPr>
              <w:t>center</w:t>
            </w:r>
            <w:proofErr w:type="spellEnd"/>
            <w:r w:rsidRPr="00BA0CA2">
              <w:rPr>
                <w:rFonts w:ascii="Times New Roman" w:eastAsia="Times New Roman" w:hAnsi="Times New Roman" w:cs="Times New Roman"/>
                <w:kern w:val="0"/>
                <w:sz w:val="24"/>
                <w:szCs w:val="24"/>
                <w:lang w:eastAsia="en-IN"/>
                <w14:ligatures w14:val="none"/>
              </w:rPr>
              <w:t xml:space="preserve"> systems</w:t>
            </w:r>
          </w:p>
        </w:tc>
        <w:tc>
          <w:tcPr>
            <w:tcW w:w="0" w:type="auto"/>
            <w:vAlign w:val="center"/>
            <w:hideMark/>
          </w:tcPr>
          <w:p w14:paraId="458BA2C1"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Designed for deployment in real business environments</w:t>
            </w:r>
          </w:p>
        </w:tc>
        <w:tc>
          <w:tcPr>
            <w:tcW w:w="0" w:type="auto"/>
            <w:vAlign w:val="center"/>
            <w:hideMark/>
          </w:tcPr>
          <w:p w14:paraId="18EFA427" w14:textId="77777777" w:rsidR="00BA0CA2" w:rsidRPr="00BA0CA2" w:rsidRDefault="00BA0CA2" w:rsidP="00BA0CA2">
            <w:pPr>
              <w:spacing w:after="0"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Focuses on business outcomes—customer satisfaction improvement, operational efficiency, agent performance tracking</w:t>
            </w:r>
          </w:p>
        </w:tc>
      </w:tr>
    </w:tbl>
    <w:p w14:paraId="0D837155" w14:textId="77777777" w:rsidR="00BA0CA2" w:rsidRPr="00BA0CA2" w:rsidRDefault="00BA0CA2" w:rsidP="00BA0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A0CA2">
        <w:rPr>
          <w:rFonts w:ascii="Times New Roman" w:eastAsia="Times New Roman" w:hAnsi="Times New Roman" w:cs="Times New Roman"/>
          <w:kern w:val="0"/>
          <w:sz w:val="24"/>
          <w:szCs w:val="24"/>
          <w:lang w:eastAsia="en-IN"/>
          <w14:ligatures w14:val="none"/>
        </w:rPr>
        <w:t>This table captures the technological evolution clearly, reflecting how your system represents a significant leap forward by integrating advanced AI-driven speech analytics, real-time processing, rich contextual understanding, and business-oriented insights into one comprehensive solution.</w:t>
      </w:r>
    </w:p>
    <w:p w14:paraId="15E8C6C9" w14:textId="567C3B53" w:rsidR="00822C1E" w:rsidRDefault="00822C1E" w:rsidP="00BA0CA2"/>
    <w:p w14:paraId="76FCC86C" w14:textId="5AA1DF4E" w:rsidR="00CE0B4A" w:rsidRDefault="00CE0B4A" w:rsidP="00BA0CA2"/>
    <w:p w14:paraId="0F0087C9" w14:textId="2265D255" w:rsidR="00CE0B4A" w:rsidRDefault="00CE0B4A" w:rsidP="00BA0CA2"/>
    <w:p w14:paraId="3742D614" w14:textId="1A1B96E2" w:rsidR="00CE0B4A" w:rsidRDefault="00CE0B4A" w:rsidP="00BA0CA2"/>
    <w:p w14:paraId="2F7818DF" w14:textId="2D5EE267" w:rsidR="00CE0B4A" w:rsidRDefault="00CE0B4A" w:rsidP="00BA0CA2"/>
    <w:p w14:paraId="2C205685" w14:textId="6FA402A2" w:rsidR="00CE0B4A" w:rsidRDefault="00CE0B4A" w:rsidP="00BA0CA2"/>
    <w:p w14:paraId="0205E449" w14:textId="459B6440" w:rsidR="00CE0B4A" w:rsidRDefault="00CE0B4A" w:rsidP="00CE0B4A">
      <w:pPr>
        <w:pStyle w:val="Heading1"/>
      </w:pPr>
      <w:r w:rsidRPr="00CE0B4A">
        <w:lastRenderedPageBreak/>
        <w:t xml:space="preserve">Journals &amp; Conference Papers on BPO/Call </w:t>
      </w:r>
      <w:proofErr w:type="spellStart"/>
      <w:r w:rsidRPr="00CE0B4A">
        <w:t>Center</w:t>
      </w:r>
      <w:proofErr w:type="spellEnd"/>
      <w:r w:rsidRPr="00CE0B4A">
        <w:t xml:space="preserve"> Technologies</w:t>
      </w:r>
    </w:p>
    <w:p w14:paraId="4837485A" w14:textId="17CE855A" w:rsidR="00CE0B4A" w:rsidRDefault="00CE0B4A" w:rsidP="00CE0B4A">
      <w:pPr>
        <w:pStyle w:val="Heading2"/>
      </w:pPr>
    </w:p>
    <w:tbl>
      <w:tblPr>
        <w:tblStyle w:val="TableGrid"/>
        <w:tblW w:w="0" w:type="auto"/>
        <w:tblLook w:val="04A0" w:firstRow="1" w:lastRow="0" w:firstColumn="1" w:lastColumn="0" w:noHBand="0" w:noVBand="1"/>
      </w:tblPr>
      <w:tblGrid>
        <w:gridCol w:w="9016"/>
      </w:tblGrid>
      <w:tr w:rsidR="00CE0B4A" w:rsidRPr="00CE0B4A" w14:paraId="6C615A04" w14:textId="77777777" w:rsidTr="00CE0B4A">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0"/>
              <w:gridCol w:w="3348"/>
              <w:gridCol w:w="1392"/>
            </w:tblGrid>
            <w:tr w:rsidR="00CE0B4A" w:rsidRPr="00CE0B4A" w14:paraId="2C9B82DA" w14:textId="77777777" w:rsidTr="00845E18">
              <w:trPr>
                <w:tblHeader/>
                <w:tblCellSpacing w:w="15" w:type="dxa"/>
              </w:trPr>
              <w:tc>
                <w:tcPr>
                  <w:tcW w:w="0" w:type="auto"/>
                  <w:vAlign w:val="center"/>
                  <w:hideMark/>
                </w:tcPr>
                <w:p w14:paraId="27695718" w14:textId="77777777" w:rsidR="00CE0B4A" w:rsidRPr="00CE0B4A" w:rsidRDefault="00CE0B4A" w:rsidP="00845E18">
                  <w:pPr>
                    <w:jc w:val="center"/>
                    <w:rPr>
                      <w:b/>
                      <w:bCs/>
                    </w:rPr>
                  </w:pPr>
                  <w:r w:rsidRPr="00CE0B4A">
                    <w:rPr>
                      <w:b/>
                      <w:bCs/>
                    </w:rPr>
                    <w:t>Title/Topic</w:t>
                  </w:r>
                </w:p>
              </w:tc>
              <w:tc>
                <w:tcPr>
                  <w:tcW w:w="0" w:type="auto"/>
                  <w:vAlign w:val="center"/>
                  <w:hideMark/>
                </w:tcPr>
                <w:p w14:paraId="0F3F058B" w14:textId="77777777" w:rsidR="00CE0B4A" w:rsidRPr="00CE0B4A" w:rsidRDefault="00CE0B4A" w:rsidP="00845E18">
                  <w:pPr>
                    <w:jc w:val="center"/>
                    <w:rPr>
                      <w:b/>
                      <w:bCs/>
                    </w:rPr>
                  </w:pPr>
                  <w:r w:rsidRPr="00CE0B4A">
                    <w:rPr>
                      <w:b/>
                      <w:bCs/>
                    </w:rPr>
                    <w:t>Source</w:t>
                  </w:r>
                </w:p>
              </w:tc>
              <w:tc>
                <w:tcPr>
                  <w:tcW w:w="0" w:type="auto"/>
                  <w:vAlign w:val="center"/>
                  <w:hideMark/>
                </w:tcPr>
                <w:p w14:paraId="7FC46675" w14:textId="77777777" w:rsidR="00CE0B4A" w:rsidRPr="00CE0B4A" w:rsidRDefault="00CE0B4A" w:rsidP="00845E18">
                  <w:pPr>
                    <w:jc w:val="center"/>
                    <w:rPr>
                      <w:b/>
                      <w:bCs/>
                    </w:rPr>
                  </w:pPr>
                  <w:r w:rsidRPr="00CE0B4A">
                    <w:rPr>
                      <w:b/>
                      <w:bCs/>
                    </w:rPr>
                    <w:t>Year/Status</w:t>
                  </w:r>
                </w:p>
              </w:tc>
            </w:tr>
            <w:tr w:rsidR="00CE0B4A" w:rsidRPr="00CE0B4A" w14:paraId="7836DB16"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F7B1D8" w14:textId="77777777" w:rsidR="00CE0B4A" w:rsidRPr="00CE0B4A" w:rsidRDefault="00CE0B4A" w:rsidP="00845E18">
                  <w:r w:rsidRPr="00CE0B4A">
                    <w:t>Speech Emotion Recognition with Light Weight Deep Neural Ensemble Models</w:t>
                  </w:r>
                </w:p>
              </w:tc>
              <w:tc>
                <w:tcPr>
                  <w:tcW w:w="0" w:type="auto"/>
                  <w:tcBorders>
                    <w:top w:val="single" w:sz="4" w:space="0" w:color="auto"/>
                    <w:left w:val="single" w:sz="4" w:space="0" w:color="auto"/>
                    <w:bottom w:val="single" w:sz="4" w:space="0" w:color="auto"/>
                    <w:right w:val="single" w:sz="4" w:space="0" w:color="auto"/>
                  </w:tcBorders>
                  <w:vAlign w:val="center"/>
                  <w:hideMark/>
                </w:tcPr>
                <w:p w14:paraId="0D6EA4B5" w14:textId="77777777" w:rsidR="00CE0B4A" w:rsidRPr="00CE0B4A" w:rsidRDefault="00CE0B4A" w:rsidP="00845E18">
                  <w:proofErr w:type="spellStart"/>
                  <w:r w:rsidRPr="00CE0B4A">
                    <w:t>Nature</w:t>
                  </w:r>
                  <w:hyperlink r:id="rId5" w:tgtFrame="_blank" w:history="1">
                    <w:r w:rsidRPr="00CE0B4A">
                      <w:rPr>
                        <w:rStyle w:val="relative"/>
                        <w:color w:val="0000FF"/>
                        <w:u w:val="single"/>
                      </w:rPr>
                      <w:t>nature</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8B1632E" w14:textId="77777777" w:rsidR="00CE0B4A" w:rsidRPr="00CE0B4A" w:rsidRDefault="00CE0B4A" w:rsidP="00845E18">
                  <w:r w:rsidRPr="00CE0B4A">
                    <w:t>2025</w:t>
                  </w:r>
                </w:p>
              </w:tc>
            </w:tr>
            <w:tr w:rsidR="00CE0B4A" w:rsidRPr="00CE0B4A" w14:paraId="5F390770"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7FD31A" w14:textId="77777777" w:rsidR="00CE0B4A" w:rsidRPr="00CE0B4A" w:rsidRDefault="00CE0B4A" w:rsidP="00845E18">
                  <w:r w:rsidRPr="00CE0B4A">
                    <w:t xml:space="preserve">Speech Emotion Recognition for Call </w:t>
                  </w:r>
                  <w:proofErr w:type="spellStart"/>
                  <w:r w:rsidRPr="00CE0B4A">
                    <w:t>Centers</w:t>
                  </w:r>
                  <w:proofErr w:type="spellEnd"/>
                  <w:r w:rsidRPr="00CE0B4A">
                    <w:t xml:space="preserve"> using Self-supervised Models</w:t>
                  </w:r>
                </w:p>
              </w:tc>
              <w:tc>
                <w:tcPr>
                  <w:tcW w:w="0" w:type="auto"/>
                  <w:tcBorders>
                    <w:top w:val="single" w:sz="4" w:space="0" w:color="auto"/>
                    <w:left w:val="single" w:sz="4" w:space="0" w:color="auto"/>
                    <w:bottom w:val="single" w:sz="4" w:space="0" w:color="auto"/>
                    <w:right w:val="single" w:sz="4" w:space="0" w:color="auto"/>
                  </w:tcBorders>
                  <w:vAlign w:val="center"/>
                  <w:hideMark/>
                </w:tcPr>
                <w:p w14:paraId="21D26CE1" w14:textId="77777777" w:rsidR="00CE0B4A" w:rsidRPr="00CE0B4A" w:rsidRDefault="00CE0B4A" w:rsidP="00845E18">
                  <w:r w:rsidRPr="00CE0B4A">
                    <w:t xml:space="preserve">ICNLSP </w:t>
                  </w:r>
                  <w:proofErr w:type="spellStart"/>
                  <w:r w:rsidRPr="00CE0B4A">
                    <w:t>Proceedings</w:t>
                  </w:r>
                  <w:hyperlink r:id="rId6" w:tgtFrame="_blank" w:history="1">
                    <w:r w:rsidRPr="00CE0B4A">
                      <w:rPr>
                        <w:rStyle w:val="relative"/>
                        <w:color w:val="0000FF"/>
                        <w:u w:val="single"/>
                      </w:rPr>
                      <w:t>aclanthology</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20A7C4E3" w14:textId="77777777" w:rsidR="00CE0B4A" w:rsidRPr="00CE0B4A" w:rsidRDefault="00CE0B4A" w:rsidP="00845E18">
                  <w:r w:rsidRPr="00CE0B4A">
                    <w:t>2024</w:t>
                  </w:r>
                </w:p>
              </w:tc>
            </w:tr>
            <w:tr w:rsidR="00CE0B4A" w:rsidRPr="00CE0B4A" w14:paraId="53EFA5F2"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DF3EC3" w14:textId="77777777" w:rsidR="00CE0B4A" w:rsidRPr="00CE0B4A" w:rsidRDefault="00CE0B4A" w:rsidP="00845E18">
                  <w:r w:rsidRPr="00CE0B4A">
                    <w:t>Contribution of Business Process Outsourcing in ...</w:t>
                  </w:r>
                </w:p>
              </w:tc>
              <w:tc>
                <w:tcPr>
                  <w:tcW w:w="0" w:type="auto"/>
                  <w:tcBorders>
                    <w:top w:val="single" w:sz="4" w:space="0" w:color="auto"/>
                    <w:left w:val="single" w:sz="4" w:space="0" w:color="auto"/>
                    <w:bottom w:val="single" w:sz="4" w:space="0" w:color="auto"/>
                    <w:right w:val="single" w:sz="4" w:space="0" w:color="auto"/>
                  </w:tcBorders>
                  <w:vAlign w:val="center"/>
                  <w:hideMark/>
                </w:tcPr>
                <w:p w14:paraId="747787F8" w14:textId="77777777" w:rsidR="00CE0B4A" w:rsidRPr="00CE0B4A" w:rsidRDefault="00CE0B4A" w:rsidP="00845E18">
                  <w:proofErr w:type="spellStart"/>
                  <w:r w:rsidRPr="00CE0B4A">
                    <w:t>SSRN</w:t>
                  </w:r>
                  <w:hyperlink r:id="rId7" w:tgtFrame="_blank" w:history="1">
                    <w:r w:rsidRPr="00CE0B4A">
                      <w:rPr>
                        <w:rStyle w:val="relative"/>
                        <w:color w:val="0000FF"/>
                        <w:u w:val="single"/>
                      </w:rPr>
                      <w:t>papers.ssrn</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28A819B9" w14:textId="77777777" w:rsidR="00CE0B4A" w:rsidRPr="00CE0B4A" w:rsidRDefault="00CE0B4A" w:rsidP="00845E18">
                  <w:r w:rsidRPr="00CE0B4A">
                    <w:t>2024</w:t>
                  </w:r>
                </w:p>
              </w:tc>
            </w:tr>
            <w:tr w:rsidR="00CE0B4A" w:rsidRPr="00CE0B4A" w14:paraId="0181C62B"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BE29A7" w14:textId="77777777" w:rsidR="00CE0B4A" w:rsidRPr="00CE0B4A" w:rsidRDefault="00CE0B4A" w:rsidP="00845E18">
                  <w:r w:rsidRPr="00CE0B4A">
                    <w:t>Enhancing Speech Emotion Recognition with Graph-Based Multimodal Fusion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950C55C" w14:textId="77777777" w:rsidR="00CE0B4A" w:rsidRPr="00CE0B4A" w:rsidRDefault="00CE0B4A" w:rsidP="00845E18">
                  <w:proofErr w:type="spellStart"/>
                  <w:r w:rsidRPr="00CE0B4A">
                    <w:t>arXiv</w:t>
                  </w:r>
                  <w:hyperlink r:id="rId8" w:tgtFrame="_blank" w:history="1">
                    <w:r w:rsidRPr="00CE0B4A">
                      <w:rPr>
                        <w:rStyle w:val="relative"/>
                        <w:color w:val="0000FF"/>
                        <w:u w:val="single"/>
                      </w:rPr>
                      <w:t>arxiv</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AB01E28" w14:textId="77777777" w:rsidR="00CE0B4A" w:rsidRPr="00CE0B4A" w:rsidRDefault="00CE0B4A" w:rsidP="00845E18">
                  <w:r w:rsidRPr="00CE0B4A">
                    <w:t>2025</w:t>
                  </w:r>
                </w:p>
              </w:tc>
            </w:tr>
            <w:tr w:rsidR="00CE0B4A" w:rsidRPr="00CE0B4A" w14:paraId="25483DEC"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9C06BB" w14:textId="77777777" w:rsidR="00CE0B4A" w:rsidRPr="00CE0B4A" w:rsidRDefault="00CE0B4A" w:rsidP="00845E18">
                  <w:r w:rsidRPr="00CE0B4A">
                    <w:t xml:space="preserve">Speech Emotion Recognition Through Federated Learning for Quality Assurance in Call </w:t>
                  </w:r>
                  <w:proofErr w:type="spellStart"/>
                  <w:r w:rsidRPr="00CE0B4A">
                    <w:t>Centers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EBB2D17" w14:textId="77777777" w:rsidR="00CE0B4A" w:rsidRPr="00CE0B4A" w:rsidRDefault="00CE0B4A" w:rsidP="00845E18">
                  <w:proofErr w:type="spellStart"/>
                  <w:r w:rsidRPr="00CE0B4A">
                    <w:t>IJACEN</w:t>
                  </w:r>
                  <w:hyperlink r:id="rId9" w:tgtFrame="_blank" w:history="1">
                    <w:r w:rsidRPr="00CE0B4A">
                      <w:rPr>
                        <w:rStyle w:val="relative"/>
                        <w:color w:val="0000FF"/>
                        <w:u w:val="single"/>
                      </w:rPr>
                      <w:t>ijacen.iraj</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DBDCC01" w14:textId="77777777" w:rsidR="00CE0B4A" w:rsidRPr="00CE0B4A" w:rsidRDefault="00CE0B4A" w:rsidP="00845E18">
                  <w:r w:rsidRPr="00CE0B4A">
                    <w:t>2024</w:t>
                  </w:r>
                </w:p>
              </w:tc>
            </w:tr>
            <w:tr w:rsidR="00CE0B4A" w:rsidRPr="00CE0B4A" w14:paraId="3E132567"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7C4E70" w14:textId="77777777" w:rsidR="00CE0B4A" w:rsidRPr="00CE0B4A" w:rsidRDefault="00CE0B4A" w:rsidP="00845E18">
                  <w:r w:rsidRPr="00CE0B4A">
                    <w:t>Speech Emotion Recognition in Conversations Using Artificial Intelligence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EDA185F" w14:textId="77777777" w:rsidR="00CE0B4A" w:rsidRPr="00CE0B4A" w:rsidRDefault="00CE0B4A" w:rsidP="00845E18">
                  <w:proofErr w:type="spellStart"/>
                  <w:r w:rsidRPr="00CE0B4A">
                    <w:t>Springer</w:t>
                  </w:r>
                  <w:hyperlink r:id="rId10" w:tgtFrame="_blank" w:history="1">
                    <w:r w:rsidRPr="00CE0B4A">
                      <w:rPr>
                        <w:rStyle w:val="relative"/>
                        <w:color w:val="0000FF"/>
                        <w:u w:val="single"/>
                      </w:rPr>
                      <w:t>link.springer</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4FE5CDC0" w14:textId="77777777" w:rsidR="00CE0B4A" w:rsidRPr="00CE0B4A" w:rsidRDefault="00CE0B4A" w:rsidP="00845E18">
                  <w:r w:rsidRPr="00CE0B4A">
                    <w:t>2025</w:t>
                  </w:r>
                </w:p>
              </w:tc>
            </w:tr>
            <w:tr w:rsidR="00CE0B4A" w:rsidRPr="00CE0B4A" w14:paraId="709FFF12"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8EB469" w14:textId="77777777" w:rsidR="00CE0B4A" w:rsidRPr="00CE0B4A" w:rsidRDefault="00CE0B4A" w:rsidP="00845E18">
                  <w:r w:rsidRPr="00CE0B4A">
                    <w:t>A Multimodal Hierarchical Approach to Speech Emotion Recognition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0AC11BD" w14:textId="77777777" w:rsidR="00CE0B4A" w:rsidRPr="00CE0B4A" w:rsidRDefault="00CE0B4A" w:rsidP="00845E18">
                  <w:proofErr w:type="spellStart"/>
                  <w:r w:rsidRPr="00CE0B4A">
                    <w:t>ScienceDirect</w:t>
                  </w:r>
                  <w:hyperlink r:id="rId11" w:tgtFrame="_blank" w:history="1">
                    <w:r w:rsidRPr="00CE0B4A">
                      <w:rPr>
                        <w:rStyle w:val="relative"/>
                        <w:color w:val="0000FF"/>
                        <w:u w:val="single"/>
                      </w:rPr>
                      <w:t>sciencedirect</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0431413A" w14:textId="77777777" w:rsidR="00CE0B4A" w:rsidRPr="00CE0B4A" w:rsidRDefault="00CE0B4A" w:rsidP="00845E18">
                  <w:r w:rsidRPr="00CE0B4A">
                    <w:t>2021</w:t>
                  </w:r>
                </w:p>
              </w:tc>
            </w:tr>
            <w:tr w:rsidR="00CE0B4A" w:rsidRPr="00CE0B4A" w14:paraId="1E9F8CB6"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094DCD" w14:textId="77777777" w:rsidR="00CE0B4A" w:rsidRPr="00CE0B4A" w:rsidRDefault="00CE0B4A" w:rsidP="00845E18">
                  <w:r w:rsidRPr="00CE0B4A">
                    <w:t>Speech Emotion Recognition via Graph-Based Representations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0FA797B" w14:textId="77777777" w:rsidR="00CE0B4A" w:rsidRPr="00CE0B4A" w:rsidRDefault="00CE0B4A" w:rsidP="00845E18">
                  <w:proofErr w:type="spellStart"/>
                  <w:r w:rsidRPr="00CE0B4A">
                    <w:t>Nature</w:t>
                  </w:r>
                  <w:hyperlink r:id="rId12" w:tgtFrame="_blank" w:history="1">
                    <w:r w:rsidRPr="00CE0B4A">
                      <w:rPr>
                        <w:rStyle w:val="relative"/>
                        <w:color w:val="0000FF"/>
                        <w:u w:val="single"/>
                      </w:rPr>
                      <w:t>nature</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74132C83" w14:textId="77777777" w:rsidR="00CE0B4A" w:rsidRPr="00CE0B4A" w:rsidRDefault="00CE0B4A" w:rsidP="00845E18">
                  <w:r w:rsidRPr="00CE0B4A">
                    <w:t>2024</w:t>
                  </w:r>
                </w:p>
              </w:tc>
            </w:tr>
            <w:tr w:rsidR="00CE0B4A" w:rsidRPr="00CE0B4A" w14:paraId="1C0D4E81"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E5E3FA" w14:textId="77777777" w:rsidR="00CE0B4A" w:rsidRPr="00CE0B4A" w:rsidRDefault="00CE0B4A" w:rsidP="00845E18">
                  <w:r w:rsidRPr="00CE0B4A">
                    <w:t>Speech Emotion Recognition Using Mel Spectrogram and Convolutional Neural Networks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3367E110" w14:textId="77777777" w:rsidR="00CE0B4A" w:rsidRPr="00CE0B4A" w:rsidRDefault="00CE0B4A" w:rsidP="00845E18">
                  <w:proofErr w:type="spellStart"/>
                  <w:r w:rsidRPr="00CE0B4A">
                    <w:t>ScienceDirect</w:t>
                  </w:r>
                  <w:hyperlink r:id="rId13" w:tgtFrame="_blank" w:history="1">
                    <w:r w:rsidRPr="00CE0B4A">
                      <w:rPr>
                        <w:rStyle w:val="relative"/>
                        <w:color w:val="0000FF"/>
                        <w:u w:val="single"/>
                      </w:rPr>
                      <w:t>sciencedirect</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3331E43A" w14:textId="77777777" w:rsidR="00CE0B4A" w:rsidRPr="00CE0B4A" w:rsidRDefault="00CE0B4A" w:rsidP="00845E18">
                  <w:r w:rsidRPr="00CE0B4A">
                    <w:t>2025</w:t>
                  </w:r>
                </w:p>
              </w:tc>
            </w:tr>
            <w:tr w:rsidR="00CE0B4A" w:rsidRPr="00CE0B4A" w14:paraId="66764C1C"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895EA4" w14:textId="77777777" w:rsidR="00CE0B4A" w:rsidRPr="00CE0B4A" w:rsidRDefault="00CE0B4A" w:rsidP="00845E18">
                  <w:r w:rsidRPr="00CE0B4A">
                    <w:t>Speech Emotion Recognition Using Convolutional Neural Networks with Attention Mechanisms</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080C3" w14:textId="77777777" w:rsidR="00CE0B4A" w:rsidRPr="00CE0B4A" w:rsidRDefault="00CE0B4A" w:rsidP="00845E18">
                  <w:proofErr w:type="spellStart"/>
                  <w:r w:rsidRPr="00CE0B4A">
                    <w:t>IRJIET</w:t>
                  </w:r>
                  <w:hyperlink r:id="rId14" w:tgtFrame="_blank" w:history="1">
                    <w:r w:rsidRPr="00CE0B4A">
                      <w:rPr>
                        <w:rStyle w:val="relative"/>
                        <w:color w:val="0000FF"/>
                        <w:u w:val="single"/>
                      </w:rPr>
                      <w:t>irjiet</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285881BF" w14:textId="77777777" w:rsidR="00CE0B4A" w:rsidRPr="00CE0B4A" w:rsidRDefault="00CE0B4A" w:rsidP="00845E18">
                  <w:r w:rsidRPr="00CE0B4A">
                    <w:t>2025</w:t>
                  </w:r>
                </w:p>
              </w:tc>
            </w:tr>
            <w:tr w:rsidR="00CE0B4A" w:rsidRPr="00CE0B4A" w14:paraId="39107750"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52B233" w14:textId="77777777" w:rsidR="00CE0B4A" w:rsidRPr="00CE0B4A" w:rsidRDefault="00CE0B4A" w:rsidP="00845E18">
                  <w:r w:rsidRPr="00CE0B4A">
                    <w:t xml:space="preserve">Call </w:t>
                  </w:r>
                  <w:proofErr w:type="spellStart"/>
                  <w:r w:rsidRPr="00CE0B4A">
                    <w:t>Center</w:t>
                  </w:r>
                  <w:proofErr w:type="spellEnd"/>
                  <w:r w:rsidRPr="00CE0B4A">
                    <w:t xml:space="preserve"> AI Market to Grow by USD 4.3 Billion (2024-2028)</w:t>
                  </w:r>
                </w:p>
              </w:tc>
              <w:tc>
                <w:tcPr>
                  <w:tcW w:w="0" w:type="auto"/>
                  <w:tcBorders>
                    <w:top w:val="single" w:sz="4" w:space="0" w:color="auto"/>
                    <w:left w:val="single" w:sz="4" w:space="0" w:color="auto"/>
                    <w:bottom w:val="single" w:sz="4" w:space="0" w:color="auto"/>
                    <w:right w:val="single" w:sz="4" w:space="0" w:color="auto"/>
                  </w:tcBorders>
                  <w:vAlign w:val="center"/>
                  <w:hideMark/>
                </w:tcPr>
                <w:p w14:paraId="768B3B2C" w14:textId="77777777" w:rsidR="00CE0B4A" w:rsidRPr="00CE0B4A" w:rsidRDefault="00CE0B4A" w:rsidP="00845E18">
                  <w:proofErr w:type="spellStart"/>
                  <w:r w:rsidRPr="00CE0B4A">
                    <w:t>PRNewswire</w:t>
                  </w:r>
                  <w:hyperlink r:id="rId15" w:tgtFrame="_blank" w:history="1">
                    <w:r w:rsidRPr="00CE0B4A">
                      <w:rPr>
                        <w:rStyle w:val="relative"/>
                        <w:color w:val="0000FF"/>
                        <w:u w:val="single"/>
                      </w:rPr>
                      <w:t>prnewswire</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5669EF5C" w14:textId="77777777" w:rsidR="00CE0B4A" w:rsidRPr="00CE0B4A" w:rsidRDefault="00CE0B4A" w:rsidP="00845E18">
                  <w:r w:rsidRPr="00CE0B4A">
                    <w:t>2025</w:t>
                  </w:r>
                </w:p>
              </w:tc>
            </w:tr>
            <w:tr w:rsidR="00CE0B4A" w:rsidRPr="00CE0B4A" w14:paraId="65059790"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BDF833" w14:textId="77777777" w:rsidR="00CE0B4A" w:rsidRPr="00CE0B4A" w:rsidRDefault="00CE0B4A" w:rsidP="00845E18">
                  <w:r w:rsidRPr="00CE0B4A">
                    <w:t xml:space="preserve">2024 Call </w:t>
                  </w:r>
                  <w:proofErr w:type="spellStart"/>
                  <w:r w:rsidRPr="00CE0B4A">
                    <w:t>Center</w:t>
                  </w:r>
                  <w:proofErr w:type="spellEnd"/>
                  <w:r w:rsidRPr="00CE0B4A">
                    <w:t xml:space="preserve"> Trends &amp; Statistics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E7A8F2" w14:textId="77777777" w:rsidR="00CE0B4A" w:rsidRPr="00CE0B4A" w:rsidRDefault="00CE0B4A" w:rsidP="00845E18">
                  <w:r w:rsidRPr="00CE0B4A">
                    <w:t xml:space="preserve">Convin.ai </w:t>
                  </w:r>
                  <w:proofErr w:type="spellStart"/>
                  <w:r w:rsidRPr="00CE0B4A">
                    <w:t>Blog</w:t>
                  </w:r>
                  <w:hyperlink r:id="rId16" w:tgtFrame="_blank" w:history="1">
                    <w:r w:rsidRPr="00CE0B4A">
                      <w:rPr>
                        <w:rStyle w:val="relative"/>
                        <w:color w:val="0000FF"/>
                        <w:u w:val="single"/>
                      </w:rPr>
                      <w:t>convin</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1B4945C0" w14:textId="77777777" w:rsidR="00CE0B4A" w:rsidRPr="00CE0B4A" w:rsidRDefault="00CE0B4A" w:rsidP="00845E18">
                  <w:r w:rsidRPr="00CE0B4A">
                    <w:t>2024</w:t>
                  </w:r>
                </w:p>
              </w:tc>
            </w:tr>
            <w:tr w:rsidR="00CE0B4A" w:rsidRPr="00CE0B4A" w14:paraId="448D3DBB"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944DB9" w14:textId="77777777" w:rsidR="00CE0B4A" w:rsidRPr="00CE0B4A" w:rsidRDefault="00CE0B4A" w:rsidP="00845E18">
                  <w:r w:rsidRPr="00CE0B4A">
                    <w:t xml:space="preserve">Impact of AI on Call </w:t>
                  </w:r>
                  <w:proofErr w:type="spellStart"/>
                  <w:r w:rsidRPr="00CE0B4A">
                    <w:t>Centers</w:t>
                  </w:r>
                  <w:proofErr w:type="spellEnd"/>
                  <w:r w:rsidRPr="00CE0B4A">
                    <w:t>: 7 Key Impacts in 2025</w:t>
                  </w:r>
                </w:p>
              </w:tc>
              <w:tc>
                <w:tcPr>
                  <w:tcW w:w="0" w:type="auto"/>
                  <w:tcBorders>
                    <w:top w:val="single" w:sz="4" w:space="0" w:color="auto"/>
                    <w:left w:val="single" w:sz="4" w:space="0" w:color="auto"/>
                    <w:bottom w:val="single" w:sz="4" w:space="0" w:color="auto"/>
                    <w:right w:val="single" w:sz="4" w:space="0" w:color="auto"/>
                  </w:tcBorders>
                  <w:vAlign w:val="center"/>
                  <w:hideMark/>
                </w:tcPr>
                <w:p w14:paraId="2E7686F4" w14:textId="77777777" w:rsidR="00CE0B4A" w:rsidRPr="00CE0B4A" w:rsidRDefault="00CE0B4A" w:rsidP="00845E18">
                  <w:r w:rsidRPr="00CE0B4A">
                    <w:t xml:space="preserve">Invensis </w:t>
                  </w:r>
                  <w:proofErr w:type="spellStart"/>
                  <w:r w:rsidRPr="00CE0B4A">
                    <w:t>Blog</w:t>
                  </w:r>
                  <w:hyperlink r:id="rId17" w:tgtFrame="_blank" w:history="1">
                    <w:r w:rsidRPr="00CE0B4A">
                      <w:rPr>
                        <w:rStyle w:val="relative"/>
                        <w:color w:val="0000FF"/>
                        <w:u w:val="single"/>
                      </w:rPr>
                      <w:t>invensis</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142402D4" w14:textId="77777777" w:rsidR="00CE0B4A" w:rsidRPr="00CE0B4A" w:rsidRDefault="00CE0B4A" w:rsidP="00845E18">
                  <w:r w:rsidRPr="00CE0B4A">
                    <w:t>2025</w:t>
                  </w:r>
                </w:p>
              </w:tc>
            </w:tr>
            <w:tr w:rsidR="00CE0B4A" w:rsidRPr="00CE0B4A" w14:paraId="27EC4AC9"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860A0B" w14:textId="77777777" w:rsidR="00CE0B4A" w:rsidRPr="00CE0B4A" w:rsidRDefault="00CE0B4A" w:rsidP="00845E18">
                  <w:r w:rsidRPr="00CE0B4A">
                    <w:lastRenderedPageBreak/>
                    <w:t>Speech Emotion Recognition with Multi-level Acoustic and Semantic ...</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C4368" w14:textId="77777777" w:rsidR="00CE0B4A" w:rsidRPr="00CE0B4A" w:rsidRDefault="00CE0B4A" w:rsidP="00845E18">
                  <w:proofErr w:type="spellStart"/>
                  <w:r w:rsidRPr="00CE0B4A">
                    <w:t>Interspeech</w:t>
                  </w:r>
                  <w:hyperlink r:id="rId18" w:tgtFrame="_blank" w:history="1">
                    <w:r w:rsidRPr="00CE0B4A">
                      <w:rPr>
                        <w:rStyle w:val="relative"/>
                        <w:color w:val="0000FF"/>
                        <w:u w:val="single"/>
                      </w:rPr>
                      <w:t>isca</w:t>
                    </w:r>
                    <w:proofErr w:type="spellEnd"/>
                    <w:r w:rsidRPr="00CE0B4A">
                      <w:rPr>
                        <w:rStyle w:val="relative"/>
                        <w:color w:val="0000FF"/>
                        <w:u w:val="single"/>
                      </w:rPr>
                      <w:t>-archive</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70F2A68C" w14:textId="77777777" w:rsidR="00CE0B4A" w:rsidRPr="00CE0B4A" w:rsidRDefault="00CE0B4A" w:rsidP="00845E18">
                  <w:r w:rsidRPr="00CE0B4A">
                    <w:t>2024</w:t>
                  </w:r>
                </w:p>
              </w:tc>
            </w:tr>
            <w:tr w:rsidR="00CE0B4A" w:rsidRPr="00CE0B4A" w14:paraId="12AD5EA8"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FDD9A9" w14:textId="77777777" w:rsidR="00CE0B4A" w:rsidRPr="00CE0B4A" w:rsidRDefault="00CE0B4A" w:rsidP="00845E18">
                  <w:r w:rsidRPr="00CE0B4A">
                    <w:t xml:space="preserve">Five 2024 AI Trends for the Contact </w:t>
                  </w:r>
                  <w:proofErr w:type="spellStart"/>
                  <w:r w:rsidRPr="00CE0B4A">
                    <w:t>Center</w:t>
                  </w:r>
                  <w:proofErr w:type="spellEnd"/>
                  <w:r w:rsidRPr="00CE0B4A">
                    <w:t xml:space="preserve"> and Beyond</w:t>
                  </w:r>
                </w:p>
              </w:tc>
              <w:tc>
                <w:tcPr>
                  <w:tcW w:w="0" w:type="auto"/>
                  <w:tcBorders>
                    <w:top w:val="single" w:sz="4" w:space="0" w:color="auto"/>
                    <w:left w:val="single" w:sz="4" w:space="0" w:color="auto"/>
                    <w:bottom w:val="single" w:sz="4" w:space="0" w:color="auto"/>
                    <w:right w:val="single" w:sz="4" w:space="0" w:color="auto"/>
                  </w:tcBorders>
                  <w:vAlign w:val="center"/>
                  <w:hideMark/>
                </w:tcPr>
                <w:p w14:paraId="5B93FDA9" w14:textId="77777777" w:rsidR="00CE0B4A" w:rsidRPr="00CE0B4A" w:rsidRDefault="00CE0B4A" w:rsidP="00845E18">
                  <w:proofErr w:type="spellStart"/>
                  <w:r w:rsidRPr="00CE0B4A">
                    <w:t>CallMiner</w:t>
                  </w:r>
                  <w:proofErr w:type="spellEnd"/>
                  <w:r w:rsidRPr="00CE0B4A">
                    <w:t xml:space="preserve"> </w:t>
                  </w:r>
                  <w:proofErr w:type="spellStart"/>
                  <w:r w:rsidRPr="00CE0B4A">
                    <w:t>Blog</w:t>
                  </w:r>
                  <w:hyperlink r:id="rId19" w:tgtFrame="_blank" w:history="1">
                    <w:r w:rsidRPr="00CE0B4A">
                      <w:rPr>
                        <w:rStyle w:val="relative"/>
                        <w:color w:val="0000FF"/>
                        <w:u w:val="single"/>
                      </w:rPr>
                      <w:t>callminer</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5777315B" w14:textId="77777777" w:rsidR="00CE0B4A" w:rsidRPr="00CE0B4A" w:rsidRDefault="00CE0B4A" w:rsidP="00845E18">
                  <w:r w:rsidRPr="00CE0B4A">
                    <w:t>2024</w:t>
                  </w:r>
                </w:p>
              </w:tc>
            </w:tr>
            <w:tr w:rsidR="00CE0B4A" w:rsidRPr="00CE0B4A" w14:paraId="045236B0"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150A68" w14:textId="77777777" w:rsidR="00CE0B4A" w:rsidRPr="00CE0B4A" w:rsidRDefault="00CE0B4A" w:rsidP="00845E18">
                  <w:r w:rsidRPr="00CE0B4A">
                    <w:t>Customer Service 2.0: The Influence of Chatbots and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CF42C" w14:textId="77777777" w:rsidR="00CE0B4A" w:rsidRPr="00CE0B4A" w:rsidRDefault="00CE0B4A" w:rsidP="00845E18">
                  <w:proofErr w:type="spellStart"/>
                  <w:r w:rsidRPr="00CE0B4A">
                    <w:t>Springer</w:t>
                  </w:r>
                  <w:hyperlink r:id="rId20" w:tgtFrame="_blank" w:history="1">
                    <w:r w:rsidRPr="00CE0B4A">
                      <w:rPr>
                        <w:rStyle w:val="relative"/>
                        <w:color w:val="0000FF"/>
                        <w:u w:val="single"/>
                      </w:rPr>
                      <w:t>matec</w:t>
                    </w:r>
                    <w:proofErr w:type="spellEnd"/>
                    <w:r w:rsidRPr="00CE0B4A">
                      <w:rPr>
                        <w:rStyle w:val="relative"/>
                        <w:color w:val="0000FF"/>
                        <w:u w:val="single"/>
                      </w:rPr>
                      <w:t>-conferences</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57702542" w14:textId="77777777" w:rsidR="00CE0B4A" w:rsidRPr="00CE0B4A" w:rsidRDefault="00CE0B4A" w:rsidP="00845E18">
                  <w:r w:rsidRPr="00CE0B4A">
                    <w:t>2024</w:t>
                  </w:r>
                </w:p>
              </w:tc>
            </w:tr>
            <w:tr w:rsidR="00CE0B4A" w:rsidRPr="00CE0B4A" w14:paraId="4ADAF412"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08AC04" w14:textId="77777777" w:rsidR="00CE0B4A" w:rsidRPr="00CE0B4A" w:rsidRDefault="00CE0B4A" w:rsidP="00845E18">
                  <w:r w:rsidRPr="00CE0B4A">
                    <w:t>Understanding Critical Risks of Business Process Outsourcing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4BC0A7E" w14:textId="77777777" w:rsidR="00CE0B4A" w:rsidRPr="00CE0B4A" w:rsidRDefault="00CE0B4A" w:rsidP="00845E18">
                  <w:proofErr w:type="spellStart"/>
                  <w:r w:rsidRPr="00CE0B4A">
                    <w:t>ScienceDirect</w:t>
                  </w:r>
                  <w:hyperlink r:id="rId21" w:tgtFrame="_blank" w:history="1">
                    <w:r w:rsidRPr="00CE0B4A">
                      <w:rPr>
                        <w:rStyle w:val="relative"/>
                        <w:color w:val="0000FF"/>
                        <w:u w:val="single"/>
                      </w:rPr>
                      <w:t>sciencedirect</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5CEB52F9" w14:textId="77777777" w:rsidR="00CE0B4A" w:rsidRPr="00CE0B4A" w:rsidRDefault="00CE0B4A" w:rsidP="00845E18">
                  <w:r w:rsidRPr="00CE0B4A">
                    <w:t>2023</w:t>
                  </w:r>
                </w:p>
              </w:tc>
            </w:tr>
            <w:tr w:rsidR="00CE0B4A" w:rsidRPr="00CE0B4A" w14:paraId="10FDCEA4"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D239AB" w14:textId="77777777" w:rsidR="00CE0B4A" w:rsidRPr="00CE0B4A" w:rsidRDefault="00CE0B4A" w:rsidP="00845E18">
                  <w:r w:rsidRPr="00CE0B4A">
                    <w:t>A Study on Stress Management Among BPOs in India</w:t>
                  </w:r>
                </w:p>
              </w:tc>
              <w:tc>
                <w:tcPr>
                  <w:tcW w:w="0" w:type="auto"/>
                  <w:tcBorders>
                    <w:top w:val="single" w:sz="4" w:space="0" w:color="auto"/>
                    <w:left w:val="single" w:sz="4" w:space="0" w:color="auto"/>
                    <w:bottom w:val="single" w:sz="4" w:space="0" w:color="auto"/>
                    <w:right w:val="single" w:sz="4" w:space="0" w:color="auto"/>
                  </w:tcBorders>
                  <w:vAlign w:val="center"/>
                  <w:hideMark/>
                </w:tcPr>
                <w:p w14:paraId="37FB3AE0" w14:textId="77777777" w:rsidR="00CE0B4A" w:rsidRPr="00CE0B4A" w:rsidRDefault="00CE0B4A" w:rsidP="00845E18">
                  <w:proofErr w:type="spellStart"/>
                  <w:r w:rsidRPr="00CE0B4A">
                    <w:t>IJRAR</w:t>
                  </w:r>
                  <w:hyperlink r:id="rId22" w:tgtFrame="_blank" w:history="1">
                    <w:r w:rsidRPr="00CE0B4A">
                      <w:rPr>
                        <w:rStyle w:val="relative"/>
                        <w:color w:val="0000FF"/>
                        <w:u w:val="single"/>
                      </w:rPr>
                      <w:t>ijrar</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3C0E707A" w14:textId="77777777" w:rsidR="00CE0B4A" w:rsidRPr="00CE0B4A" w:rsidRDefault="00CE0B4A" w:rsidP="00845E18">
                  <w:r w:rsidRPr="00CE0B4A">
                    <w:t>2019</w:t>
                  </w:r>
                </w:p>
              </w:tc>
            </w:tr>
            <w:tr w:rsidR="00CE0B4A" w:rsidRPr="00CE0B4A" w14:paraId="193996A6"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ED26A4" w14:textId="77777777" w:rsidR="00CE0B4A" w:rsidRPr="00CE0B4A" w:rsidRDefault="00CE0B4A" w:rsidP="00845E18">
                  <w:r w:rsidRPr="00CE0B4A">
                    <w:t>Top Business Process Outsourcing Trends in 2024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6BF06334" w14:textId="77777777" w:rsidR="00CE0B4A" w:rsidRPr="00CE0B4A" w:rsidRDefault="00CE0B4A" w:rsidP="00845E18">
                  <w:proofErr w:type="spellStart"/>
                  <w:r w:rsidRPr="00CE0B4A">
                    <w:t>JindalX</w:t>
                  </w:r>
                  <w:proofErr w:type="spellEnd"/>
                  <w:r w:rsidRPr="00CE0B4A">
                    <w:t xml:space="preserve"> </w:t>
                  </w:r>
                  <w:proofErr w:type="spellStart"/>
                  <w:r w:rsidRPr="00CE0B4A">
                    <w:t>Blog</w:t>
                  </w:r>
                  <w:hyperlink r:id="rId23" w:tgtFrame="_blank" w:history="1">
                    <w:r w:rsidRPr="00CE0B4A">
                      <w:rPr>
                        <w:rStyle w:val="relative"/>
                        <w:color w:val="0000FF"/>
                        <w:u w:val="single"/>
                      </w:rPr>
                      <w:t>jindalx</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001AA506" w14:textId="77777777" w:rsidR="00CE0B4A" w:rsidRPr="00CE0B4A" w:rsidRDefault="00CE0B4A" w:rsidP="00845E18">
                  <w:r w:rsidRPr="00CE0B4A">
                    <w:t>2024</w:t>
                  </w:r>
                </w:p>
              </w:tc>
            </w:tr>
            <w:tr w:rsidR="00CE0B4A" w:rsidRPr="00CE0B4A" w14:paraId="05DD3D66"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550C03" w14:textId="77777777" w:rsidR="00CE0B4A" w:rsidRPr="00CE0B4A" w:rsidRDefault="00CE0B4A" w:rsidP="00845E18">
                  <w:r w:rsidRPr="00CE0B4A">
                    <w:t xml:space="preserve">BPO Growth 2024: Surging Opportunities </w:t>
                  </w:r>
                  <w:proofErr w:type="gramStart"/>
                  <w:r w:rsidRPr="00CE0B4A">
                    <w:t>In</w:t>
                  </w:r>
                  <w:proofErr w:type="gramEnd"/>
                  <w:r w:rsidRPr="00CE0B4A">
                    <w:t xml:space="preserve"> Outsourcing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AAFA7" w14:textId="77777777" w:rsidR="00CE0B4A" w:rsidRPr="00CE0B4A" w:rsidRDefault="00CE0B4A" w:rsidP="00845E18">
                  <w:proofErr w:type="spellStart"/>
                  <w:r w:rsidRPr="00CE0B4A">
                    <w:t>KimonServices</w:t>
                  </w:r>
                  <w:hyperlink r:id="rId24" w:tgtFrame="_blank" w:history="1">
                    <w:r w:rsidRPr="00CE0B4A">
                      <w:rPr>
                        <w:rStyle w:val="relative"/>
                        <w:color w:val="0000FF"/>
                        <w:u w:val="single"/>
                      </w:rPr>
                      <w:t>kimonservices</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02F1808C" w14:textId="77777777" w:rsidR="00CE0B4A" w:rsidRPr="00CE0B4A" w:rsidRDefault="00CE0B4A" w:rsidP="00845E18">
                  <w:r w:rsidRPr="00CE0B4A">
                    <w:t>2024</w:t>
                  </w:r>
                </w:p>
              </w:tc>
            </w:tr>
            <w:tr w:rsidR="00CE0B4A" w:rsidRPr="00CE0B4A" w14:paraId="523D6142"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8930ED" w14:textId="77777777" w:rsidR="00CE0B4A" w:rsidRPr="00CE0B4A" w:rsidRDefault="00CE0B4A" w:rsidP="00845E18">
                  <w:r w:rsidRPr="00CE0B4A">
                    <w:t>The Role of SOA for BPO Intention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126A76B" w14:textId="77777777" w:rsidR="00CE0B4A" w:rsidRPr="00CE0B4A" w:rsidRDefault="00CE0B4A" w:rsidP="00845E18">
                  <w:proofErr w:type="spellStart"/>
                  <w:r w:rsidRPr="00CE0B4A">
                    <w:t>Springer</w:t>
                  </w:r>
                  <w:hyperlink r:id="rId25" w:tgtFrame="_blank" w:history="1">
                    <w:r w:rsidRPr="00CE0B4A">
                      <w:rPr>
                        <w:rStyle w:val="relative"/>
                        <w:color w:val="0000FF"/>
                        <w:u w:val="single"/>
                      </w:rPr>
                      <w:t>link.springer</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12F1685D" w14:textId="77777777" w:rsidR="00CE0B4A" w:rsidRPr="00CE0B4A" w:rsidRDefault="00CE0B4A" w:rsidP="00845E18">
                  <w:r w:rsidRPr="00CE0B4A">
                    <w:t>2009</w:t>
                  </w:r>
                </w:p>
              </w:tc>
            </w:tr>
            <w:tr w:rsidR="00CE0B4A" w:rsidRPr="00CE0B4A" w14:paraId="0EC3BA96"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C8FC48" w14:textId="77777777" w:rsidR="00CE0B4A" w:rsidRPr="00CE0B4A" w:rsidRDefault="00CE0B4A" w:rsidP="00845E18">
                  <w:r w:rsidRPr="00CE0B4A">
                    <w:t>Global PwC Service Study</w:t>
                  </w:r>
                </w:p>
              </w:tc>
              <w:tc>
                <w:tcPr>
                  <w:tcW w:w="0" w:type="auto"/>
                  <w:tcBorders>
                    <w:top w:val="single" w:sz="4" w:space="0" w:color="auto"/>
                    <w:left w:val="single" w:sz="4" w:space="0" w:color="auto"/>
                    <w:bottom w:val="single" w:sz="4" w:space="0" w:color="auto"/>
                    <w:right w:val="single" w:sz="4" w:space="0" w:color="auto"/>
                  </w:tcBorders>
                  <w:vAlign w:val="center"/>
                  <w:hideMark/>
                </w:tcPr>
                <w:p w14:paraId="1483031E" w14:textId="77777777" w:rsidR="00CE0B4A" w:rsidRPr="00CE0B4A" w:rsidRDefault="00CE0B4A" w:rsidP="00845E18">
                  <w:proofErr w:type="spellStart"/>
                  <w:r w:rsidRPr="00CE0B4A">
                    <w:t>PwC</w:t>
                  </w:r>
                  <w:hyperlink r:id="rId26" w:tgtFrame="_blank" w:history="1">
                    <w:r w:rsidRPr="00CE0B4A">
                      <w:rPr>
                        <w:rStyle w:val="relative"/>
                        <w:color w:val="0000FF"/>
                        <w:u w:val="single"/>
                      </w:rPr>
                      <w:t>pwc</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011B48C7" w14:textId="77777777" w:rsidR="00CE0B4A" w:rsidRPr="00CE0B4A" w:rsidRDefault="00CE0B4A" w:rsidP="00845E18">
                  <w:r w:rsidRPr="00CE0B4A">
                    <w:t>2023</w:t>
                  </w:r>
                </w:p>
              </w:tc>
            </w:tr>
            <w:tr w:rsidR="00CE0B4A" w:rsidRPr="00CE0B4A" w14:paraId="08C7C9D9"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D9BA21" w14:textId="77777777" w:rsidR="00CE0B4A" w:rsidRPr="00CE0B4A" w:rsidRDefault="00CE0B4A" w:rsidP="00845E18">
                  <w:r w:rsidRPr="00CE0B4A">
                    <w:t>India’s IT &amp; BPO Industry</w:t>
                  </w:r>
                </w:p>
              </w:tc>
              <w:tc>
                <w:tcPr>
                  <w:tcW w:w="0" w:type="auto"/>
                  <w:tcBorders>
                    <w:top w:val="single" w:sz="4" w:space="0" w:color="auto"/>
                    <w:left w:val="single" w:sz="4" w:space="0" w:color="auto"/>
                    <w:bottom w:val="single" w:sz="4" w:space="0" w:color="auto"/>
                    <w:right w:val="single" w:sz="4" w:space="0" w:color="auto"/>
                  </w:tcBorders>
                  <w:vAlign w:val="center"/>
                  <w:hideMark/>
                </w:tcPr>
                <w:p w14:paraId="0CC6345C" w14:textId="77777777" w:rsidR="00CE0B4A" w:rsidRPr="00CE0B4A" w:rsidRDefault="00CE0B4A" w:rsidP="00845E18">
                  <w:proofErr w:type="spellStart"/>
                  <w:r w:rsidRPr="00CE0B4A">
                    <w:t>Springer</w:t>
                  </w:r>
                  <w:hyperlink r:id="rId27" w:tgtFrame="_blank" w:history="1">
                    <w:r w:rsidRPr="00CE0B4A">
                      <w:rPr>
                        <w:rStyle w:val="relative"/>
                        <w:color w:val="0000FF"/>
                        <w:u w:val="single"/>
                      </w:rPr>
                      <w:t>link.springer</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2AD35745" w14:textId="77777777" w:rsidR="00CE0B4A" w:rsidRPr="00CE0B4A" w:rsidRDefault="00CE0B4A" w:rsidP="00845E18">
                  <w:r w:rsidRPr="00CE0B4A">
                    <w:t>2019</w:t>
                  </w:r>
                </w:p>
              </w:tc>
            </w:tr>
            <w:tr w:rsidR="00CE0B4A" w:rsidRPr="00CE0B4A" w14:paraId="29366C65"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974882" w14:textId="77777777" w:rsidR="00CE0B4A" w:rsidRPr="00CE0B4A" w:rsidRDefault="00CE0B4A" w:rsidP="00845E18">
                  <w:r w:rsidRPr="00CE0B4A">
                    <w:t>IT Business Process Outsourcing (BPO) Market</w:t>
                  </w:r>
                </w:p>
              </w:tc>
              <w:tc>
                <w:tcPr>
                  <w:tcW w:w="0" w:type="auto"/>
                  <w:tcBorders>
                    <w:top w:val="single" w:sz="4" w:space="0" w:color="auto"/>
                    <w:left w:val="single" w:sz="4" w:space="0" w:color="auto"/>
                    <w:bottom w:val="single" w:sz="4" w:space="0" w:color="auto"/>
                    <w:right w:val="single" w:sz="4" w:space="0" w:color="auto"/>
                  </w:tcBorders>
                  <w:vAlign w:val="center"/>
                  <w:hideMark/>
                </w:tcPr>
                <w:p w14:paraId="0DC58E0A" w14:textId="77777777" w:rsidR="00CE0B4A" w:rsidRPr="00CE0B4A" w:rsidRDefault="00CE0B4A" w:rsidP="00845E18">
                  <w:proofErr w:type="spellStart"/>
                  <w:r w:rsidRPr="00CE0B4A">
                    <w:t>Technavio</w:t>
                  </w:r>
                  <w:hyperlink r:id="rId28" w:tgtFrame="_blank" w:history="1">
                    <w:r w:rsidRPr="00CE0B4A">
                      <w:rPr>
                        <w:rStyle w:val="relative"/>
                        <w:color w:val="0000FF"/>
                        <w:u w:val="single"/>
                      </w:rPr>
                      <w:t>newsroom.technavio</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EE6D997" w14:textId="77777777" w:rsidR="00CE0B4A" w:rsidRPr="00CE0B4A" w:rsidRDefault="00CE0B4A" w:rsidP="00845E18">
                  <w:r w:rsidRPr="00CE0B4A">
                    <w:t>2020</w:t>
                  </w:r>
                </w:p>
              </w:tc>
            </w:tr>
            <w:tr w:rsidR="00CE0B4A" w:rsidRPr="00CE0B4A" w14:paraId="1036D3C1"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E91FF5" w14:textId="77777777" w:rsidR="00CE0B4A" w:rsidRPr="00CE0B4A" w:rsidRDefault="00CE0B4A" w:rsidP="00845E18">
                  <w:r w:rsidRPr="00CE0B4A">
                    <w:t xml:space="preserve">Call </w:t>
                  </w:r>
                  <w:proofErr w:type="spellStart"/>
                  <w:r w:rsidRPr="00CE0B4A">
                    <w:t>Center</w:t>
                  </w:r>
                  <w:proofErr w:type="spellEnd"/>
                  <w:r w:rsidRPr="00CE0B4A">
                    <w:t xml:space="preserve"> Automation Trends for 2025 and </w:t>
                  </w:r>
                  <w:proofErr w:type="gramStart"/>
                  <w:r w:rsidRPr="00CE0B4A">
                    <w:t>Beyond</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357BB57F" w14:textId="77777777" w:rsidR="00CE0B4A" w:rsidRPr="00CE0B4A" w:rsidRDefault="00CE0B4A" w:rsidP="00845E18">
                  <w:proofErr w:type="spellStart"/>
                  <w:r w:rsidRPr="00CE0B4A">
                    <w:t>VoiceSpin</w:t>
                  </w:r>
                  <w:proofErr w:type="spellEnd"/>
                  <w:r w:rsidRPr="00CE0B4A">
                    <w:t xml:space="preserve"> </w:t>
                  </w:r>
                  <w:proofErr w:type="spellStart"/>
                  <w:r w:rsidRPr="00CE0B4A">
                    <w:t>Blog</w:t>
                  </w:r>
                  <w:hyperlink r:id="rId29" w:tgtFrame="_blank" w:history="1">
                    <w:r w:rsidRPr="00CE0B4A">
                      <w:rPr>
                        <w:rStyle w:val="relative"/>
                        <w:color w:val="0000FF"/>
                        <w:u w:val="single"/>
                      </w:rPr>
                      <w:t>voicespin</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5EEAB84" w14:textId="77777777" w:rsidR="00CE0B4A" w:rsidRPr="00CE0B4A" w:rsidRDefault="00CE0B4A" w:rsidP="00845E18">
                  <w:r w:rsidRPr="00CE0B4A">
                    <w:t>2025</w:t>
                  </w:r>
                </w:p>
              </w:tc>
            </w:tr>
            <w:tr w:rsidR="00CE0B4A" w:rsidRPr="00CE0B4A" w14:paraId="786E39C8"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663CB3" w14:textId="77777777" w:rsidR="00CE0B4A" w:rsidRPr="00CE0B4A" w:rsidRDefault="00CE0B4A" w:rsidP="00845E18">
                  <w:r w:rsidRPr="00CE0B4A">
                    <w:t>The Information Technology and Business Process Outsourcing Industry in Asia</w:t>
                  </w:r>
                </w:p>
              </w:tc>
              <w:tc>
                <w:tcPr>
                  <w:tcW w:w="0" w:type="auto"/>
                  <w:tcBorders>
                    <w:top w:val="single" w:sz="4" w:space="0" w:color="auto"/>
                    <w:left w:val="single" w:sz="4" w:space="0" w:color="auto"/>
                    <w:bottom w:val="single" w:sz="4" w:space="0" w:color="auto"/>
                    <w:right w:val="single" w:sz="4" w:space="0" w:color="auto"/>
                  </w:tcBorders>
                  <w:vAlign w:val="center"/>
                  <w:hideMark/>
                </w:tcPr>
                <w:p w14:paraId="47337199" w14:textId="77777777" w:rsidR="00CE0B4A" w:rsidRPr="00CE0B4A" w:rsidRDefault="00CE0B4A" w:rsidP="00845E18">
                  <w:r w:rsidRPr="00CE0B4A">
                    <w:t xml:space="preserve">Asian Development </w:t>
                  </w:r>
                  <w:proofErr w:type="spellStart"/>
                  <w:r w:rsidRPr="00CE0B4A">
                    <w:t>Bank</w:t>
                  </w:r>
                  <w:hyperlink r:id="rId30" w:tgtFrame="_blank" w:history="1">
                    <w:r w:rsidRPr="00CE0B4A">
                      <w:rPr>
                        <w:rStyle w:val="relative"/>
                        <w:color w:val="0000FF"/>
                        <w:u w:val="single"/>
                      </w:rPr>
                      <w:t>adb</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1B99DADE" w14:textId="77777777" w:rsidR="00CE0B4A" w:rsidRPr="00CE0B4A" w:rsidRDefault="00CE0B4A" w:rsidP="00845E18">
                  <w:r w:rsidRPr="00CE0B4A">
                    <w:t>2012</w:t>
                  </w:r>
                </w:p>
              </w:tc>
            </w:tr>
            <w:tr w:rsidR="00CE0B4A" w:rsidRPr="00CE0B4A" w14:paraId="70CDD0D5"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ABA445" w14:textId="77777777" w:rsidR="00CE0B4A" w:rsidRPr="00CE0B4A" w:rsidRDefault="00CE0B4A" w:rsidP="00845E18">
                  <w:r w:rsidRPr="00CE0B4A">
                    <w:t>ISG Study Finds Enterprises Save with BPO</w:t>
                  </w:r>
                </w:p>
              </w:tc>
              <w:tc>
                <w:tcPr>
                  <w:tcW w:w="0" w:type="auto"/>
                  <w:tcBorders>
                    <w:top w:val="single" w:sz="4" w:space="0" w:color="auto"/>
                    <w:left w:val="single" w:sz="4" w:space="0" w:color="auto"/>
                    <w:bottom w:val="single" w:sz="4" w:space="0" w:color="auto"/>
                    <w:right w:val="single" w:sz="4" w:space="0" w:color="auto"/>
                  </w:tcBorders>
                  <w:vAlign w:val="center"/>
                  <w:hideMark/>
                </w:tcPr>
                <w:p w14:paraId="4EC9B339" w14:textId="77777777" w:rsidR="00CE0B4A" w:rsidRPr="00CE0B4A" w:rsidRDefault="00CE0B4A" w:rsidP="00845E18">
                  <w:proofErr w:type="spellStart"/>
                  <w:r w:rsidRPr="00CE0B4A">
                    <w:t>ISG</w:t>
                  </w:r>
                  <w:hyperlink r:id="rId31" w:tgtFrame="_blank" w:history="1">
                    <w:r w:rsidRPr="00CE0B4A">
                      <w:rPr>
                        <w:rStyle w:val="relative"/>
                        <w:color w:val="0000FF"/>
                        <w:u w:val="single"/>
                      </w:rPr>
                      <w:t>isg</w:t>
                    </w:r>
                    <w:proofErr w:type="spellEnd"/>
                    <w:r w:rsidRPr="00CE0B4A">
                      <w:rPr>
                        <w:rStyle w:val="relative"/>
                        <w:color w:val="0000FF"/>
                        <w:u w:val="single"/>
                      </w:rPr>
                      <w:t>-one</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2AED687A" w14:textId="77777777" w:rsidR="00CE0B4A" w:rsidRPr="00CE0B4A" w:rsidRDefault="00CE0B4A" w:rsidP="00845E18">
                  <w:r w:rsidRPr="00CE0B4A">
                    <w:t>2024</w:t>
                  </w:r>
                </w:p>
              </w:tc>
            </w:tr>
            <w:tr w:rsidR="00CE0B4A" w:rsidRPr="00CE0B4A" w14:paraId="02EA9E74"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6448" w14:textId="77777777" w:rsidR="00CE0B4A" w:rsidRPr="00CE0B4A" w:rsidRDefault="00CE0B4A" w:rsidP="00845E18">
                  <w:r w:rsidRPr="00CE0B4A">
                    <w:t>Enhancing Speech Emotion Recognition through Deep Learning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600DD05" w14:textId="77777777" w:rsidR="00CE0B4A" w:rsidRPr="00CE0B4A" w:rsidRDefault="00CE0B4A" w:rsidP="00845E18">
                  <w:proofErr w:type="spellStart"/>
                  <w:r w:rsidRPr="00CE0B4A">
                    <w:t>ScienceDirect</w:t>
                  </w:r>
                  <w:hyperlink r:id="rId32" w:tgtFrame="_blank" w:history="1">
                    <w:r w:rsidRPr="00CE0B4A">
                      <w:rPr>
                        <w:rStyle w:val="relative"/>
                        <w:color w:val="0000FF"/>
                        <w:u w:val="single"/>
                      </w:rPr>
                      <w:t>sciencedirect</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7A2BF1DD" w14:textId="77777777" w:rsidR="00CE0B4A" w:rsidRPr="00CE0B4A" w:rsidRDefault="00CE0B4A" w:rsidP="00845E18">
                  <w:r w:rsidRPr="00CE0B4A">
                    <w:t>2024</w:t>
                  </w:r>
                </w:p>
              </w:tc>
            </w:tr>
            <w:tr w:rsidR="00CE0B4A" w:rsidRPr="00CE0B4A" w14:paraId="5878E0EA"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CD82A8" w14:textId="77777777" w:rsidR="00CE0B4A" w:rsidRPr="00CE0B4A" w:rsidRDefault="00CE0B4A" w:rsidP="00845E18">
                  <w:r w:rsidRPr="00CE0B4A">
                    <w:t xml:space="preserve">Call </w:t>
                  </w:r>
                  <w:proofErr w:type="spellStart"/>
                  <w:r w:rsidRPr="00CE0B4A">
                    <w:t>Center</w:t>
                  </w:r>
                  <w:proofErr w:type="spellEnd"/>
                  <w:r w:rsidRPr="00CE0B4A">
                    <w:t xml:space="preserve"> Technology: Key Features and Future Trends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1A61EA" w14:textId="77777777" w:rsidR="00CE0B4A" w:rsidRPr="00CE0B4A" w:rsidRDefault="00CE0B4A" w:rsidP="00845E18">
                  <w:proofErr w:type="spellStart"/>
                  <w:r w:rsidRPr="00CE0B4A">
                    <w:t>VoiceSpin</w:t>
                  </w:r>
                  <w:hyperlink r:id="rId33" w:tgtFrame="_blank" w:history="1">
                    <w:r w:rsidRPr="00CE0B4A">
                      <w:rPr>
                        <w:rStyle w:val="relative"/>
                        <w:color w:val="0000FF"/>
                        <w:u w:val="single"/>
                      </w:rPr>
                      <w:t>voicespin</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1F2B3ABB" w14:textId="77777777" w:rsidR="00CE0B4A" w:rsidRPr="00CE0B4A" w:rsidRDefault="00CE0B4A" w:rsidP="00845E18">
                  <w:r w:rsidRPr="00CE0B4A">
                    <w:t>2025</w:t>
                  </w:r>
                </w:p>
              </w:tc>
            </w:tr>
            <w:tr w:rsidR="00CE0B4A" w:rsidRPr="00CE0B4A" w14:paraId="5CBB1165"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5947B3" w14:textId="77777777" w:rsidR="00CE0B4A" w:rsidRPr="00CE0B4A" w:rsidRDefault="00CE0B4A" w:rsidP="00845E18">
                  <w:r w:rsidRPr="00CE0B4A">
                    <w:t xml:space="preserve">Call </w:t>
                  </w:r>
                  <w:proofErr w:type="spellStart"/>
                  <w:r w:rsidRPr="00CE0B4A">
                    <w:t>Center</w:t>
                  </w:r>
                  <w:proofErr w:type="spellEnd"/>
                  <w:r w:rsidRPr="00CE0B4A">
                    <w:t xml:space="preserve"> Technology: Importance, Types, and The Future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C207DEF" w14:textId="77777777" w:rsidR="00CE0B4A" w:rsidRPr="00CE0B4A" w:rsidRDefault="00CE0B4A" w:rsidP="00845E18">
                  <w:proofErr w:type="spellStart"/>
                  <w:r w:rsidRPr="00CE0B4A">
                    <w:t>Knowmax.ai</w:t>
                  </w:r>
                  <w:hyperlink r:id="rId34" w:tgtFrame="_blank" w:history="1">
                    <w:r w:rsidRPr="00CE0B4A">
                      <w:rPr>
                        <w:rStyle w:val="relative"/>
                        <w:color w:val="0000FF"/>
                        <w:u w:val="single"/>
                      </w:rPr>
                      <w:t>knowmax</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358C26D9" w14:textId="77777777" w:rsidR="00CE0B4A" w:rsidRPr="00CE0B4A" w:rsidRDefault="00CE0B4A" w:rsidP="00845E18">
                  <w:r w:rsidRPr="00CE0B4A">
                    <w:t>2025</w:t>
                  </w:r>
                </w:p>
              </w:tc>
            </w:tr>
            <w:tr w:rsidR="00CE0B4A" w:rsidRPr="00CE0B4A" w14:paraId="42EAC0CE"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97433C" w14:textId="77777777" w:rsidR="00CE0B4A" w:rsidRPr="00CE0B4A" w:rsidRDefault="00CE0B4A" w:rsidP="00845E18">
                  <w:r w:rsidRPr="00CE0B4A">
                    <w:t>16th Edition BPO Innovation Summit and Awards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FB0BB8" w14:textId="77777777" w:rsidR="00CE0B4A" w:rsidRPr="00CE0B4A" w:rsidRDefault="00CE0B4A" w:rsidP="00845E18">
                  <w:r w:rsidRPr="00CE0B4A">
                    <w:t xml:space="preserve">BPO </w:t>
                  </w:r>
                  <w:proofErr w:type="spellStart"/>
                  <w:r w:rsidRPr="00CE0B4A">
                    <w:t>Tech</w:t>
                  </w:r>
                  <w:hyperlink r:id="rId35" w:tgtFrame="_blank" w:history="1">
                    <w:r w:rsidRPr="00CE0B4A">
                      <w:rPr>
                        <w:rStyle w:val="relative"/>
                        <w:color w:val="0000FF"/>
                        <w:u w:val="single"/>
                      </w:rPr>
                      <w:t>bpotech</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11FD7128" w14:textId="77777777" w:rsidR="00CE0B4A" w:rsidRPr="00CE0B4A" w:rsidRDefault="00CE0B4A" w:rsidP="00845E18">
                  <w:r w:rsidRPr="00CE0B4A">
                    <w:t>2025</w:t>
                  </w:r>
                </w:p>
              </w:tc>
            </w:tr>
            <w:tr w:rsidR="00CE0B4A" w:rsidRPr="00CE0B4A" w14:paraId="65283E2F"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F37E4B" w14:textId="77777777" w:rsidR="00CE0B4A" w:rsidRPr="00CE0B4A" w:rsidRDefault="00CE0B4A" w:rsidP="00845E18">
                  <w:r w:rsidRPr="00CE0B4A">
                    <w:lastRenderedPageBreak/>
                    <w:t>Home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0ECD3" w14:textId="77777777" w:rsidR="00CE0B4A" w:rsidRPr="00CE0B4A" w:rsidRDefault="00CE0B4A" w:rsidP="00845E18">
                  <w:r w:rsidRPr="00CE0B4A">
                    <w:t>11th Edition BPO Innovation Summit &amp; Awards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CA0B81" w14:textId="77777777" w:rsidR="00CE0B4A" w:rsidRPr="00CE0B4A" w:rsidRDefault="00CE0B4A" w:rsidP="00845E18">
                  <w:r w:rsidRPr="00CE0B4A">
                    <w:t xml:space="preserve">BPO </w:t>
                  </w:r>
                  <w:proofErr w:type="spellStart"/>
                  <w:r w:rsidRPr="00CE0B4A">
                    <w:t>Tech</w:t>
                  </w:r>
                  <w:hyperlink r:id="rId36" w:tgtFrame="_blank" w:history="1">
                    <w:r w:rsidRPr="00CE0B4A">
                      <w:rPr>
                        <w:rStyle w:val="relative"/>
                        <w:color w:val="0000FF"/>
                        <w:u w:val="single"/>
                      </w:rPr>
                      <w:t>bpotech</w:t>
                    </w:r>
                    <w:proofErr w:type="spellEnd"/>
                  </w:hyperlink>
                </w:p>
              </w:tc>
            </w:tr>
            <w:tr w:rsidR="00CE0B4A" w:rsidRPr="00CE0B4A" w14:paraId="033E1FD6"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E6879C" w14:textId="77777777" w:rsidR="00CE0B4A" w:rsidRPr="00CE0B4A" w:rsidRDefault="00CE0B4A" w:rsidP="00845E18">
                  <w:r w:rsidRPr="00CE0B4A">
                    <w:t xml:space="preserve">Customer Service Information System for a Call </w:t>
                  </w:r>
                  <w:proofErr w:type="spellStart"/>
                  <w:r w:rsidRPr="00CE0B4A">
                    <w:t>Center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DED5326" w14:textId="77777777" w:rsidR="00CE0B4A" w:rsidRPr="00CE0B4A" w:rsidRDefault="00CE0B4A" w:rsidP="00845E18">
                  <w:proofErr w:type="spellStart"/>
                  <w:r w:rsidRPr="00CE0B4A">
                    <w:t>ScienceDirect</w:t>
                  </w:r>
                  <w:hyperlink r:id="rId37" w:tgtFrame="_blank" w:history="1">
                    <w:r w:rsidRPr="00CE0B4A">
                      <w:rPr>
                        <w:rStyle w:val="relative"/>
                        <w:color w:val="0000FF"/>
                        <w:u w:val="single"/>
                      </w:rPr>
                      <w:t>sciencedirect</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249BACBA" w14:textId="77777777" w:rsidR="00CE0B4A" w:rsidRPr="00CE0B4A" w:rsidRDefault="00CE0B4A" w:rsidP="00845E18">
                  <w:r w:rsidRPr="00CE0B4A">
                    <w:t>2015</w:t>
                  </w:r>
                </w:p>
              </w:tc>
            </w:tr>
            <w:tr w:rsidR="00CE0B4A" w:rsidRPr="00CE0B4A" w14:paraId="15BB1CF1"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57F411" w14:textId="77777777" w:rsidR="00CE0B4A" w:rsidRPr="00CE0B4A" w:rsidRDefault="00CE0B4A" w:rsidP="00845E18">
                  <w:r w:rsidRPr="00CE0B4A">
                    <w:t>A Review on Speech Emotion Recognition: A Survey, Recent Advances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AE0CF" w14:textId="77777777" w:rsidR="00CE0B4A" w:rsidRPr="00CE0B4A" w:rsidRDefault="00CE0B4A" w:rsidP="00845E18">
                  <w:proofErr w:type="spellStart"/>
                  <w:r w:rsidRPr="00CE0B4A">
                    <w:t>ScienceDirect</w:t>
                  </w:r>
                  <w:hyperlink r:id="rId38" w:tgtFrame="_blank" w:history="1">
                    <w:r w:rsidRPr="00CE0B4A">
                      <w:rPr>
                        <w:rStyle w:val="relative"/>
                        <w:color w:val="0000FF"/>
                        <w:u w:val="single"/>
                      </w:rPr>
                      <w:t>sciencedirect</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3BCF2B40" w14:textId="77777777" w:rsidR="00CE0B4A" w:rsidRPr="00CE0B4A" w:rsidRDefault="00CE0B4A" w:rsidP="00845E18">
                  <w:r w:rsidRPr="00CE0B4A">
                    <w:t>2023</w:t>
                  </w:r>
                </w:p>
              </w:tc>
            </w:tr>
            <w:tr w:rsidR="00CE0B4A" w:rsidRPr="00CE0B4A" w14:paraId="0A4C225D"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520DE3" w14:textId="77777777" w:rsidR="00CE0B4A" w:rsidRPr="00CE0B4A" w:rsidRDefault="00CE0B4A" w:rsidP="00845E18">
                  <w:r w:rsidRPr="00CE0B4A">
                    <w:t xml:space="preserve">Contact </w:t>
                  </w:r>
                  <w:proofErr w:type="spellStart"/>
                  <w:r w:rsidRPr="00CE0B4A">
                    <w:t>Center</w:t>
                  </w:r>
                  <w:proofErr w:type="spellEnd"/>
                  <w:r w:rsidRPr="00CE0B4A">
                    <w:t xml:space="preserve"> Technology: Types and Trends for 2024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54EB8A1E" w14:textId="77777777" w:rsidR="00CE0B4A" w:rsidRPr="00CE0B4A" w:rsidRDefault="00CE0B4A" w:rsidP="00845E18">
                  <w:proofErr w:type="spellStart"/>
                  <w:r w:rsidRPr="00CE0B4A">
                    <w:t>Sprinklr</w:t>
                  </w:r>
                  <w:hyperlink r:id="rId39" w:tgtFrame="_blank" w:history="1">
                    <w:r w:rsidRPr="00CE0B4A">
                      <w:rPr>
                        <w:rStyle w:val="relative"/>
                        <w:color w:val="0000FF"/>
                        <w:u w:val="single"/>
                      </w:rPr>
                      <w:t>sprinklr</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B1E73C4" w14:textId="77777777" w:rsidR="00CE0B4A" w:rsidRPr="00CE0B4A" w:rsidRDefault="00CE0B4A" w:rsidP="00845E18">
                  <w:r w:rsidRPr="00CE0B4A">
                    <w:t>2024</w:t>
                  </w:r>
                </w:p>
              </w:tc>
            </w:tr>
            <w:tr w:rsidR="00CE0B4A" w:rsidRPr="00CE0B4A" w14:paraId="0A5263E2"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CEFC83" w14:textId="77777777" w:rsidR="00CE0B4A" w:rsidRPr="00CE0B4A" w:rsidRDefault="00CE0B4A" w:rsidP="00845E18">
                  <w:r w:rsidRPr="00CE0B4A">
                    <w:t xml:space="preserve">Call </w:t>
                  </w:r>
                  <w:proofErr w:type="spellStart"/>
                  <w:r w:rsidRPr="00CE0B4A">
                    <w:t>Center</w:t>
                  </w:r>
                  <w:proofErr w:type="spellEnd"/>
                  <w:r w:rsidRPr="00CE0B4A">
                    <w:t xml:space="preserve"> Technology: 5 Latest Trends in 2024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10BA064F" w14:textId="77777777" w:rsidR="00CE0B4A" w:rsidRPr="00CE0B4A" w:rsidRDefault="00CE0B4A" w:rsidP="00845E18">
                  <w:proofErr w:type="spellStart"/>
                  <w:r w:rsidRPr="00CE0B4A">
                    <w:t>SVC</w:t>
                  </w:r>
                  <w:hyperlink r:id="rId40" w:tgtFrame="_blank" w:history="1">
                    <w:r w:rsidRPr="00CE0B4A">
                      <w:rPr>
                        <w:rStyle w:val="relative"/>
                        <w:color w:val="0000FF"/>
                        <w:u w:val="single"/>
                      </w:rPr>
                      <w:t>selectvoicecom</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4B90BA93" w14:textId="77777777" w:rsidR="00CE0B4A" w:rsidRPr="00CE0B4A" w:rsidRDefault="00CE0B4A" w:rsidP="00845E18">
                  <w:r w:rsidRPr="00CE0B4A">
                    <w:t>2024</w:t>
                  </w:r>
                </w:p>
              </w:tc>
            </w:tr>
            <w:tr w:rsidR="00CE0B4A" w:rsidRPr="00CE0B4A" w14:paraId="41F5DFAC"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CE9DB6" w14:textId="77777777" w:rsidR="00CE0B4A" w:rsidRPr="00CE0B4A" w:rsidRDefault="00CE0B4A" w:rsidP="00845E18">
                  <w:r w:rsidRPr="00CE0B4A">
                    <w:t xml:space="preserve">New Contact </w:t>
                  </w:r>
                  <w:proofErr w:type="spellStart"/>
                  <w:r w:rsidRPr="00CE0B4A">
                    <w:t>Center</w:t>
                  </w:r>
                  <w:proofErr w:type="spellEnd"/>
                  <w:r w:rsidRPr="00CE0B4A">
                    <w:t xml:space="preserve"> Technology Trends in 2024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328502F8" w14:textId="77777777" w:rsidR="00CE0B4A" w:rsidRPr="00CE0B4A" w:rsidRDefault="00CE0B4A" w:rsidP="00845E18">
                  <w:proofErr w:type="spellStart"/>
                  <w:r w:rsidRPr="00CE0B4A">
                    <w:t>GoTo</w:t>
                  </w:r>
                  <w:hyperlink r:id="rId41" w:tgtFrame="_blank" w:history="1">
                    <w:r w:rsidRPr="00CE0B4A">
                      <w:rPr>
                        <w:rStyle w:val="relative"/>
                        <w:color w:val="0000FF"/>
                        <w:u w:val="single"/>
                      </w:rPr>
                      <w:t>goto</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33CFB23F" w14:textId="77777777" w:rsidR="00CE0B4A" w:rsidRPr="00CE0B4A" w:rsidRDefault="00CE0B4A" w:rsidP="00845E18">
                  <w:r w:rsidRPr="00CE0B4A">
                    <w:t>2024</w:t>
                  </w:r>
                </w:p>
              </w:tc>
            </w:tr>
            <w:tr w:rsidR="00CE0B4A" w:rsidRPr="00CE0B4A" w14:paraId="0D4B89DD"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929996" w14:textId="77777777" w:rsidR="00CE0B4A" w:rsidRPr="00CE0B4A" w:rsidRDefault="00CE0B4A" w:rsidP="00845E18">
                  <w:r w:rsidRPr="00CE0B4A">
                    <w:t xml:space="preserve">AI-Based Call </w:t>
                  </w:r>
                  <w:proofErr w:type="spellStart"/>
                  <w:r w:rsidRPr="00CE0B4A">
                    <w:t>Center</w:t>
                  </w:r>
                  <w:proofErr w:type="spellEnd"/>
                  <w:r w:rsidRPr="00CE0B4A">
                    <w:t xml:space="preserve">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31AC9A2" w14:textId="77777777" w:rsidR="00CE0B4A" w:rsidRPr="00CE0B4A" w:rsidRDefault="00CE0B4A" w:rsidP="00845E18">
                  <w:proofErr w:type="spellStart"/>
                  <w:r w:rsidRPr="00CE0B4A">
                    <w:t>Orclever</w:t>
                  </w:r>
                  <w:proofErr w:type="spellEnd"/>
                  <w:r w:rsidRPr="00CE0B4A">
                    <w:t xml:space="preserve"> </w:t>
                  </w:r>
                  <w:proofErr w:type="spellStart"/>
                  <w:r w:rsidRPr="00CE0B4A">
                    <w:t>Journals</w:t>
                  </w:r>
                  <w:hyperlink r:id="rId42" w:tgtFrame="_blank" w:history="1">
                    <w:r w:rsidRPr="00CE0B4A">
                      <w:rPr>
                        <w:rStyle w:val="relative"/>
                        <w:color w:val="0000FF"/>
                        <w:u w:val="single"/>
                      </w:rPr>
                      <w:t>journals.orclever</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15B64A42" w14:textId="77777777" w:rsidR="00CE0B4A" w:rsidRPr="00CE0B4A" w:rsidRDefault="00CE0B4A" w:rsidP="00845E18">
                  <w:r w:rsidRPr="00CE0B4A">
                    <w:t>2023</w:t>
                  </w:r>
                </w:p>
              </w:tc>
            </w:tr>
            <w:tr w:rsidR="00CE0B4A" w:rsidRPr="00CE0B4A" w14:paraId="4CE86036"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F4AC7E" w14:textId="77777777" w:rsidR="00CE0B4A" w:rsidRPr="00CE0B4A" w:rsidRDefault="00CE0B4A" w:rsidP="00845E18">
                  <w:r w:rsidRPr="00CE0B4A">
                    <w:t xml:space="preserve">Call </w:t>
                  </w:r>
                  <w:proofErr w:type="spellStart"/>
                  <w:r w:rsidRPr="00CE0B4A">
                    <w:t>Center</w:t>
                  </w:r>
                  <w:proofErr w:type="spellEnd"/>
                  <w:r w:rsidRPr="00CE0B4A">
                    <w:t xml:space="preserve"> Statistics 2025: How Fast, Smart and Human Wins CX</w:t>
                  </w:r>
                </w:p>
              </w:tc>
              <w:tc>
                <w:tcPr>
                  <w:tcW w:w="0" w:type="auto"/>
                  <w:tcBorders>
                    <w:top w:val="single" w:sz="4" w:space="0" w:color="auto"/>
                    <w:left w:val="single" w:sz="4" w:space="0" w:color="auto"/>
                    <w:bottom w:val="single" w:sz="4" w:space="0" w:color="auto"/>
                    <w:right w:val="single" w:sz="4" w:space="0" w:color="auto"/>
                  </w:tcBorders>
                  <w:vAlign w:val="center"/>
                  <w:hideMark/>
                </w:tcPr>
                <w:p w14:paraId="368A2302" w14:textId="77777777" w:rsidR="00CE0B4A" w:rsidRPr="00CE0B4A" w:rsidRDefault="00CE0B4A" w:rsidP="00845E18">
                  <w:proofErr w:type="spellStart"/>
                  <w:r w:rsidRPr="00CE0B4A">
                    <w:t>CMSWire</w:t>
                  </w:r>
                  <w:hyperlink r:id="rId43" w:tgtFrame="_blank" w:history="1">
                    <w:r w:rsidRPr="00CE0B4A">
                      <w:rPr>
                        <w:rStyle w:val="relative"/>
                        <w:color w:val="0000FF"/>
                        <w:u w:val="single"/>
                      </w:rPr>
                      <w:t>cmswire</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C6DD745" w14:textId="77777777" w:rsidR="00CE0B4A" w:rsidRPr="00CE0B4A" w:rsidRDefault="00CE0B4A" w:rsidP="00845E18">
                  <w:r w:rsidRPr="00CE0B4A">
                    <w:t>2025</w:t>
                  </w:r>
                </w:p>
              </w:tc>
            </w:tr>
            <w:tr w:rsidR="00CE0B4A" w:rsidRPr="00CE0B4A" w14:paraId="1C613C83"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BFD20F" w14:textId="77777777" w:rsidR="00CE0B4A" w:rsidRPr="00CE0B4A" w:rsidRDefault="00CE0B4A" w:rsidP="00845E18">
                  <w:r w:rsidRPr="00CE0B4A">
                    <w:t>Speech Emotion Recognition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EEA4625" w14:textId="77777777" w:rsidR="00CE0B4A" w:rsidRPr="00CE0B4A" w:rsidRDefault="00CE0B4A" w:rsidP="00845E18">
                  <w:r w:rsidRPr="00CE0B4A">
                    <w:t xml:space="preserve">Papers With </w:t>
                  </w:r>
                  <w:proofErr w:type="spellStart"/>
                  <w:r w:rsidRPr="00CE0B4A">
                    <w:t>Code</w:t>
                  </w:r>
                  <w:hyperlink r:id="rId44" w:tgtFrame="_blank" w:history="1">
                    <w:r w:rsidRPr="00CE0B4A">
                      <w:rPr>
                        <w:rStyle w:val="relative"/>
                        <w:color w:val="0000FF"/>
                        <w:u w:val="single"/>
                      </w:rPr>
                      <w:t>paperswithcode</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1C91B1DD" w14:textId="77777777" w:rsidR="00CE0B4A" w:rsidRPr="00CE0B4A" w:rsidRDefault="00CE0B4A" w:rsidP="00845E18">
                  <w:r w:rsidRPr="00CE0B4A">
                    <w:t>2025</w:t>
                  </w:r>
                </w:p>
              </w:tc>
            </w:tr>
            <w:tr w:rsidR="00CE0B4A" w:rsidRPr="00CE0B4A" w14:paraId="284CDE64"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5B1D2B" w14:textId="77777777" w:rsidR="00CE0B4A" w:rsidRPr="00CE0B4A" w:rsidRDefault="00CE0B4A" w:rsidP="00845E18">
                  <w:r w:rsidRPr="00CE0B4A">
                    <w:t>Speech Emotion Recognition Using Machine Learning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77AE193" w14:textId="77777777" w:rsidR="00CE0B4A" w:rsidRPr="00CE0B4A" w:rsidRDefault="00CE0B4A" w:rsidP="00845E18">
                  <w:proofErr w:type="spellStart"/>
                  <w:r w:rsidRPr="00CE0B4A">
                    <w:t>AIP</w:t>
                  </w:r>
                  <w:hyperlink r:id="rId45" w:tgtFrame="_blank" w:history="1">
                    <w:r w:rsidRPr="00CE0B4A">
                      <w:rPr>
                        <w:rStyle w:val="relative"/>
                        <w:color w:val="0000FF"/>
                        <w:u w:val="single"/>
                      </w:rPr>
                      <w:t>pubs.aip</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02C8DE8" w14:textId="77777777" w:rsidR="00CE0B4A" w:rsidRPr="00CE0B4A" w:rsidRDefault="00CE0B4A" w:rsidP="00845E18">
                  <w:r w:rsidRPr="00CE0B4A">
                    <w:t>2023</w:t>
                  </w:r>
                </w:p>
              </w:tc>
            </w:tr>
            <w:tr w:rsidR="00CE0B4A" w:rsidRPr="00CE0B4A" w14:paraId="4FEF02CC"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FC6564" w14:textId="77777777" w:rsidR="00CE0B4A" w:rsidRPr="00CE0B4A" w:rsidRDefault="00CE0B4A" w:rsidP="00845E18">
                  <w:r w:rsidRPr="00CE0B4A">
                    <w:t>Enhancing Speech Emotion Recognition Using Deep Convolutional Neural Networks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A769C" w14:textId="77777777" w:rsidR="00CE0B4A" w:rsidRPr="00CE0B4A" w:rsidRDefault="00CE0B4A" w:rsidP="00845E18">
                  <w:r w:rsidRPr="00CE0B4A">
                    <w:t>ICCCI ’24, IEEE</w:t>
                  </w:r>
                </w:p>
              </w:tc>
              <w:tc>
                <w:tcPr>
                  <w:tcW w:w="0" w:type="auto"/>
                  <w:tcBorders>
                    <w:top w:val="single" w:sz="4" w:space="0" w:color="auto"/>
                    <w:left w:val="single" w:sz="4" w:space="0" w:color="auto"/>
                    <w:bottom w:val="single" w:sz="4" w:space="0" w:color="auto"/>
                    <w:right w:val="single" w:sz="4" w:space="0" w:color="auto"/>
                  </w:tcBorders>
                  <w:vAlign w:val="center"/>
                  <w:hideMark/>
                </w:tcPr>
                <w:p w14:paraId="2A350AE0" w14:textId="77777777" w:rsidR="00CE0B4A" w:rsidRPr="00CE0B4A" w:rsidRDefault="00CE0B4A" w:rsidP="00845E18">
                  <w:r w:rsidRPr="00CE0B4A">
                    <w:t>2024</w:t>
                  </w:r>
                </w:p>
              </w:tc>
            </w:tr>
            <w:tr w:rsidR="00CE0B4A" w:rsidRPr="00CE0B4A" w14:paraId="61DA494F"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4B3AA2" w14:textId="77777777" w:rsidR="00CE0B4A" w:rsidRPr="00CE0B4A" w:rsidRDefault="00CE0B4A" w:rsidP="00845E18">
                  <w:r w:rsidRPr="00CE0B4A">
                    <w:t xml:space="preserve">Contact </w:t>
                  </w:r>
                  <w:proofErr w:type="spellStart"/>
                  <w:r w:rsidRPr="00CE0B4A">
                    <w:t>Center</w:t>
                  </w:r>
                  <w:proofErr w:type="spellEnd"/>
                  <w:r w:rsidRPr="00CE0B4A">
                    <w:t xml:space="preserve"> Automation Trends for 2025</w:t>
                  </w:r>
                </w:p>
              </w:tc>
              <w:tc>
                <w:tcPr>
                  <w:tcW w:w="0" w:type="auto"/>
                  <w:tcBorders>
                    <w:top w:val="single" w:sz="4" w:space="0" w:color="auto"/>
                    <w:left w:val="single" w:sz="4" w:space="0" w:color="auto"/>
                    <w:bottom w:val="single" w:sz="4" w:space="0" w:color="auto"/>
                    <w:right w:val="single" w:sz="4" w:space="0" w:color="auto"/>
                  </w:tcBorders>
                  <w:vAlign w:val="center"/>
                  <w:hideMark/>
                </w:tcPr>
                <w:p w14:paraId="24150942" w14:textId="77777777" w:rsidR="00CE0B4A" w:rsidRPr="00CE0B4A" w:rsidRDefault="00CE0B4A" w:rsidP="00845E18">
                  <w:proofErr w:type="spellStart"/>
                  <w:r w:rsidRPr="00CE0B4A">
                    <w:t>VoiceSpin</w:t>
                  </w:r>
                  <w:proofErr w:type="spellEnd"/>
                  <w:r w:rsidRPr="00CE0B4A">
                    <w:t xml:space="preserve"> </w:t>
                  </w:r>
                  <w:proofErr w:type="spellStart"/>
                  <w:r w:rsidRPr="00CE0B4A">
                    <w:t>Blog</w:t>
                  </w:r>
                  <w:hyperlink r:id="rId46" w:tgtFrame="_blank" w:history="1">
                    <w:r w:rsidRPr="00CE0B4A">
                      <w:rPr>
                        <w:rStyle w:val="relative"/>
                        <w:color w:val="0000FF"/>
                        <w:u w:val="single"/>
                      </w:rPr>
                      <w:t>voicespin</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5610E97D" w14:textId="77777777" w:rsidR="00CE0B4A" w:rsidRPr="00CE0B4A" w:rsidRDefault="00CE0B4A" w:rsidP="00845E18">
                  <w:r w:rsidRPr="00CE0B4A">
                    <w:t>2025</w:t>
                  </w:r>
                </w:p>
              </w:tc>
            </w:tr>
            <w:tr w:rsidR="00CE0B4A" w:rsidRPr="00CE0B4A" w14:paraId="6D36B61D"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3B40EE" w14:textId="77777777" w:rsidR="00CE0B4A" w:rsidRPr="00CE0B4A" w:rsidRDefault="00CE0B4A" w:rsidP="00845E18">
                  <w:r w:rsidRPr="00CE0B4A">
                    <w:t xml:space="preserve">Call </w:t>
                  </w:r>
                  <w:proofErr w:type="spellStart"/>
                  <w:r w:rsidRPr="00CE0B4A">
                    <w:t>center</w:t>
                  </w:r>
                  <w:proofErr w:type="spellEnd"/>
                  <w:r w:rsidRPr="00CE0B4A">
                    <w:t xml:space="preserve"> technology trends &amp; best practices for 2025</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6AD26" w14:textId="77777777" w:rsidR="00CE0B4A" w:rsidRPr="00CE0B4A" w:rsidRDefault="00CE0B4A" w:rsidP="00845E18">
                  <w:proofErr w:type="spellStart"/>
                  <w:r w:rsidRPr="00CE0B4A">
                    <w:t>CallMiner</w:t>
                  </w:r>
                  <w:hyperlink r:id="rId47" w:tgtFrame="_blank" w:history="1">
                    <w:r w:rsidRPr="00CE0B4A">
                      <w:rPr>
                        <w:rStyle w:val="relative"/>
                        <w:color w:val="0000FF"/>
                        <w:u w:val="single"/>
                      </w:rPr>
                      <w:t>callminer</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569D579B" w14:textId="77777777" w:rsidR="00CE0B4A" w:rsidRPr="00CE0B4A" w:rsidRDefault="00CE0B4A" w:rsidP="00845E18">
                  <w:r w:rsidRPr="00CE0B4A">
                    <w:t>2025</w:t>
                  </w:r>
                </w:p>
              </w:tc>
            </w:tr>
            <w:tr w:rsidR="00CE0B4A" w:rsidRPr="00CE0B4A" w14:paraId="28E63E15"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F56A72" w14:textId="77777777" w:rsidR="00CE0B4A" w:rsidRPr="00CE0B4A" w:rsidRDefault="00CE0B4A" w:rsidP="00845E18">
                  <w:r w:rsidRPr="00CE0B4A">
                    <w:t xml:space="preserve">A Study </w:t>
                  </w:r>
                  <w:proofErr w:type="gramStart"/>
                  <w:r w:rsidRPr="00CE0B4A">
                    <w:t>On</w:t>
                  </w:r>
                  <w:proofErr w:type="gramEnd"/>
                  <w:r w:rsidRPr="00CE0B4A">
                    <w:t xml:space="preserve"> Employee Attrition In </w:t>
                  </w:r>
                  <w:proofErr w:type="spellStart"/>
                  <w:r w:rsidRPr="00CE0B4A">
                    <w:t>Bpo</w:t>
                  </w:r>
                  <w:proofErr w:type="spellEnd"/>
                  <w:r w:rsidRPr="00CE0B4A">
                    <w:t xml:space="preserve"> Sector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001979D" w14:textId="77777777" w:rsidR="00CE0B4A" w:rsidRPr="00CE0B4A" w:rsidRDefault="00CE0B4A" w:rsidP="00845E18">
                  <w:r w:rsidRPr="00CE0B4A">
                    <w:t xml:space="preserve">KUEY </w:t>
                  </w:r>
                  <w:proofErr w:type="spellStart"/>
                  <w:r w:rsidRPr="00CE0B4A">
                    <w:t>Journal</w:t>
                  </w:r>
                  <w:hyperlink r:id="rId48" w:tgtFrame="_blank" w:history="1">
                    <w:r w:rsidRPr="00CE0B4A">
                      <w:rPr>
                        <w:rStyle w:val="relative"/>
                        <w:color w:val="0000FF"/>
                        <w:u w:val="single"/>
                      </w:rPr>
                      <w:t>kuey</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08225A13" w14:textId="77777777" w:rsidR="00CE0B4A" w:rsidRPr="00CE0B4A" w:rsidRDefault="00CE0B4A" w:rsidP="00845E18">
                  <w:r w:rsidRPr="00CE0B4A">
                    <w:t>2024</w:t>
                  </w:r>
                </w:p>
              </w:tc>
            </w:tr>
            <w:tr w:rsidR="00CE0B4A" w:rsidRPr="00CE0B4A" w14:paraId="2182E56A"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E8616E" w14:textId="77777777" w:rsidR="00CE0B4A" w:rsidRPr="00CE0B4A" w:rsidRDefault="00CE0B4A" w:rsidP="00845E18">
                  <w:r w:rsidRPr="00CE0B4A">
                    <w:t>Where is Customer Care in 2024?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24EE7C79" w14:textId="77777777" w:rsidR="00CE0B4A" w:rsidRPr="00CE0B4A" w:rsidRDefault="00CE0B4A" w:rsidP="00845E18">
                  <w:proofErr w:type="spellStart"/>
                  <w:r w:rsidRPr="00CE0B4A">
                    <w:t>McKinsey</w:t>
                  </w:r>
                  <w:hyperlink r:id="rId49" w:tgtFrame="_blank" w:history="1">
                    <w:r w:rsidRPr="00CE0B4A">
                      <w:rPr>
                        <w:rStyle w:val="relative"/>
                        <w:color w:val="0000FF"/>
                        <w:u w:val="single"/>
                      </w:rPr>
                      <w:t>mckinsey</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6C29FAAE" w14:textId="77777777" w:rsidR="00CE0B4A" w:rsidRPr="00CE0B4A" w:rsidRDefault="00CE0B4A" w:rsidP="00845E18">
                  <w:r w:rsidRPr="00CE0B4A">
                    <w:t>2024</w:t>
                  </w:r>
                </w:p>
              </w:tc>
            </w:tr>
            <w:tr w:rsidR="00CE0B4A" w:rsidRPr="00CE0B4A" w14:paraId="7C0B9070"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A7E541" w14:textId="77777777" w:rsidR="00CE0B4A" w:rsidRPr="00CE0B4A" w:rsidRDefault="00CE0B4A" w:rsidP="00845E18">
                  <w:r w:rsidRPr="00CE0B4A">
                    <w:t>Speech Emotion Recognition in Naturalistic Conditions Challenge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12CEFA" w14:textId="77777777" w:rsidR="00CE0B4A" w:rsidRPr="00CE0B4A" w:rsidRDefault="00CE0B4A" w:rsidP="00845E18">
                  <w:r w:rsidRPr="00CE0B4A">
                    <w:t>Interspeech</w:t>
                  </w:r>
                  <w:hyperlink r:id="rId50" w:tgtFrame="_blank" w:history="1">
                    <w:r w:rsidRPr="00CE0B4A">
                      <w:rPr>
                        <w:rStyle w:val="relative"/>
                        <w:color w:val="0000FF"/>
                        <w:u w:val="single"/>
                      </w:rPr>
                      <w:t>interspeech2025</w:t>
                    </w:r>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3D9AF090" w14:textId="77777777" w:rsidR="00CE0B4A" w:rsidRPr="00CE0B4A" w:rsidRDefault="00CE0B4A" w:rsidP="00845E18">
                  <w:r w:rsidRPr="00CE0B4A">
                    <w:t>2025</w:t>
                  </w:r>
                </w:p>
              </w:tc>
            </w:tr>
            <w:tr w:rsidR="00CE0B4A" w:rsidRPr="00CE0B4A" w14:paraId="441E92E7"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B10781" w14:textId="77777777" w:rsidR="00CE0B4A" w:rsidRPr="00CE0B4A" w:rsidRDefault="00CE0B4A" w:rsidP="00845E18">
                  <w:r w:rsidRPr="00CE0B4A">
                    <w:t xml:space="preserve">Contact </w:t>
                  </w:r>
                  <w:proofErr w:type="spellStart"/>
                  <w:r w:rsidRPr="00CE0B4A">
                    <w:t>Center</w:t>
                  </w:r>
                  <w:proofErr w:type="spellEnd"/>
                  <w:r w:rsidRPr="00CE0B4A">
                    <w:t xml:space="preserve"> Trends for 2025</w:t>
                  </w:r>
                </w:p>
              </w:tc>
              <w:tc>
                <w:tcPr>
                  <w:tcW w:w="0" w:type="auto"/>
                  <w:tcBorders>
                    <w:top w:val="single" w:sz="4" w:space="0" w:color="auto"/>
                    <w:left w:val="single" w:sz="4" w:space="0" w:color="auto"/>
                    <w:bottom w:val="single" w:sz="4" w:space="0" w:color="auto"/>
                    <w:right w:val="single" w:sz="4" w:space="0" w:color="auto"/>
                  </w:tcBorders>
                  <w:vAlign w:val="center"/>
                  <w:hideMark/>
                </w:tcPr>
                <w:p w14:paraId="3C79D294" w14:textId="77777777" w:rsidR="00CE0B4A" w:rsidRPr="00CE0B4A" w:rsidRDefault="00CE0B4A" w:rsidP="00845E18">
                  <w:proofErr w:type="spellStart"/>
                  <w:r w:rsidRPr="00CE0B4A">
                    <w:t>TTEC</w:t>
                  </w:r>
                  <w:hyperlink r:id="rId51" w:tgtFrame="_blank" w:history="1">
                    <w:r w:rsidRPr="00CE0B4A">
                      <w:rPr>
                        <w:rStyle w:val="relative"/>
                        <w:color w:val="0000FF"/>
                        <w:u w:val="single"/>
                      </w:rPr>
                      <w:t>ttec</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28905521" w14:textId="77777777" w:rsidR="00CE0B4A" w:rsidRPr="00CE0B4A" w:rsidRDefault="00CE0B4A" w:rsidP="00845E18">
                  <w:r w:rsidRPr="00CE0B4A">
                    <w:t>2025</w:t>
                  </w:r>
                </w:p>
              </w:tc>
            </w:tr>
            <w:tr w:rsidR="00CE0B4A" w:rsidRPr="00CE0B4A" w14:paraId="04059E1C"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F67F6F" w14:textId="77777777" w:rsidR="00CE0B4A" w:rsidRPr="00CE0B4A" w:rsidRDefault="00CE0B4A" w:rsidP="00845E18">
                  <w:r w:rsidRPr="00CE0B4A">
                    <w:t xml:space="preserve">2024 Call </w:t>
                  </w:r>
                  <w:proofErr w:type="spellStart"/>
                  <w:r w:rsidRPr="00CE0B4A">
                    <w:t>Center</w:t>
                  </w:r>
                  <w:proofErr w:type="spellEnd"/>
                  <w:r w:rsidRPr="00CE0B4A">
                    <w:t xml:space="preserve"> Challenges: Top Industry Problems and Solutions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283A529" w14:textId="77777777" w:rsidR="00CE0B4A" w:rsidRPr="00CE0B4A" w:rsidRDefault="00CE0B4A" w:rsidP="00845E18">
                  <w:proofErr w:type="spellStart"/>
                  <w:r w:rsidRPr="00CE0B4A">
                    <w:t>Convoso</w:t>
                  </w:r>
                  <w:hyperlink r:id="rId52" w:tgtFrame="_blank" w:history="1">
                    <w:r w:rsidRPr="00CE0B4A">
                      <w:rPr>
                        <w:rStyle w:val="relative"/>
                        <w:color w:val="0000FF"/>
                        <w:u w:val="single"/>
                      </w:rPr>
                      <w:t>convoso</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0F63D596" w14:textId="77777777" w:rsidR="00CE0B4A" w:rsidRPr="00CE0B4A" w:rsidRDefault="00CE0B4A" w:rsidP="00845E18">
                  <w:r w:rsidRPr="00CE0B4A">
                    <w:t>2024</w:t>
                  </w:r>
                </w:p>
              </w:tc>
            </w:tr>
            <w:tr w:rsidR="00CE0B4A" w:rsidRPr="00CE0B4A" w14:paraId="6FD1EDF3" w14:textId="77777777" w:rsidTr="00CE0B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8F4EA5" w14:textId="77777777" w:rsidR="00CE0B4A" w:rsidRPr="00CE0B4A" w:rsidRDefault="00CE0B4A" w:rsidP="00845E18">
                  <w:r w:rsidRPr="00CE0B4A">
                    <w:t xml:space="preserve">The Evolution of Technology in Call </w:t>
                  </w:r>
                  <w:proofErr w:type="spellStart"/>
                  <w:r w:rsidRPr="00CE0B4A">
                    <w:t>Centers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2C8EBCE" w14:textId="77777777" w:rsidR="00CE0B4A" w:rsidRPr="00CE0B4A" w:rsidRDefault="00CE0B4A" w:rsidP="00845E18">
                  <w:proofErr w:type="spellStart"/>
                  <w:r w:rsidRPr="00CE0B4A">
                    <w:t>NSUWorks</w:t>
                  </w:r>
                  <w:hyperlink r:id="rId53" w:tgtFrame="_blank" w:history="1">
                    <w:r w:rsidRPr="00CE0B4A">
                      <w:rPr>
                        <w:rStyle w:val="relative"/>
                        <w:color w:val="0000FF"/>
                        <w:u w:val="single"/>
                      </w:rPr>
                      <w:t>nsuworks.nova</w:t>
                    </w:r>
                    <w:proofErr w:type="spellEnd"/>
                  </w:hyperlink>
                </w:p>
              </w:tc>
              <w:tc>
                <w:tcPr>
                  <w:tcW w:w="0" w:type="auto"/>
                  <w:tcBorders>
                    <w:top w:val="single" w:sz="4" w:space="0" w:color="auto"/>
                    <w:left w:val="single" w:sz="4" w:space="0" w:color="auto"/>
                    <w:bottom w:val="single" w:sz="4" w:space="0" w:color="auto"/>
                    <w:right w:val="single" w:sz="4" w:space="0" w:color="auto"/>
                  </w:tcBorders>
                  <w:vAlign w:val="center"/>
                  <w:hideMark/>
                </w:tcPr>
                <w:p w14:paraId="110B0BD7" w14:textId="77777777" w:rsidR="00CE0B4A" w:rsidRPr="00CE0B4A" w:rsidRDefault="00CE0B4A" w:rsidP="00845E18">
                  <w:r w:rsidRPr="00CE0B4A">
                    <w:t>2018</w:t>
                  </w:r>
                </w:p>
              </w:tc>
            </w:tr>
          </w:tbl>
          <w:p w14:paraId="63A281FB" w14:textId="77777777" w:rsidR="00CE0B4A" w:rsidRPr="00CE0B4A" w:rsidRDefault="00000000" w:rsidP="00CE0B4A">
            <w:r>
              <w:pict w14:anchorId="1C19DE14">
                <v:rect id="_x0000_i1026" style="width:0;height:1.5pt" o:hralign="center" o:hrstd="t" o:hr="t" fillcolor="#a0a0a0" stroked="f"/>
              </w:pict>
            </w:r>
          </w:p>
        </w:tc>
      </w:tr>
    </w:tbl>
    <w:p w14:paraId="08DADA9E" w14:textId="77777777" w:rsidR="00CE0B4A" w:rsidRDefault="00CE0B4A" w:rsidP="00CE0B4A">
      <w:pPr>
        <w:pStyle w:val="Heading2"/>
      </w:pPr>
      <w:r>
        <w:lastRenderedPageBreak/>
        <w:t>Notes:</w:t>
      </w:r>
    </w:p>
    <w:p w14:paraId="4F0189E2" w14:textId="77777777" w:rsidR="00CE0B4A" w:rsidRDefault="00CE0B4A" w:rsidP="00CE0B4A">
      <w:pPr>
        <w:pStyle w:val="my-2"/>
        <w:numPr>
          <w:ilvl w:val="0"/>
          <w:numId w:val="9"/>
        </w:numPr>
      </w:pPr>
      <w:r>
        <w:t xml:space="preserve">The </w:t>
      </w:r>
      <w:r>
        <w:rPr>
          <w:rStyle w:val="Strong"/>
        </w:rPr>
        <w:t>selection covers peer-reviewed journals</w:t>
      </w:r>
      <w:r>
        <w:t xml:space="preserve">, top conference proceedings (ICCIS, </w:t>
      </w:r>
      <w:proofErr w:type="spellStart"/>
      <w:r>
        <w:t>Interspeech</w:t>
      </w:r>
      <w:proofErr w:type="spellEnd"/>
      <w:r>
        <w:t>, ICNLSP), industry guides, and statistical reports.</w:t>
      </w:r>
    </w:p>
    <w:p w14:paraId="09137C92" w14:textId="77777777" w:rsidR="00CE0B4A" w:rsidRDefault="00CE0B4A" w:rsidP="00CE0B4A">
      <w:pPr>
        <w:pStyle w:val="my-2"/>
        <w:numPr>
          <w:ilvl w:val="0"/>
          <w:numId w:val="9"/>
        </w:numPr>
      </w:pPr>
      <w:r>
        <w:t xml:space="preserve">Covered topics </w:t>
      </w:r>
      <w:proofErr w:type="gramStart"/>
      <w:r>
        <w:t>include:</w:t>
      </w:r>
      <w:proofErr w:type="gramEnd"/>
      <w:r>
        <w:t xml:space="preserve"> </w:t>
      </w:r>
      <w:r>
        <w:rPr>
          <w:rStyle w:val="Strong"/>
        </w:rPr>
        <w:t xml:space="preserve">AI/ML for automation, speech emotion recognition, cloud-based call </w:t>
      </w:r>
      <w:proofErr w:type="spellStart"/>
      <w:r>
        <w:rPr>
          <w:rStyle w:val="Strong"/>
        </w:rPr>
        <w:t>center</w:t>
      </w:r>
      <w:proofErr w:type="spellEnd"/>
      <w:r>
        <w:rPr>
          <w:rStyle w:val="Strong"/>
        </w:rPr>
        <w:t xml:space="preserve"> technologies, stress management, attrition, omnichannel solutions, predictive analytics, and operational efficiency.</w:t>
      </w:r>
    </w:p>
    <w:p w14:paraId="4B9E9BDE" w14:textId="77777777" w:rsidR="00CE0B4A" w:rsidRDefault="00CE0B4A" w:rsidP="00CE0B4A">
      <w:pPr>
        <w:pStyle w:val="my-2"/>
        <w:numPr>
          <w:ilvl w:val="0"/>
          <w:numId w:val="9"/>
        </w:numPr>
      </w:pPr>
      <w:r>
        <w:t xml:space="preserve">Many provide </w:t>
      </w:r>
      <w:r>
        <w:rPr>
          <w:rStyle w:val="Strong"/>
        </w:rPr>
        <w:t>free full text or abstract links</w:t>
      </w:r>
      <w:r>
        <w:t xml:space="preserve"> for additional research.</w:t>
      </w:r>
    </w:p>
    <w:p w14:paraId="1ECE81A5" w14:textId="77777777" w:rsidR="00CE0B4A" w:rsidRDefault="00CE0B4A" w:rsidP="00CE0B4A">
      <w:pPr>
        <w:pStyle w:val="my-2"/>
        <w:numPr>
          <w:ilvl w:val="0"/>
          <w:numId w:val="9"/>
        </w:numPr>
      </w:pPr>
      <w:r>
        <w:t>For more specialized topics (HR analytics, workforce management, cloud migration, BPO risk), see.</w:t>
      </w:r>
      <w:hyperlink r:id="rId54" w:tgtFrame="_blank" w:history="1">
        <w:r>
          <w:rPr>
            <w:rStyle w:val="relative"/>
            <w:color w:val="0000FF"/>
            <w:u w:val="single"/>
          </w:rPr>
          <w:t>kimonservices</w:t>
        </w:r>
        <w:r>
          <w:rPr>
            <w:rStyle w:val="opacity-50"/>
            <w:color w:val="0000FF"/>
            <w:u w:val="single"/>
          </w:rPr>
          <w:t>+4</w:t>
        </w:r>
      </w:hyperlink>
    </w:p>
    <w:p w14:paraId="7350634A" w14:textId="77777777" w:rsidR="00CE0B4A" w:rsidRDefault="00CE0B4A" w:rsidP="00CE0B4A">
      <w:pPr>
        <w:pStyle w:val="my-2"/>
      </w:pPr>
      <w:r>
        <w:t>This collection confirms a rich landscape of current research, methodologies, and enterprise deployments in BPO technologies. If you require detailed summaries of any specific paper or deeper analysis, let me know the title(s), and I’ll provide those insights.</w:t>
      </w:r>
    </w:p>
    <w:p w14:paraId="6DFE119B" w14:textId="77777777" w:rsidR="00CE0B4A" w:rsidRDefault="00000000" w:rsidP="00CE0B4A">
      <w:pPr>
        <w:numPr>
          <w:ilvl w:val="0"/>
          <w:numId w:val="10"/>
        </w:numPr>
        <w:spacing w:before="100" w:beforeAutospacing="1" w:after="100" w:afterAutospacing="1" w:line="240" w:lineRule="auto"/>
      </w:pPr>
      <w:hyperlink r:id="rId55" w:history="1">
        <w:r w:rsidR="00CE0B4A">
          <w:rPr>
            <w:rStyle w:val="Hyperlink"/>
          </w:rPr>
          <w:t>https://www.nature.com/articles/s41598-025-95734-z</w:t>
        </w:r>
      </w:hyperlink>
    </w:p>
    <w:p w14:paraId="46F64DBC" w14:textId="77777777" w:rsidR="00CE0B4A" w:rsidRDefault="00000000" w:rsidP="00CE0B4A">
      <w:pPr>
        <w:numPr>
          <w:ilvl w:val="0"/>
          <w:numId w:val="10"/>
        </w:numPr>
        <w:spacing w:before="100" w:beforeAutospacing="1" w:after="100" w:afterAutospacing="1" w:line="240" w:lineRule="auto"/>
      </w:pPr>
      <w:hyperlink r:id="rId56" w:history="1">
        <w:r w:rsidR="00CE0B4A">
          <w:rPr>
            <w:rStyle w:val="Hyperlink"/>
          </w:rPr>
          <w:t>https://aclanthology.org/2024.icnlsp-1.14/</w:t>
        </w:r>
      </w:hyperlink>
    </w:p>
    <w:p w14:paraId="72110AD2" w14:textId="77777777" w:rsidR="00CE0B4A" w:rsidRDefault="00000000" w:rsidP="00CE0B4A">
      <w:pPr>
        <w:numPr>
          <w:ilvl w:val="0"/>
          <w:numId w:val="10"/>
        </w:numPr>
        <w:spacing w:before="100" w:beforeAutospacing="1" w:after="100" w:afterAutospacing="1" w:line="240" w:lineRule="auto"/>
      </w:pPr>
      <w:hyperlink r:id="rId57" w:history="1">
        <w:r w:rsidR="00CE0B4A">
          <w:rPr>
            <w:rStyle w:val="Hyperlink"/>
          </w:rPr>
          <w:t>https://papers.ssrn.com/sol3/papers.cfm?abstract_id=4850638</w:t>
        </w:r>
      </w:hyperlink>
    </w:p>
    <w:p w14:paraId="12D91F37" w14:textId="77777777" w:rsidR="00CE0B4A" w:rsidRDefault="00000000" w:rsidP="00CE0B4A">
      <w:pPr>
        <w:numPr>
          <w:ilvl w:val="0"/>
          <w:numId w:val="10"/>
        </w:numPr>
        <w:spacing w:before="100" w:beforeAutospacing="1" w:after="100" w:afterAutospacing="1" w:line="240" w:lineRule="auto"/>
      </w:pPr>
      <w:hyperlink r:id="rId58" w:history="1">
        <w:r w:rsidR="00CE0B4A">
          <w:rPr>
            <w:rStyle w:val="Hyperlink"/>
          </w:rPr>
          <w:t>https://arxiv.org/abs/2506.02088</w:t>
        </w:r>
      </w:hyperlink>
    </w:p>
    <w:p w14:paraId="2E8F3D73" w14:textId="77777777" w:rsidR="00CE0B4A" w:rsidRDefault="00000000" w:rsidP="00CE0B4A">
      <w:pPr>
        <w:numPr>
          <w:ilvl w:val="0"/>
          <w:numId w:val="10"/>
        </w:numPr>
        <w:spacing w:before="100" w:beforeAutospacing="1" w:after="100" w:afterAutospacing="1" w:line="240" w:lineRule="auto"/>
      </w:pPr>
      <w:hyperlink r:id="rId59" w:history="1">
        <w:r w:rsidR="00CE0B4A">
          <w:rPr>
            <w:rStyle w:val="Hyperlink"/>
          </w:rPr>
          <w:t>http://ijacen.iraj.in/paper_detail.php?paper_id=20546&amp;name=Speech_Emotion_Recognition_Through_Federated_Learning_for_Quality_Assurance_in_Call_Centers</w:t>
        </w:r>
      </w:hyperlink>
    </w:p>
    <w:p w14:paraId="48352EA8" w14:textId="77777777" w:rsidR="00CE0B4A" w:rsidRDefault="00000000" w:rsidP="00CE0B4A">
      <w:pPr>
        <w:numPr>
          <w:ilvl w:val="0"/>
          <w:numId w:val="10"/>
        </w:numPr>
        <w:spacing w:before="100" w:beforeAutospacing="1" w:after="100" w:afterAutospacing="1" w:line="240" w:lineRule="auto"/>
      </w:pPr>
      <w:hyperlink r:id="rId60" w:history="1">
        <w:r w:rsidR="00CE0B4A">
          <w:rPr>
            <w:rStyle w:val="Hyperlink"/>
          </w:rPr>
          <w:t>https://link.springer.com/article/10.1007/s10462-025-11197-8</w:t>
        </w:r>
      </w:hyperlink>
    </w:p>
    <w:p w14:paraId="3B4BC09E" w14:textId="77777777" w:rsidR="00CE0B4A" w:rsidRDefault="00000000" w:rsidP="00CE0B4A">
      <w:pPr>
        <w:numPr>
          <w:ilvl w:val="0"/>
          <w:numId w:val="10"/>
        </w:numPr>
        <w:spacing w:before="100" w:beforeAutospacing="1" w:after="100" w:afterAutospacing="1" w:line="240" w:lineRule="auto"/>
      </w:pPr>
      <w:hyperlink r:id="rId61" w:history="1">
        <w:r w:rsidR="00CE0B4A">
          <w:rPr>
            <w:rStyle w:val="Hyperlink"/>
          </w:rPr>
          <w:t>https://www.sciencedirect.com/science/article/abs/pii/S0950705121005785</w:t>
        </w:r>
      </w:hyperlink>
    </w:p>
    <w:p w14:paraId="64294237" w14:textId="77777777" w:rsidR="00CE0B4A" w:rsidRDefault="00000000" w:rsidP="00CE0B4A">
      <w:pPr>
        <w:numPr>
          <w:ilvl w:val="0"/>
          <w:numId w:val="10"/>
        </w:numPr>
        <w:spacing w:before="100" w:beforeAutospacing="1" w:after="100" w:afterAutospacing="1" w:line="240" w:lineRule="auto"/>
      </w:pPr>
      <w:hyperlink r:id="rId62" w:history="1">
        <w:r w:rsidR="00CE0B4A">
          <w:rPr>
            <w:rStyle w:val="Hyperlink"/>
          </w:rPr>
          <w:t>https://www.nature.com/articles/s41598-024-52989-2</w:t>
        </w:r>
      </w:hyperlink>
    </w:p>
    <w:p w14:paraId="1DDE2980" w14:textId="77777777" w:rsidR="00CE0B4A" w:rsidRDefault="00000000" w:rsidP="00CE0B4A">
      <w:pPr>
        <w:numPr>
          <w:ilvl w:val="0"/>
          <w:numId w:val="10"/>
        </w:numPr>
        <w:spacing w:before="100" w:beforeAutospacing="1" w:after="100" w:afterAutospacing="1" w:line="240" w:lineRule="auto"/>
      </w:pPr>
      <w:hyperlink r:id="rId63" w:history="1">
        <w:r w:rsidR="00CE0B4A">
          <w:rPr>
            <w:rStyle w:val="Hyperlink"/>
          </w:rPr>
          <w:t>https://www.sciencedirect.com/science/article/pii/S1877050925017284</w:t>
        </w:r>
      </w:hyperlink>
    </w:p>
    <w:p w14:paraId="6EEACE17" w14:textId="77777777" w:rsidR="00CE0B4A" w:rsidRDefault="00000000" w:rsidP="00CE0B4A">
      <w:pPr>
        <w:numPr>
          <w:ilvl w:val="0"/>
          <w:numId w:val="10"/>
        </w:numPr>
        <w:spacing w:before="100" w:beforeAutospacing="1" w:after="100" w:afterAutospacing="1" w:line="240" w:lineRule="auto"/>
      </w:pPr>
      <w:hyperlink r:id="rId64" w:history="1">
        <w:r w:rsidR="00CE0B4A">
          <w:rPr>
            <w:rStyle w:val="Hyperlink"/>
          </w:rPr>
          <w:t>https://irjiet.com/Volume-9/Special-Issue-of-ICCIS-2025-May-2025/Speech-Emotion-Recognition-using-Convolutional-Neural-Networks-with-Attention-Mechanisms/2821</w:t>
        </w:r>
      </w:hyperlink>
    </w:p>
    <w:p w14:paraId="40F14A35" w14:textId="77777777" w:rsidR="00CE0B4A" w:rsidRDefault="00000000" w:rsidP="00CE0B4A">
      <w:pPr>
        <w:numPr>
          <w:ilvl w:val="0"/>
          <w:numId w:val="10"/>
        </w:numPr>
        <w:spacing w:before="100" w:beforeAutospacing="1" w:after="100" w:afterAutospacing="1" w:line="240" w:lineRule="auto"/>
      </w:pPr>
      <w:hyperlink r:id="rId65" w:history="1">
        <w:r w:rsidR="00CE0B4A">
          <w:rPr>
            <w:rStyle w:val="Hyperlink"/>
          </w:rPr>
          <w:t>https://www.prnewswire.com/news-releases/call-center-ai-market-to-grow-by-usd-4-3-billion-2024-2028-rising-adoption-of-cloud-based-call-centers-boosting-growth-with-ai-impacting-market-trends---technavio-302364747.html</w:t>
        </w:r>
      </w:hyperlink>
    </w:p>
    <w:p w14:paraId="03B8A4DB" w14:textId="77777777" w:rsidR="00CE0B4A" w:rsidRDefault="00000000" w:rsidP="00CE0B4A">
      <w:pPr>
        <w:numPr>
          <w:ilvl w:val="0"/>
          <w:numId w:val="10"/>
        </w:numPr>
        <w:spacing w:before="100" w:beforeAutospacing="1" w:after="100" w:afterAutospacing="1" w:line="240" w:lineRule="auto"/>
      </w:pPr>
      <w:hyperlink r:id="rId66" w:history="1">
        <w:r w:rsidR="00CE0B4A">
          <w:rPr>
            <w:rStyle w:val="Hyperlink"/>
          </w:rPr>
          <w:t>https://convin.ai/blog/call-center-statistics</w:t>
        </w:r>
      </w:hyperlink>
    </w:p>
    <w:p w14:paraId="5D99119D" w14:textId="77777777" w:rsidR="00CE0B4A" w:rsidRDefault="00000000" w:rsidP="00CE0B4A">
      <w:pPr>
        <w:numPr>
          <w:ilvl w:val="0"/>
          <w:numId w:val="10"/>
        </w:numPr>
        <w:spacing w:before="100" w:beforeAutospacing="1" w:after="100" w:afterAutospacing="1" w:line="240" w:lineRule="auto"/>
      </w:pPr>
      <w:hyperlink r:id="rId67" w:history="1">
        <w:r w:rsidR="00CE0B4A">
          <w:rPr>
            <w:rStyle w:val="Hyperlink"/>
          </w:rPr>
          <w:t>https://www.invensis.net/blog/impact-of-ai-on-call-centers</w:t>
        </w:r>
      </w:hyperlink>
    </w:p>
    <w:p w14:paraId="5445ACBE" w14:textId="77777777" w:rsidR="00CE0B4A" w:rsidRDefault="00000000" w:rsidP="00CE0B4A">
      <w:pPr>
        <w:numPr>
          <w:ilvl w:val="0"/>
          <w:numId w:val="10"/>
        </w:numPr>
        <w:spacing w:before="100" w:beforeAutospacing="1" w:after="100" w:afterAutospacing="1" w:line="240" w:lineRule="auto"/>
      </w:pPr>
      <w:hyperlink r:id="rId68" w:history="1">
        <w:r w:rsidR="00CE0B4A">
          <w:rPr>
            <w:rStyle w:val="Hyperlink"/>
          </w:rPr>
          <w:t>https://www.isca-archive.org/interspeech_2024/gao24f_interspeech.pdf</w:t>
        </w:r>
      </w:hyperlink>
    </w:p>
    <w:p w14:paraId="1000E6C5" w14:textId="77777777" w:rsidR="00CE0B4A" w:rsidRDefault="00000000" w:rsidP="00CE0B4A">
      <w:pPr>
        <w:numPr>
          <w:ilvl w:val="0"/>
          <w:numId w:val="10"/>
        </w:numPr>
        <w:spacing w:before="100" w:beforeAutospacing="1" w:after="100" w:afterAutospacing="1" w:line="240" w:lineRule="auto"/>
      </w:pPr>
      <w:hyperlink r:id="rId69" w:history="1">
        <w:r w:rsidR="00CE0B4A">
          <w:rPr>
            <w:rStyle w:val="Hyperlink"/>
          </w:rPr>
          <w:t>https://callminer.com/blog/five-2024-ai-trends-for-the-contact-center-and-beyond</w:t>
        </w:r>
      </w:hyperlink>
    </w:p>
    <w:p w14:paraId="0DA1BCB5" w14:textId="77777777" w:rsidR="00CE0B4A" w:rsidRDefault="00000000" w:rsidP="00CE0B4A">
      <w:pPr>
        <w:numPr>
          <w:ilvl w:val="0"/>
          <w:numId w:val="10"/>
        </w:numPr>
        <w:spacing w:before="100" w:beforeAutospacing="1" w:after="100" w:afterAutospacing="1" w:line="240" w:lineRule="auto"/>
      </w:pPr>
      <w:hyperlink r:id="rId70" w:history="1">
        <w:r w:rsidR="00CE0B4A">
          <w:rPr>
            <w:rStyle w:val="Hyperlink"/>
          </w:rPr>
          <w:t>https://www.matec-conferences.org/articles/matecconf/abs/2024/04/matecconf_icmed2024_01041/matecconf_icmed2024_01041.html</w:t>
        </w:r>
      </w:hyperlink>
    </w:p>
    <w:p w14:paraId="10D11485" w14:textId="77777777" w:rsidR="00CE0B4A" w:rsidRDefault="00000000" w:rsidP="00CE0B4A">
      <w:pPr>
        <w:numPr>
          <w:ilvl w:val="0"/>
          <w:numId w:val="10"/>
        </w:numPr>
        <w:spacing w:before="100" w:beforeAutospacing="1" w:after="100" w:afterAutospacing="1" w:line="240" w:lineRule="auto"/>
      </w:pPr>
      <w:hyperlink r:id="rId71" w:history="1">
        <w:r w:rsidR="00CE0B4A">
          <w:rPr>
            <w:rStyle w:val="Hyperlink"/>
          </w:rPr>
          <w:t>https://www.sciencedirect.com/science/article/abs/pii/S037872062300085X</w:t>
        </w:r>
      </w:hyperlink>
    </w:p>
    <w:p w14:paraId="400CDE99" w14:textId="77777777" w:rsidR="00CE0B4A" w:rsidRDefault="00000000" w:rsidP="00CE0B4A">
      <w:pPr>
        <w:numPr>
          <w:ilvl w:val="0"/>
          <w:numId w:val="10"/>
        </w:numPr>
        <w:spacing w:before="100" w:beforeAutospacing="1" w:after="100" w:afterAutospacing="1" w:line="240" w:lineRule="auto"/>
      </w:pPr>
      <w:hyperlink r:id="rId72" w:history="1">
        <w:r w:rsidR="00CE0B4A">
          <w:rPr>
            <w:rStyle w:val="Hyperlink"/>
          </w:rPr>
          <w:t>https://www.ijrar.org/papers/IJRAR19D3514.pdf</w:t>
        </w:r>
      </w:hyperlink>
    </w:p>
    <w:p w14:paraId="48C47AD5" w14:textId="77777777" w:rsidR="00CE0B4A" w:rsidRDefault="00000000" w:rsidP="00CE0B4A">
      <w:pPr>
        <w:numPr>
          <w:ilvl w:val="0"/>
          <w:numId w:val="10"/>
        </w:numPr>
        <w:spacing w:before="100" w:beforeAutospacing="1" w:after="100" w:afterAutospacing="1" w:line="240" w:lineRule="auto"/>
      </w:pPr>
      <w:hyperlink r:id="rId73" w:history="1">
        <w:r w:rsidR="00CE0B4A">
          <w:rPr>
            <w:rStyle w:val="Hyperlink"/>
          </w:rPr>
          <w:t>https://www.jindalx.com/blog/business-process-outsourcing-trends/</w:t>
        </w:r>
      </w:hyperlink>
    </w:p>
    <w:p w14:paraId="34A922C2" w14:textId="77777777" w:rsidR="00CE0B4A" w:rsidRDefault="00000000" w:rsidP="00CE0B4A">
      <w:pPr>
        <w:numPr>
          <w:ilvl w:val="0"/>
          <w:numId w:val="10"/>
        </w:numPr>
        <w:spacing w:before="100" w:beforeAutospacing="1" w:after="100" w:afterAutospacing="1" w:line="240" w:lineRule="auto"/>
      </w:pPr>
      <w:hyperlink r:id="rId74" w:history="1">
        <w:r w:rsidR="00CE0B4A">
          <w:rPr>
            <w:rStyle w:val="Hyperlink"/>
          </w:rPr>
          <w:t>https://kimonservices.com/bpo-growth-2024</w:t>
        </w:r>
      </w:hyperlink>
    </w:p>
    <w:p w14:paraId="57A73D19" w14:textId="77777777" w:rsidR="00CE0B4A" w:rsidRDefault="00000000" w:rsidP="00CE0B4A">
      <w:pPr>
        <w:numPr>
          <w:ilvl w:val="0"/>
          <w:numId w:val="10"/>
        </w:numPr>
        <w:spacing w:before="100" w:beforeAutospacing="1" w:after="100" w:afterAutospacing="1" w:line="240" w:lineRule="auto"/>
      </w:pPr>
      <w:hyperlink r:id="rId75" w:history="1">
        <w:r w:rsidR="00CE0B4A">
          <w:rPr>
            <w:rStyle w:val="Hyperlink"/>
          </w:rPr>
          <w:t>https://link.springer.com/chapter/10.1007/978-3-642-17449-0_12</w:t>
        </w:r>
      </w:hyperlink>
    </w:p>
    <w:p w14:paraId="45DFD301" w14:textId="77777777" w:rsidR="00CE0B4A" w:rsidRDefault="00000000" w:rsidP="00CE0B4A">
      <w:pPr>
        <w:numPr>
          <w:ilvl w:val="0"/>
          <w:numId w:val="10"/>
        </w:numPr>
        <w:spacing w:before="100" w:beforeAutospacing="1" w:after="100" w:afterAutospacing="1" w:line="240" w:lineRule="auto"/>
      </w:pPr>
      <w:hyperlink r:id="rId76" w:history="1">
        <w:r w:rsidR="00CE0B4A">
          <w:rPr>
            <w:rStyle w:val="Hyperlink"/>
          </w:rPr>
          <w:t>https://www.pwc.com/gx/en/issues/transformation/global-service-study-2023.pdf</w:t>
        </w:r>
      </w:hyperlink>
    </w:p>
    <w:p w14:paraId="36AEAEEC" w14:textId="77777777" w:rsidR="00CE0B4A" w:rsidRDefault="00000000" w:rsidP="00CE0B4A">
      <w:pPr>
        <w:numPr>
          <w:ilvl w:val="0"/>
          <w:numId w:val="10"/>
        </w:numPr>
        <w:spacing w:before="100" w:beforeAutospacing="1" w:after="100" w:afterAutospacing="1" w:line="240" w:lineRule="auto"/>
      </w:pPr>
      <w:hyperlink r:id="rId77" w:history="1">
        <w:r w:rsidR="00CE0B4A">
          <w:rPr>
            <w:rStyle w:val="Hyperlink"/>
          </w:rPr>
          <w:t>https://link.springer.com/chapter/10.1007/978-3-540-89078-2_4</w:t>
        </w:r>
      </w:hyperlink>
    </w:p>
    <w:p w14:paraId="66795A3D" w14:textId="77777777" w:rsidR="00CE0B4A" w:rsidRDefault="00000000" w:rsidP="00CE0B4A">
      <w:pPr>
        <w:numPr>
          <w:ilvl w:val="0"/>
          <w:numId w:val="10"/>
        </w:numPr>
        <w:spacing w:before="100" w:beforeAutospacing="1" w:after="100" w:afterAutospacing="1" w:line="240" w:lineRule="auto"/>
      </w:pPr>
      <w:hyperlink r:id="rId78" w:history="1">
        <w:r w:rsidR="00CE0B4A">
          <w:rPr>
            <w:rStyle w:val="Hyperlink"/>
          </w:rPr>
          <w:t>https://newsroom.technavio.org/it-business-process-outsourcing-bpo-market</w:t>
        </w:r>
      </w:hyperlink>
    </w:p>
    <w:p w14:paraId="5887D370" w14:textId="77777777" w:rsidR="00CE0B4A" w:rsidRDefault="00000000" w:rsidP="00CE0B4A">
      <w:pPr>
        <w:numPr>
          <w:ilvl w:val="0"/>
          <w:numId w:val="10"/>
        </w:numPr>
        <w:spacing w:before="100" w:beforeAutospacing="1" w:after="100" w:afterAutospacing="1" w:line="240" w:lineRule="auto"/>
      </w:pPr>
      <w:hyperlink r:id="rId79" w:history="1">
        <w:r w:rsidR="00CE0B4A">
          <w:rPr>
            <w:rStyle w:val="Hyperlink"/>
          </w:rPr>
          <w:t>https://www.voicespin.com/blog/call-center-automation-trends/</w:t>
        </w:r>
      </w:hyperlink>
    </w:p>
    <w:p w14:paraId="6DC76480" w14:textId="77777777" w:rsidR="00CE0B4A" w:rsidRDefault="00000000" w:rsidP="00CE0B4A">
      <w:pPr>
        <w:numPr>
          <w:ilvl w:val="0"/>
          <w:numId w:val="10"/>
        </w:numPr>
        <w:spacing w:before="100" w:beforeAutospacing="1" w:after="100" w:afterAutospacing="1" w:line="240" w:lineRule="auto"/>
      </w:pPr>
      <w:hyperlink r:id="rId80" w:history="1">
        <w:r w:rsidR="00CE0B4A">
          <w:rPr>
            <w:rStyle w:val="Hyperlink"/>
          </w:rPr>
          <w:t>https://www.adb.org/sites/default/files/publication/30384/ewp-365.pdf</w:t>
        </w:r>
      </w:hyperlink>
    </w:p>
    <w:p w14:paraId="15676329" w14:textId="77777777" w:rsidR="00CE0B4A" w:rsidRDefault="00000000" w:rsidP="00CE0B4A">
      <w:pPr>
        <w:numPr>
          <w:ilvl w:val="0"/>
          <w:numId w:val="10"/>
        </w:numPr>
        <w:spacing w:before="100" w:beforeAutospacing="1" w:after="100" w:afterAutospacing="1" w:line="240" w:lineRule="auto"/>
      </w:pPr>
      <w:hyperlink r:id="rId81" w:history="1">
        <w:r w:rsidR="00CE0B4A">
          <w:rPr>
            <w:rStyle w:val="Hyperlink"/>
          </w:rPr>
          <w:t>https://ir.isg-one.com/news-market-information/press-releases/news-details/2024/ISG-Study-Finds-Enterprises-Save-an-Average-of-15-Percent-with-Business-Process-Outsourcing/default.aspx</w:t>
        </w:r>
      </w:hyperlink>
    </w:p>
    <w:p w14:paraId="3A53DBA9" w14:textId="77777777" w:rsidR="00CE0B4A" w:rsidRDefault="00000000" w:rsidP="00CE0B4A">
      <w:pPr>
        <w:numPr>
          <w:ilvl w:val="0"/>
          <w:numId w:val="10"/>
        </w:numPr>
        <w:spacing w:before="100" w:beforeAutospacing="1" w:after="100" w:afterAutospacing="1" w:line="240" w:lineRule="auto"/>
      </w:pPr>
      <w:hyperlink r:id="rId82" w:history="1">
        <w:r w:rsidR="00CE0B4A">
          <w:rPr>
            <w:rStyle w:val="Hyperlink"/>
          </w:rPr>
          <w:t>https://www.sciencedirect.com/science/article/abs/pii/S0003682X24002214</w:t>
        </w:r>
      </w:hyperlink>
    </w:p>
    <w:p w14:paraId="3E1EABF9" w14:textId="77777777" w:rsidR="00CE0B4A" w:rsidRDefault="00000000" w:rsidP="00CE0B4A">
      <w:pPr>
        <w:numPr>
          <w:ilvl w:val="0"/>
          <w:numId w:val="10"/>
        </w:numPr>
        <w:spacing w:before="100" w:beforeAutospacing="1" w:after="100" w:afterAutospacing="1" w:line="240" w:lineRule="auto"/>
      </w:pPr>
      <w:hyperlink r:id="rId83" w:history="1">
        <w:r w:rsidR="00CE0B4A">
          <w:rPr>
            <w:rStyle w:val="Hyperlink"/>
          </w:rPr>
          <w:t>https://www.voicespin.com/blog/call-center-technology/</w:t>
        </w:r>
      </w:hyperlink>
    </w:p>
    <w:p w14:paraId="39B85788" w14:textId="77777777" w:rsidR="00CE0B4A" w:rsidRDefault="00000000" w:rsidP="00CE0B4A">
      <w:pPr>
        <w:numPr>
          <w:ilvl w:val="0"/>
          <w:numId w:val="10"/>
        </w:numPr>
        <w:spacing w:before="100" w:beforeAutospacing="1" w:after="100" w:afterAutospacing="1" w:line="240" w:lineRule="auto"/>
      </w:pPr>
      <w:hyperlink r:id="rId84" w:history="1">
        <w:r w:rsidR="00CE0B4A">
          <w:rPr>
            <w:rStyle w:val="Hyperlink"/>
          </w:rPr>
          <w:t>https://knowmax.ai/blog/call-center-technology/</w:t>
        </w:r>
      </w:hyperlink>
    </w:p>
    <w:p w14:paraId="7002E1B5" w14:textId="77777777" w:rsidR="00CE0B4A" w:rsidRDefault="00000000" w:rsidP="00CE0B4A">
      <w:pPr>
        <w:numPr>
          <w:ilvl w:val="0"/>
          <w:numId w:val="10"/>
        </w:numPr>
        <w:spacing w:before="100" w:beforeAutospacing="1" w:after="100" w:afterAutospacing="1" w:line="240" w:lineRule="auto"/>
      </w:pPr>
      <w:hyperlink r:id="rId85" w:history="1">
        <w:r w:rsidR="00CE0B4A">
          <w:rPr>
            <w:rStyle w:val="Hyperlink"/>
          </w:rPr>
          <w:t>https://bpotech.in</w:t>
        </w:r>
      </w:hyperlink>
    </w:p>
    <w:p w14:paraId="3999CCC6" w14:textId="77777777" w:rsidR="00CE0B4A" w:rsidRDefault="00000000" w:rsidP="00CE0B4A">
      <w:pPr>
        <w:numPr>
          <w:ilvl w:val="0"/>
          <w:numId w:val="10"/>
        </w:numPr>
        <w:spacing w:before="100" w:beforeAutospacing="1" w:after="100" w:afterAutospacing="1" w:line="240" w:lineRule="auto"/>
      </w:pPr>
      <w:hyperlink r:id="rId86" w:history="1">
        <w:r w:rsidR="00CE0B4A">
          <w:rPr>
            <w:rStyle w:val="Hyperlink"/>
          </w:rPr>
          <w:t>https://bpotech.in/edition11.html</w:t>
        </w:r>
      </w:hyperlink>
    </w:p>
    <w:p w14:paraId="5C5190AF" w14:textId="77777777" w:rsidR="00CE0B4A" w:rsidRDefault="00000000" w:rsidP="00CE0B4A">
      <w:pPr>
        <w:numPr>
          <w:ilvl w:val="0"/>
          <w:numId w:val="10"/>
        </w:numPr>
        <w:spacing w:before="100" w:beforeAutospacing="1" w:after="100" w:afterAutospacing="1" w:line="240" w:lineRule="auto"/>
      </w:pPr>
      <w:hyperlink r:id="rId87" w:history="1">
        <w:r w:rsidR="00CE0B4A">
          <w:rPr>
            <w:rStyle w:val="Hyperlink"/>
          </w:rPr>
          <w:t>https://www.sciencedirect.com/science/article/pii/S1877050915020980</w:t>
        </w:r>
      </w:hyperlink>
    </w:p>
    <w:p w14:paraId="402871BA" w14:textId="77777777" w:rsidR="00CE0B4A" w:rsidRDefault="00000000" w:rsidP="00CE0B4A">
      <w:pPr>
        <w:numPr>
          <w:ilvl w:val="0"/>
          <w:numId w:val="10"/>
        </w:numPr>
        <w:spacing w:before="100" w:beforeAutospacing="1" w:after="100" w:afterAutospacing="1" w:line="240" w:lineRule="auto"/>
      </w:pPr>
      <w:hyperlink r:id="rId88" w:history="1">
        <w:r w:rsidR="00CE0B4A">
          <w:rPr>
            <w:rStyle w:val="Hyperlink"/>
          </w:rPr>
          <w:t>https://www.sciencedirect.com/science/article/abs/pii/S0925231223011384</w:t>
        </w:r>
      </w:hyperlink>
    </w:p>
    <w:p w14:paraId="6A9FB27A" w14:textId="77777777" w:rsidR="00CE0B4A" w:rsidRDefault="00000000" w:rsidP="00CE0B4A">
      <w:pPr>
        <w:numPr>
          <w:ilvl w:val="0"/>
          <w:numId w:val="10"/>
        </w:numPr>
        <w:spacing w:before="100" w:beforeAutospacing="1" w:after="100" w:afterAutospacing="1" w:line="240" w:lineRule="auto"/>
      </w:pPr>
      <w:hyperlink r:id="rId89" w:history="1">
        <w:r w:rsidR="00CE0B4A">
          <w:rPr>
            <w:rStyle w:val="Hyperlink"/>
          </w:rPr>
          <w:t>https://www.sprinklr.com/blog/contact-center-technology/</w:t>
        </w:r>
      </w:hyperlink>
    </w:p>
    <w:p w14:paraId="0B8EDE38" w14:textId="77777777" w:rsidR="00CE0B4A" w:rsidRDefault="00000000" w:rsidP="00CE0B4A">
      <w:pPr>
        <w:numPr>
          <w:ilvl w:val="0"/>
          <w:numId w:val="10"/>
        </w:numPr>
        <w:spacing w:before="100" w:beforeAutospacing="1" w:after="100" w:afterAutospacing="1" w:line="240" w:lineRule="auto"/>
      </w:pPr>
      <w:hyperlink r:id="rId90" w:history="1">
        <w:r w:rsidR="00CE0B4A">
          <w:rPr>
            <w:rStyle w:val="Hyperlink"/>
          </w:rPr>
          <w:t>https://selectvoicecom.com/content-articles/call-center-technology-5-latest-trends-strategies-to-adopt</w:t>
        </w:r>
      </w:hyperlink>
    </w:p>
    <w:p w14:paraId="02EFD367" w14:textId="77777777" w:rsidR="00CE0B4A" w:rsidRDefault="00000000" w:rsidP="00CE0B4A">
      <w:pPr>
        <w:numPr>
          <w:ilvl w:val="0"/>
          <w:numId w:val="10"/>
        </w:numPr>
        <w:spacing w:before="100" w:beforeAutospacing="1" w:after="100" w:afterAutospacing="1" w:line="240" w:lineRule="auto"/>
      </w:pPr>
      <w:hyperlink r:id="rId91" w:history="1">
        <w:r w:rsidR="00CE0B4A">
          <w:rPr>
            <w:rStyle w:val="Hyperlink"/>
          </w:rPr>
          <w:t>https://www.goto.com/blog/new-trends-cloud-contact-center-technology</w:t>
        </w:r>
      </w:hyperlink>
    </w:p>
    <w:p w14:paraId="458DCDB7" w14:textId="77777777" w:rsidR="00CE0B4A" w:rsidRDefault="00000000" w:rsidP="00CE0B4A">
      <w:pPr>
        <w:numPr>
          <w:ilvl w:val="0"/>
          <w:numId w:val="10"/>
        </w:numPr>
        <w:spacing w:before="100" w:beforeAutospacing="1" w:after="100" w:afterAutospacing="1" w:line="240" w:lineRule="auto"/>
      </w:pPr>
      <w:hyperlink r:id="rId92" w:history="1">
        <w:r w:rsidR="00CE0B4A">
          <w:rPr>
            <w:rStyle w:val="Hyperlink"/>
          </w:rPr>
          <w:t>https://www.journals.orclever.com/ejrnd/article/view/593</w:t>
        </w:r>
      </w:hyperlink>
    </w:p>
    <w:p w14:paraId="6C19C145" w14:textId="77777777" w:rsidR="00CE0B4A" w:rsidRDefault="00000000" w:rsidP="00CE0B4A">
      <w:pPr>
        <w:numPr>
          <w:ilvl w:val="0"/>
          <w:numId w:val="10"/>
        </w:numPr>
        <w:spacing w:before="100" w:beforeAutospacing="1" w:after="100" w:afterAutospacing="1" w:line="240" w:lineRule="auto"/>
      </w:pPr>
      <w:hyperlink r:id="rId93" w:history="1">
        <w:r w:rsidR="00CE0B4A">
          <w:rPr>
            <w:rStyle w:val="Hyperlink"/>
          </w:rPr>
          <w:t>https://www.cmswire.com/contact-center/16-important-call-center-statistics-to-know-about/</w:t>
        </w:r>
      </w:hyperlink>
    </w:p>
    <w:p w14:paraId="3318521A" w14:textId="77777777" w:rsidR="00CE0B4A" w:rsidRDefault="00000000" w:rsidP="00CE0B4A">
      <w:pPr>
        <w:numPr>
          <w:ilvl w:val="0"/>
          <w:numId w:val="10"/>
        </w:numPr>
        <w:spacing w:before="100" w:beforeAutospacing="1" w:after="100" w:afterAutospacing="1" w:line="240" w:lineRule="auto"/>
      </w:pPr>
      <w:hyperlink r:id="rId94" w:history="1">
        <w:r w:rsidR="00CE0B4A">
          <w:rPr>
            <w:rStyle w:val="Hyperlink"/>
          </w:rPr>
          <w:t>https://paperswithcode.com/task/speech-emotion-recognition/codeless</w:t>
        </w:r>
      </w:hyperlink>
    </w:p>
    <w:p w14:paraId="471287C9" w14:textId="77777777" w:rsidR="00CE0B4A" w:rsidRDefault="00000000" w:rsidP="00CE0B4A">
      <w:pPr>
        <w:numPr>
          <w:ilvl w:val="0"/>
          <w:numId w:val="10"/>
        </w:numPr>
        <w:spacing w:before="100" w:beforeAutospacing="1" w:after="100" w:afterAutospacing="1" w:line="240" w:lineRule="auto"/>
      </w:pPr>
      <w:hyperlink r:id="rId95" w:history="1">
        <w:r w:rsidR="00CE0B4A">
          <w:rPr>
            <w:rStyle w:val="Hyperlink"/>
          </w:rPr>
          <w:t>https://pubs.aip.org/aip/acp/article/3283/1/040038/3342722/Speech-emotion-recognition-using-machine-learning</w:t>
        </w:r>
      </w:hyperlink>
    </w:p>
    <w:p w14:paraId="2CF009C8" w14:textId="77777777" w:rsidR="00CE0B4A" w:rsidRDefault="00000000" w:rsidP="00CE0B4A">
      <w:pPr>
        <w:numPr>
          <w:ilvl w:val="0"/>
          <w:numId w:val="10"/>
        </w:numPr>
        <w:spacing w:before="100" w:beforeAutospacing="1" w:after="100" w:afterAutospacing="1" w:line="240" w:lineRule="auto"/>
      </w:pPr>
      <w:hyperlink r:id="rId96" w:history="1">
        <w:r w:rsidR="00CE0B4A">
          <w:rPr>
            <w:rStyle w:val="Hyperlink"/>
          </w:rPr>
          <w:t>https://callminer.com/blog/call-center-technology-trends-and-best-practices-for-2025</w:t>
        </w:r>
      </w:hyperlink>
    </w:p>
    <w:p w14:paraId="0FB3F661" w14:textId="77777777" w:rsidR="00CE0B4A" w:rsidRDefault="00000000" w:rsidP="00CE0B4A">
      <w:pPr>
        <w:numPr>
          <w:ilvl w:val="0"/>
          <w:numId w:val="10"/>
        </w:numPr>
        <w:spacing w:before="100" w:beforeAutospacing="1" w:after="100" w:afterAutospacing="1" w:line="240" w:lineRule="auto"/>
      </w:pPr>
      <w:hyperlink r:id="rId97" w:history="1">
        <w:r w:rsidR="00CE0B4A">
          <w:rPr>
            <w:rStyle w:val="Hyperlink"/>
          </w:rPr>
          <w:t>https://kuey.net/index.php/kuey/article/view/5340</w:t>
        </w:r>
      </w:hyperlink>
    </w:p>
    <w:p w14:paraId="05FFADF9" w14:textId="77777777" w:rsidR="00CE0B4A" w:rsidRDefault="00000000" w:rsidP="00CE0B4A">
      <w:pPr>
        <w:numPr>
          <w:ilvl w:val="0"/>
          <w:numId w:val="10"/>
        </w:numPr>
        <w:spacing w:before="100" w:beforeAutospacing="1" w:after="100" w:afterAutospacing="1" w:line="240" w:lineRule="auto"/>
      </w:pPr>
      <w:hyperlink r:id="rId98" w:history="1">
        <w:r w:rsidR="00CE0B4A">
          <w:rPr>
            <w:rStyle w:val="Hyperlink"/>
          </w:rPr>
          <w:t>https://www.mckinsey.com/capabilities/operations/our-insights/where-is-customer-care-in-2024</w:t>
        </w:r>
      </w:hyperlink>
    </w:p>
    <w:p w14:paraId="3CC1EEEB" w14:textId="77777777" w:rsidR="00CE0B4A" w:rsidRDefault="00000000" w:rsidP="00CE0B4A">
      <w:pPr>
        <w:numPr>
          <w:ilvl w:val="0"/>
          <w:numId w:val="10"/>
        </w:numPr>
        <w:spacing w:before="100" w:beforeAutospacing="1" w:after="100" w:afterAutospacing="1" w:line="240" w:lineRule="auto"/>
      </w:pPr>
      <w:hyperlink r:id="rId99" w:history="1">
        <w:r w:rsidR="00CE0B4A">
          <w:rPr>
            <w:rStyle w:val="Hyperlink"/>
          </w:rPr>
          <w:t>https://www.interspeech2025.org/challenges</w:t>
        </w:r>
      </w:hyperlink>
    </w:p>
    <w:p w14:paraId="76F76F74" w14:textId="77777777" w:rsidR="00CE0B4A" w:rsidRDefault="00000000" w:rsidP="00CE0B4A">
      <w:pPr>
        <w:numPr>
          <w:ilvl w:val="0"/>
          <w:numId w:val="10"/>
        </w:numPr>
        <w:spacing w:before="100" w:beforeAutospacing="1" w:after="100" w:afterAutospacing="1" w:line="240" w:lineRule="auto"/>
      </w:pPr>
      <w:hyperlink r:id="rId100" w:history="1">
        <w:r w:rsidR="00CE0B4A">
          <w:rPr>
            <w:rStyle w:val="Hyperlink"/>
          </w:rPr>
          <w:t>https://www.ttec.com/articles/contact-center-trends-2024-and-2025</w:t>
        </w:r>
      </w:hyperlink>
    </w:p>
    <w:p w14:paraId="0D7BBD4A" w14:textId="77777777" w:rsidR="00CE0B4A" w:rsidRDefault="00000000" w:rsidP="00CE0B4A">
      <w:pPr>
        <w:numPr>
          <w:ilvl w:val="0"/>
          <w:numId w:val="10"/>
        </w:numPr>
        <w:spacing w:before="100" w:beforeAutospacing="1" w:after="100" w:afterAutospacing="1" w:line="240" w:lineRule="auto"/>
      </w:pPr>
      <w:hyperlink r:id="rId101" w:history="1">
        <w:r w:rsidR="00CE0B4A">
          <w:rPr>
            <w:rStyle w:val="Hyperlink"/>
          </w:rPr>
          <w:t>https://www.convoso.com/blog/call-center-challenges/</w:t>
        </w:r>
      </w:hyperlink>
    </w:p>
    <w:p w14:paraId="5F197501" w14:textId="77777777" w:rsidR="00CE0B4A" w:rsidRDefault="00000000" w:rsidP="00CE0B4A">
      <w:pPr>
        <w:numPr>
          <w:ilvl w:val="0"/>
          <w:numId w:val="10"/>
        </w:numPr>
        <w:spacing w:before="100" w:beforeAutospacing="1" w:after="100" w:afterAutospacing="1" w:line="240" w:lineRule="auto"/>
      </w:pPr>
      <w:hyperlink r:id="rId102" w:history="1">
        <w:r w:rsidR="00CE0B4A">
          <w:rPr>
            <w:rStyle w:val="Hyperlink"/>
          </w:rPr>
          <w:t>https://nsuworks.nova.edu/cgi/viewcontent.cgi?article=2068&amp;context=gscis_etd</w:t>
        </w:r>
      </w:hyperlink>
    </w:p>
    <w:p w14:paraId="6EAA9F3F" w14:textId="77777777" w:rsidR="00CE0B4A" w:rsidRDefault="00000000" w:rsidP="00CE0B4A">
      <w:pPr>
        <w:numPr>
          <w:ilvl w:val="0"/>
          <w:numId w:val="10"/>
        </w:numPr>
        <w:spacing w:before="100" w:beforeAutospacing="1" w:after="100" w:afterAutospacing="1" w:line="240" w:lineRule="auto"/>
      </w:pPr>
      <w:hyperlink r:id="rId103" w:history="1">
        <w:r w:rsidR="00CE0B4A">
          <w:rPr>
            <w:rStyle w:val="Hyperlink"/>
          </w:rPr>
          <w:t>https://ppl-ai-file-upload.s3.amazonaws.com/web/direct-files/attachments/47523513/ffa7e749-de75-4634-8078-704eb8f06921/base_paper.pdf</w:t>
        </w:r>
      </w:hyperlink>
    </w:p>
    <w:p w14:paraId="22AC25B4" w14:textId="77777777" w:rsidR="00CE0B4A" w:rsidRDefault="00000000" w:rsidP="00CE0B4A">
      <w:pPr>
        <w:numPr>
          <w:ilvl w:val="0"/>
          <w:numId w:val="10"/>
        </w:numPr>
        <w:spacing w:before="100" w:beforeAutospacing="1" w:after="100" w:afterAutospacing="1" w:line="240" w:lineRule="auto"/>
      </w:pPr>
      <w:hyperlink r:id="rId104" w:history="1">
        <w:r w:rsidR="00CE0B4A">
          <w:rPr>
            <w:rStyle w:val="Hyperlink"/>
          </w:rPr>
          <w:t>https://www.sprinklr.com/cxm/call-center-technology/</w:t>
        </w:r>
      </w:hyperlink>
    </w:p>
    <w:p w14:paraId="412F40EF" w14:textId="77777777" w:rsidR="00CE0B4A" w:rsidRDefault="00000000" w:rsidP="00CE0B4A">
      <w:pPr>
        <w:numPr>
          <w:ilvl w:val="0"/>
          <w:numId w:val="10"/>
        </w:numPr>
        <w:spacing w:before="100" w:beforeAutospacing="1" w:after="100" w:afterAutospacing="1" w:line="240" w:lineRule="auto"/>
      </w:pPr>
      <w:hyperlink r:id="rId105" w:history="1">
        <w:r w:rsidR="00CE0B4A">
          <w:rPr>
            <w:rStyle w:val="Hyperlink"/>
          </w:rPr>
          <w:t>https://www.deepijatel.com/blog/what-are-2023-bpo-trends-and-expectations/</w:t>
        </w:r>
      </w:hyperlink>
    </w:p>
    <w:p w14:paraId="4CDAE2CC" w14:textId="77777777" w:rsidR="00CE0B4A" w:rsidRDefault="00000000" w:rsidP="00CE0B4A">
      <w:pPr>
        <w:numPr>
          <w:ilvl w:val="0"/>
          <w:numId w:val="10"/>
        </w:numPr>
        <w:spacing w:before="100" w:beforeAutospacing="1" w:after="100" w:afterAutospacing="1" w:line="240" w:lineRule="auto"/>
      </w:pPr>
      <w:hyperlink r:id="rId106" w:history="1">
        <w:r w:rsidR="00CE0B4A">
          <w:rPr>
            <w:rStyle w:val="Hyperlink"/>
          </w:rPr>
          <w:t>https://www.opentext.com/assets/documents/en-US/pdf/opentext-pp-why-call-centers-are-critical-to-digital-experience-platforms-en.pdf</w:t>
        </w:r>
      </w:hyperlink>
    </w:p>
    <w:p w14:paraId="043B7B03" w14:textId="77777777" w:rsidR="00CE0B4A" w:rsidRDefault="00000000" w:rsidP="00CE0B4A">
      <w:pPr>
        <w:numPr>
          <w:ilvl w:val="0"/>
          <w:numId w:val="10"/>
        </w:numPr>
        <w:spacing w:before="100" w:beforeAutospacing="1" w:after="100" w:afterAutospacing="1" w:line="240" w:lineRule="auto"/>
      </w:pPr>
      <w:hyperlink r:id="rId107" w:history="1">
        <w:r w:rsidR="00CE0B4A">
          <w:rPr>
            <w:rStyle w:val="Hyperlink"/>
          </w:rPr>
          <w:t>https://www.thebrainalytics.com/event/bpo-contact-centre-summit-awards-2023-edition-3/</w:t>
        </w:r>
      </w:hyperlink>
    </w:p>
    <w:p w14:paraId="78EADFD4" w14:textId="77777777" w:rsidR="00CE0B4A" w:rsidRDefault="00000000" w:rsidP="00CE0B4A">
      <w:pPr>
        <w:numPr>
          <w:ilvl w:val="0"/>
          <w:numId w:val="10"/>
        </w:numPr>
        <w:spacing w:before="100" w:beforeAutospacing="1" w:after="100" w:afterAutospacing="1" w:line="240" w:lineRule="auto"/>
      </w:pPr>
      <w:hyperlink r:id="rId108" w:history="1">
        <w:r w:rsidR="00CE0B4A">
          <w:rPr>
            <w:rStyle w:val="Hyperlink"/>
          </w:rPr>
          <w:t>https://jim.imibh.edu.in/pages/table-of-contents/abstract/?id=79&amp;title=BPO+Ecosystem+in+North+East+India%3A+Reclaiming+the+Missed+Opportunity</w:t>
        </w:r>
      </w:hyperlink>
    </w:p>
    <w:p w14:paraId="6599BBA1" w14:textId="77777777" w:rsidR="00CE0B4A" w:rsidRDefault="00000000" w:rsidP="00CE0B4A">
      <w:pPr>
        <w:numPr>
          <w:ilvl w:val="0"/>
          <w:numId w:val="10"/>
        </w:numPr>
        <w:spacing w:before="100" w:beforeAutospacing="1" w:after="100" w:afterAutospacing="1" w:line="240" w:lineRule="auto"/>
      </w:pPr>
      <w:hyperlink r:id="rId109" w:history="1">
        <w:r w:rsidR="00CE0B4A">
          <w:rPr>
            <w:rStyle w:val="Hyperlink"/>
          </w:rPr>
          <w:t>https://techspeed.com/blog/bpo-industry-stats-and-trends-august-2024/</w:t>
        </w:r>
      </w:hyperlink>
    </w:p>
    <w:p w14:paraId="55BFF3D1" w14:textId="77777777" w:rsidR="00CE0B4A" w:rsidRDefault="00000000" w:rsidP="00CE0B4A">
      <w:pPr>
        <w:numPr>
          <w:ilvl w:val="0"/>
          <w:numId w:val="10"/>
        </w:numPr>
        <w:spacing w:before="100" w:beforeAutospacing="1" w:after="100" w:afterAutospacing="1" w:line="240" w:lineRule="auto"/>
      </w:pPr>
      <w:hyperlink r:id="rId110" w:history="1">
        <w:r w:rsidR="00CE0B4A">
          <w:rPr>
            <w:rStyle w:val="Hyperlink"/>
          </w:rPr>
          <w:t>https://www.ijfmr.com/papers/2025/3/45973.pdf</w:t>
        </w:r>
      </w:hyperlink>
    </w:p>
    <w:p w14:paraId="3FF97B15" w14:textId="77777777" w:rsidR="00CE0B4A" w:rsidRDefault="00000000" w:rsidP="00CE0B4A">
      <w:pPr>
        <w:numPr>
          <w:ilvl w:val="0"/>
          <w:numId w:val="10"/>
        </w:numPr>
        <w:spacing w:before="100" w:beforeAutospacing="1" w:after="100" w:afterAutospacing="1" w:line="240" w:lineRule="auto"/>
      </w:pPr>
      <w:hyperlink r:id="rId111" w:history="1">
        <w:r w:rsidR="00CE0B4A">
          <w:rPr>
            <w:rStyle w:val="Hyperlink"/>
          </w:rPr>
          <w:t>https://www.mckinsey.com/capabilities/operations/our-insights/the-contact-center-crossroads-finding-the-right-mix-of-humans-and-ai</w:t>
        </w:r>
      </w:hyperlink>
    </w:p>
    <w:p w14:paraId="140D3DD4" w14:textId="77777777" w:rsidR="00CE0B4A" w:rsidRDefault="00CE0B4A" w:rsidP="00CE0B4A">
      <w:pPr>
        <w:pStyle w:val="Heading1"/>
      </w:pPr>
    </w:p>
    <w:p w14:paraId="6DCBB09D" w14:textId="77777777" w:rsidR="009577B7" w:rsidRDefault="009577B7" w:rsidP="009577B7">
      <w:pPr>
        <w:pStyle w:val="Heading1"/>
      </w:pPr>
    </w:p>
    <w:p w14:paraId="46BE4DE0" w14:textId="77777777" w:rsidR="009577B7" w:rsidRDefault="009577B7" w:rsidP="009577B7">
      <w:pPr>
        <w:pStyle w:val="Heading1"/>
      </w:pPr>
    </w:p>
    <w:p w14:paraId="5D6D7443" w14:textId="77777777" w:rsidR="009577B7" w:rsidRDefault="009577B7" w:rsidP="009577B7">
      <w:pPr>
        <w:pStyle w:val="Heading1"/>
      </w:pPr>
    </w:p>
    <w:p w14:paraId="0128C0BB" w14:textId="0DBE6D22" w:rsidR="00CE0B4A" w:rsidRDefault="009577B7" w:rsidP="009577B7">
      <w:pPr>
        <w:pStyle w:val="Heading1"/>
      </w:pPr>
      <w:r>
        <w:lastRenderedPageBreak/>
        <w:t>IEEE Papers</w:t>
      </w:r>
    </w:p>
    <w:p w14:paraId="5A501442" w14:textId="6939EBEF" w:rsidR="009577B7" w:rsidRDefault="009577B7" w:rsidP="009577B7">
      <w:pPr>
        <w:pStyle w:val="my-2"/>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8"/>
        <w:gridCol w:w="2864"/>
        <w:gridCol w:w="2734"/>
      </w:tblGrid>
      <w:tr w:rsidR="009577B7" w14:paraId="78E0FEE9" w14:textId="77777777" w:rsidTr="009577B7">
        <w:trPr>
          <w:tblHeader/>
          <w:tblCellSpacing w:w="15" w:type="dxa"/>
        </w:trPr>
        <w:tc>
          <w:tcPr>
            <w:tcW w:w="0" w:type="auto"/>
            <w:vAlign w:val="center"/>
            <w:hideMark/>
          </w:tcPr>
          <w:p w14:paraId="4D2602A4" w14:textId="77777777" w:rsidR="009577B7" w:rsidRDefault="009577B7">
            <w:pPr>
              <w:jc w:val="center"/>
              <w:rPr>
                <w:b/>
                <w:bCs/>
              </w:rPr>
            </w:pPr>
            <w:r>
              <w:rPr>
                <w:rStyle w:val="Strong"/>
              </w:rPr>
              <w:t>Topic</w:t>
            </w:r>
          </w:p>
        </w:tc>
        <w:tc>
          <w:tcPr>
            <w:tcW w:w="0" w:type="auto"/>
            <w:vAlign w:val="center"/>
            <w:hideMark/>
          </w:tcPr>
          <w:p w14:paraId="46401F2D" w14:textId="77777777" w:rsidR="009577B7" w:rsidRDefault="009577B7">
            <w:pPr>
              <w:jc w:val="center"/>
              <w:rPr>
                <w:b/>
                <w:bCs/>
              </w:rPr>
            </w:pPr>
            <w:r>
              <w:rPr>
                <w:rStyle w:val="Strong"/>
              </w:rPr>
              <w:t>Title / Description</w:t>
            </w:r>
          </w:p>
        </w:tc>
        <w:tc>
          <w:tcPr>
            <w:tcW w:w="0" w:type="auto"/>
            <w:vAlign w:val="center"/>
            <w:hideMark/>
          </w:tcPr>
          <w:p w14:paraId="24F8D3C5" w14:textId="77777777" w:rsidR="009577B7" w:rsidRDefault="009577B7">
            <w:pPr>
              <w:jc w:val="center"/>
              <w:rPr>
                <w:b/>
                <w:bCs/>
              </w:rPr>
            </w:pPr>
            <w:r>
              <w:rPr>
                <w:rStyle w:val="Strong"/>
              </w:rPr>
              <w:t>Link</w:t>
            </w:r>
          </w:p>
        </w:tc>
      </w:tr>
      <w:tr w:rsidR="009577B7" w14:paraId="6057147C" w14:textId="77777777" w:rsidTr="009577B7">
        <w:trPr>
          <w:tblCellSpacing w:w="15" w:type="dxa"/>
        </w:trPr>
        <w:tc>
          <w:tcPr>
            <w:tcW w:w="0" w:type="auto"/>
            <w:vAlign w:val="center"/>
            <w:hideMark/>
          </w:tcPr>
          <w:p w14:paraId="6AA02262" w14:textId="77777777" w:rsidR="009577B7" w:rsidRDefault="009577B7">
            <w:r>
              <w:t xml:space="preserve">Large Language Models for Contact </w:t>
            </w:r>
            <w:proofErr w:type="spellStart"/>
            <w:r>
              <w:t>Center</w:t>
            </w:r>
            <w:proofErr w:type="spellEnd"/>
            <w:r>
              <w:t xml:space="preserve"> Analytics and Cost-Efficient Deployment</w:t>
            </w:r>
          </w:p>
        </w:tc>
        <w:tc>
          <w:tcPr>
            <w:tcW w:w="0" w:type="auto"/>
            <w:vAlign w:val="center"/>
            <w:hideMark/>
          </w:tcPr>
          <w:p w14:paraId="1C53FF9E" w14:textId="77777777" w:rsidR="009577B7" w:rsidRDefault="009577B7">
            <w:r>
              <w:t xml:space="preserve">LLM-Based Insight Extraction for Contact </w:t>
            </w:r>
            <w:proofErr w:type="spellStart"/>
            <w:r>
              <w:t>Center</w:t>
            </w:r>
            <w:proofErr w:type="spellEnd"/>
            <w:r>
              <w:t xml:space="preserve"> Analytics</w:t>
            </w:r>
          </w:p>
        </w:tc>
        <w:tc>
          <w:tcPr>
            <w:tcW w:w="0" w:type="auto"/>
            <w:vAlign w:val="center"/>
            <w:hideMark/>
          </w:tcPr>
          <w:p w14:paraId="5D820718" w14:textId="77777777" w:rsidR="009577B7" w:rsidRDefault="00000000">
            <w:hyperlink r:id="rId112" w:tgtFrame="_blank" w:history="1">
              <w:r w:rsidR="009577B7">
                <w:rPr>
                  <w:rStyle w:val="Hyperlink"/>
                </w:rPr>
                <w:t xml:space="preserve">Read </w:t>
              </w:r>
              <w:proofErr w:type="spellStart"/>
              <w:r w:rsidR="009577B7">
                <w:rPr>
                  <w:rStyle w:val="Hyperlink"/>
                </w:rPr>
                <w:t>here</w:t>
              </w:r>
            </w:hyperlink>
            <w:hyperlink r:id="rId113" w:tgtFrame="_blank" w:history="1">
              <w:r w:rsidR="009577B7">
                <w:rPr>
                  <w:rStyle w:val="relative"/>
                  <w:color w:val="0000FF"/>
                  <w:u w:val="single"/>
                </w:rPr>
                <w:t>arxiv</w:t>
              </w:r>
              <w:proofErr w:type="spellEnd"/>
            </w:hyperlink>
          </w:p>
        </w:tc>
      </w:tr>
      <w:tr w:rsidR="009577B7" w14:paraId="14FF4882" w14:textId="77777777" w:rsidTr="009577B7">
        <w:trPr>
          <w:tblCellSpacing w:w="15" w:type="dxa"/>
        </w:trPr>
        <w:tc>
          <w:tcPr>
            <w:tcW w:w="0" w:type="auto"/>
            <w:vAlign w:val="center"/>
            <w:hideMark/>
          </w:tcPr>
          <w:p w14:paraId="07B9C10D" w14:textId="77777777" w:rsidR="009577B7" w:rsidRDefault="009577B7">
            <w:r>
              <w:t xml:space="preserve">Natural Language Processing in Contact </w:t>
            </w:r>
            <w:proofErr w:type="spellStart"/>
            <w:r>
              <w:t>Center</w:t>
            </w:r>
            <w:proofErr w:type="spellEnd"/>
            <w:r>
              <w:t xml:space="preserve"> Automation</w:t>
            </w:r>
          </w:p>
        </w:tc>
        <w:tc>
          <w:tcPr>
            <w:tcW w:w="0" w:type="auto"/>
            <w:vAlign w:val="center"/>
            <w:hideMark/>
          </w:tcPr>
          <w:p w14:paraId="7C2FC7B1" w14:textId="77777777" w:rsidR="009577B7" w:rsidRDefault="009577B7">
            <w:r>
              <w:t xml:space="preserve">Review of NLP in Contact </w:t>
            </w:r>
            <w:proofErr w:type="spellStart"/>
            <w:r>
              <w:t>Center</w:t>
            </w:r>
            <w:proofErr w:type="spellEnd"/>
            <w:r>
              <w:t xml:space="preserve"> Automation</w:t>
            </w:r>
          </w:p>
        </w:tc>
        <w:tc>
          <w:tcPr>
            <w:tcW w:w="0" w:type="auto"/>
            <w:vAlign w:val="center"/>
            <w:hideMark/>
          </w:tcPr>
          <w:p w14:paraId="500CC570" w14:textId="77777777" w:rsidR="009577B7" w:rsidRDefault="00000000">
            <w:hyperlink r:id="rId114" w:tgtFrame="_blank" w:history="1">
              <w:r w:rsidR="009577B7">
                <w:rPr>
                  <w:rStyle w:val="Hyperlink"/>
                </w:rPr>
                <w:t xml:space="preserve">Read </w:t>
              </w:r>
              <w:proofErr w:type="spellStart"/>
              <w:r w:rsidR="009577B7">
                <w:rPr>
                  <w:rStyle w:val="Hyperlink"/>
                </w:rPr>
                <w:t>here</w:t>
              </w:r>
            </w:hyperlink>
            <w:hyperlink r:id="rId115" w:tgtFrame="_blank" w:history="1">
              <w:proofErr w:type="gramStart"/>
              <w:r w:rsidR="009577B7">
                <w:rPr>
                  <w:rStyle w:val="relative"/>
                  <w:color w:val="0000FF"/>
                  <w:u w:val="single"/>
                </w:rPr>
                <w:t>link.springer</w:t>
              </w:r>
              <w:proofErr w:type="spellEnd"/>
              <w:proofErr w:type="gramEnd"/>
            </w:hyperlink>
          </w:p>
        </w:tc>
      </w:tr>
      <w:tr w:rsidR="009577B7" w14:paraId="0EB4403C" w14:textId="77777777" w:rsidTr="009577B7">
        <w:trPr>
          <w:tblCellSpacing w:w="15" w:type="dxa"/>
        </w:trPr>
        <w:tc>
          <w:tcPr>
            <w:tcW w:w="0" w:type="auto"/>
            <w:vAlign w:val="center"/>
            <w:hideMark/>
          </w:tcPr>
          <w:p w14:paraId="208D6F81" w14:textId="77777777" w:rsidR="009577B7" w:rsidRDefault="009577B7">
            <w:r>
              <w:t>Lightweight Deep Ensemble Models for SER</w:t>
            </w:r>
          </w:p>
        </w:tc>
        <w:tc>
          <w:tcPr>
            <w:tcW w:w="0" w:type="auto"/>
            <w:vAlign w:val="center"/>
            <w:hideMark/>
          </w:tcPr>
          <w:p w14:paraId="6CFB7E41" w14:textId="77777777" w:rsidR="009577B7" w:rsidRDefault="009577B7">
            <w:r>
              <w:t>Speech Emotion Recognition with Lightweight Deep Neural Ensembles</w:t>
            </w:r>
          </w:p>
        </w:tc>
        <w:tc>
          <w:tcPr>
            <w:tcW w:w="0" w:type="auto"/>
            <w:vAlign w:val="center"/>
            <w:hideMark/>
          </w:tcPr>
          <w:p w14:paraId="07276E04" w14:textId="77777777" w:rsidR="009577B7" w:rsidRDefault="00000000">
            <w:hyperlink r:id="rId116" w:tgtFrame="_blank" w:history="1">
              <w:r w:rsidR="009577B7">
                <w:rPr>
                  <w:rStyle w:val="Hyperlink"/>
                </w:rPr>
                <w:t>Read here</w:t>
              </w:r>
            </w:hyperlink>
          </w:p>
        </w:tc>
      </w:tr>
      <w:tr w:rsidR="009577B7" w14:paraId="5E8E6BB8" w14:textId="77777777" w:rsidTr="009577B7">
        <w:trPr>
          <w:tblCellSpacing w:w="15" w:type="dxa"/>
        </w:trPr>
        <w:tc>
          <w:tcPr>
            <w:tcW w:w="0" w:type="auto"/>
            <w:vAlign w:val="center"/>
            <w:hideMark/>
          </w:tcPr>
          <w:p w14:paraId="3410FACA" w14:textId="77777777" w:rsidR="009577B7" w:rsidRDefault="009577B7">
            <w:r>
              <w:t>Real-Time Analytics and Monitoring Algorithms</w:t>
            </w:r>
          </w:p>
        </w:tc>
        <w:tc>
          <w:tcPr>
            <w:tcW w:w="0" w:type="auto"/>
            <w:vAlign w:val="center"/>
            <w:hideMark/>
          </w:tcPr>
          <w:p w14:paraId="0A71EBAE" w14:textId="77777777" w:rsidR="009577B7" w:rsidRDefault="009577B7">
            <w:r>
              <w:t>Algorithms for Real-time Analytics (including clustering, mining)</w:t>
            </w:r>
          </w:p>
        </w:tc>
        <w:tc>
          <w:tcPr>
            <w:tcW w:w="0" w:type="auto"/>
            <w:vAlign w:val="center"/>
            <w:hideMark/>
          </w:tcPr>
          <w:p w14:paraId="4F6B32F3" w14:textId="77777777" w:rsidR="009577B7" w:rsidRDefault="00000000">
            <w:hyperlink r:id="rId117" w:tgtFrame="_blank" w:history="1">
              <w:r w:rsidR="009577B7">
                <w:rPr>
                  <w:rStyle w:val="Hyperlink"/>
                </w:rPr>
                <w:t xml:space="preserve">Call for Papers IEEE </w:t>
              </w:r>
              <w:proofErr w:type="spellStart"/>
              <w:r w:rsidR="009577B7">
                <w:rPr>
                  <w:rStyle w:val="Hyperlink"/>
                </w:rPr>
                <w:t>ISORC</w:t>
              </w:r>
            </w:hyperlink>
            <w:hyperlink r:id="rId118" w:tgtFrame="_blank" w:history="1">
              <w:r w:rsidR="009577B7">
                <w:rPr>
                  <w:rStyle w:val="relative"/>
                  <w:color w:val="0000FF"/>
                  <w:u w:val="single"/>
                </w:rPr>
                <w:t>isorc.github</w:t>
              </w:r>
              <w:proofErr w:type="spellEnd"/>
            </w:hyperlink>
          </w:p>
        </w:tc>
      </w:tr>
      <w:tr w:rsidR="009577B7" w14:paraId="6F8F5B61" w14:textId="77777777" w:rsidTr="009577B7">
        <w:trPr>
          <w:tblCellSpacing w:w="15" w:type="dxa"/>
        </w:trPr>
        <w:tc>
          <w:tcPr>
            <w:tcW w:w="0" w:type="auto"/>
            <w:vAlign w:val="center"/>
            <w:hideMark/>
          </w:tcPr>
          <w:p w14:paraId="18C74AB6" w14:textId="77777777" w:rsidR="009577B7" w:rsidRDefault="009577B7">
            <w:r>
              <w:t>Emerging Connectivity and Standardization Approaches</w:t>
            </w:r>
          </w:p>
        </w:tc>
        <w:tc>
          <w:tcPr>
            <w:tcW w:w="0" w:type="auto"/>
            <w:vAlign w:val="center"/>
            <w:hideMark/>
          </w:tcPr>
          <w:p w14:paraId="3089EBEE" w14:textId="77777777" w:rsidR="009577B7" w:rsidRDefault="009577B7">
            <w:r>
              <w:t>IEEE Symposium on Emerging Connectivity Solutions</w:t>
            </w:r>
          </w:p>
        </w:tc>
        <w:tc>
          <w:tcPr>
            <w:tcW w:w="0" w:type="auto"/>
            <w:vAlign w:val="center"/>
            <w:hideMark/>
          </w:tcPr>
          <w:p w14:paraId="362CCBB3" w14:textId="77777777" w:rsidR="009577B7" w:rsidRDefault="00000000">
            <w:hyperlink r:id="rId119" w:tgtFrame="_blank" w:history="1">
              <w:r w:rsidR="009577B7">
                <w:rPr>
                  <w:rStyle w:val="Hyperlink"/>
                </w:rPr>
                <w:t>Call for Papers IEEE CSCN 2024</w:t>
              </w:r>
            </w:hyperlink>
            <w:hyperlink r:id="rId120" w:tgtFrame="_blank" w:history="1">
              <w:r w:rsidR="009577B7">
                <w:rPr>
                  <w:rStyle w:val="relative"/>
                  <w:color w:val="0000FF"/>
                  <w:u w:val="single"/>
                </w:rPr>
                <w:t>cscn2024.ieee-cscn</w:t>
              </w:r>
            </w:hyperlink>
          </w:p>
        </w:tc>
      </w:tr>
      <w:tr w:rsidR="009577B7" w14:paraId="4DE56F8B" w14:textId="77777777" w:rsidTr="009577B7">
        <w:trPr>
          <w:tblCellSpacing w:w="15" w:type="dxa"/>
        </w:trPr>
        <w:tc>
          <w:tcPr>
            <w:tcW w:w="0" w:type="auto"/>
            <w:vAlign w:val="center"/>
            <w:hideMark/>
          </w:tcPr>
          <w:p w14:paraId="69B191C5" w14:textId="77777777" w:rsidR="009577B7" w:rsidRDefault="009577B7">
            <w:r>
              <w:t xml:space="preserve">Multimodal Topic </w:t>
            </w:r>
            <w:proofErr w:type="spellStart"/>
            <w:r>
              <w:t>Modeling</w:t>
            </w:r>
            <w:proofErr w:type="spellEnd"/>
            <w:r>
              <w:t xml:space="preserve">, Trend, FAQ Generation for Call </w:t>
            </w:r>
            <w:proofErr w:type="spellStart"/>
            <w:r>
              <w:t>Centers</w:t>
            </w:r>
            <w:proofErr w:type="spellEnd"/>
          </w:p>
        </w:tc>
        <w:tc>
          <w:tcPr>
            <w:tcW w:w="0" w:type="auto"/>
            <w:vAlign w:val="center"/>
            <w:hideMark/>
          </w:tcPr>
          <w:p w14:paraId="5C322462" w14:textId="77777777" w:rsidR="009577B7" w:rsidRDefault="009577B7">
            <w:r>
              <w:t xml:space="preserve">Contact </w:t>
            </w:r>
            <w:proofErr w:type="spellStart"/>
            <w:r>
              <w:t>Center</w:t>
            </w:r>
            <w:proofErr w:type="spellEnd"/>
            <w:r>
              <w:t xml:space="preserve"> Topic </w:t>
            </w:r>
            <w:proofErr w:type="spellStart"/>
            <w:r>
              <w:t>Modeling</w:t>
            </w:r>
            <w:proofErr w:type="spellEnd"/>
            <w:r>
              <w:t>, Trend Detection, FAQ Generation</w:t>
            </w:r>
          </w:p>
        </w:tc>
        <w:tc>
          <w:tcPr>
            <w:tcW w:w="0" w:type="auto"/>
            <w:vAlign w:val="center"/>
            <w:hideMark/>
          </w:tcPr>
          <w:p w14:paraId="0AAA9A13" w14:textId="77777777" w:rsidR="009577B7" w:rsidRDefault="00000000">
            <w:hyperlink r:id="rId121" w:tgtFrame="_blank" w:history="1">
              <w:r w:rsidR="009577B7">
                <w:rPr>
                  <w:rStyle w:val="Hyperlink"/>
                </w:rPr>
                <w:t xml:space="preserve">Read </w:t>
              </w:r>
              <w:proofErr w:type="spellStart"/>
              <w:r w:rsidR="009577B7">
                <w:rPr>
                  <w:rStyle w:val="Hyperlink"/>
                </w:rPr>
                <w:t>here</w:t>
              </w:r>
            </w:hyperlink>
            <w:hyperlink r:id="rId122" w:tgtFrame="_blank" w:history="1">
              <w:r w:rsidR="009577B7">
                <w:rPr>
                  <w:rStyle w:val="relative"/>
                  <w:color w:val="0000FF"/>
                  <w:u w:val="single"/>
                </w:rPr>
                <w:t>arxiv</w:t>
              </w:r>
              <w:proofErr w:type="spellEnd"/>
            </w:hyperlink>
          </w:p>
        </w:tc>
      </w:tr>
    </w:tbl>
    <w:p w14:paraId="30BBF689" w14:textId="477307E3" w:rsidR="009577B7" w:rsidRDefault="00000000" w:rsidP="009577B7">
      <w:r>
        <w:pict w14:anchorId="729330D0">
          <v:rect id="_x0000_i1027" style="width:0;height:1.5pt" o:hralign="center" o:hrstd="t" o:hr="t" fillcolor="#a0a0a0" stroked="f"/>
        </w:pict>
      </w:r>
      <w:hyperlink r:id="rId123" w:history="1">
        <w:r w:rsidR="009577B7">
          <w:rPr>
            <w:rStyle w:val="Hyperlink"/>
          </w:rPr>
          <w:t>https://arxiv.org/html/2503.19090v1</w:t>
        </w:r>
      </w:hyperlink>
    </w:p>
    <w:p w14:paraId="35EDA263" w14:textId="77777777" w:rsidR="009577B7" w:rsidRDefault="00000000" w:rsidP="009577B7">
      <w:pPr>
        <w:numPr>
          <w:ilvl w:val="0"/>
          <w:numId w:val="12"/>
        </w:numPr>
        <w:spacing w:before="100" w:beforeAutospacing="1" w:after="100" w:afterAutospacing="1" w:line="240" w:lineRule="auto"/>
      </w:pPr>
      <w:hyperlink r:id="rId124" w:history="1">
        <w:r w:rsidR="009577B7">
          <w:rPr>
            <w:rStyle w:val="Hyperlink"/>
          </w:rPr>
          <w:t>https://link.springer.com/article/10.1007/s10044-023-01182-8</w:t>
        </w:r>
      </w:hyperlink>
    </w:p>
    <w:p w14:paraId="787B87C7" w14:textId="77777777" w:rsidR="009577B7" w:rsidRDefault="00000000" w:rsidP="009577B7">
      <w:pPr>
        <w:numPr>
          <w:ilvl w:val="0"/>
          <w:numId w:val="12"/>
        </w:numPr>
        <w:spacing w:before="100" w:beforeAutospacing="1" w:after="100" w:afterAutospacing="1" w:line="240" w:lineRule="auto"/>
      </w:pPr>
      <w:hyperlink r:id="rId125" w:history="1">
        <w:r w:rsidR="009577B7">
          <w:rPr>
            <w:rStyle w:val="Hyperlink"/>
          </w:rPr>
          <w:t>https://isorc.github.io/2024/html/cfp.html</w:t>
        </w:r>
      </w:hyperlink>
    </w:p>
    <w:p w14:paraId="3614D900" w14:textId="77777777" w:rsidR="009577B7" w:rsidRDefault="00000000" w:rsidP="009577B7">
      <w:pPr>
        <w:numPr>
          <w:ilvl w:val="0"/>
          <w:numId w:val="12"/>
        </w:numPr>
        <w:spacing w:before="100" w:beforeAutospacing="1" w:after="100" w:afterAutospacing="1" w:line="240" w:lineRule="auto"/>
      </w:pPr>
      <w:hyperlink r:id="rId126" w:history="1">
        <w:r w:rsidR="009577B7">
          <w:rPr>
            <w:rStyle w:val="Hyperlink"/>
          </w:rPr>
          <w:t>https://cscn2024.ieee-cscn.org/authors/call-papers</w:t>
        </w:r>
      </w:hyperlink>
    </w:p>
    <w:p w14:paraId="58D5AAA4" w14:textId="77777777" w:rsidR="009577B7" w:rsidRDefault="00000000" w:rsidP="009577B7">
      <w:pPr>
        <w:numPr>
          <w:ilvl w:val="0"/>
          <w:numId w:val="12"/>
        </w:numPr>
        <w:spacing w:before="100" w:beforeAutospacing="1" w:after="100" w:afterAutospacing="1" w:line="240" w:lineRule="auto"/>
      </w:pPr>
      <w:hyperlink r:id="rId127" w:history="1">
        <w:r w:rsidR="009577B7">
          <w:rPr>
            <w:rStyle w:val="Hyperlink"/>
          </w:rPr>
          <w:t>https://infocom2024.ieee-infocom.org/program/accepted-paper-list-main-conference</w:t>
        </w:r>
      </w:hyperlink>
    </w:p>
    <w:p w14:paraId="18004706" w14:textId="77777777" w:rsidR="009577B7" w:rsidRDefault="00000000" w:rsidP="009577B7">
      <w:pPr>
        <w:numPr>
          <w:ilvl w:val="0"/>
          <w:numId w:val="12"/>
        </w:numPr>
        <w:spacing w:before="100" w:beforeAutospacing="1" w:after="100" w:afterAutospacing="1" w:line="240" w:lineRule="auto"/>
      </w:pPr>
      <w:hyperlink r:id="rId128" w:history="1">
        <w:r w:rsidR="009577B7">
          <w:rPr>
            <w:rStyle w:val="Hyperlink"/>
          </w:rPr>
          <w:t>https://icc2024.ieee-icc.org/program/day-2</w:t>
        </w:r>
      </w:hyperlink>
    </w:p>
    <w:p w14:paraId="5DB164CE" w14:textId="5C14D5E0" w:rsidR="009577B7" w:rsidRPr="00DE7AD1" w:rsidRDefault="00000000" w:rsidP="009577B7">
      <w:pPr>
        <w:numPr>
          <w:ilvl w:val="0"/>
          <w:numId w:val="12"/>
        </w:numPr>
        <w:spacing w:before="100" w:beforeAutospacing="1" w:after="100" w:afterAutospacing="1" w:line="240" w:lineRule="auto"/>
        <w:rPr>
          <w:rStyle w:val="Hyperlink"/>
          <w:color w:val="auto"/>
          <w:u w:val="none"/>
        </w:rPr>
      </w:pPr>
      <w:hyperlink r:id="rId129" w:history="1">
        <w:r w:rsidR="009577B7">
          <w:rPr>
            <w:rStyle w:val="Hyperlink"/>
          </w:rPr>
          <w:t>https://epics.ieee.org/fall-call-for-projects-2024/</w:t>
        </w:r>
      </w:hyperlink>
    </w:p>
    <w:p w14:paraId="265DD309" w14:textId="61811963" w:rsidR="00DE7AD1" w:rsidRDefault="00DE7AD1" w:rsidP="00DE7AD1">
      <w:pPr>
        <w:spacing w:before="100" w:beforeAutospacing="1" w:after="100" w:afterAutospacing="1" w:line="240" w:lineRule="auto"/>
        <w:rPr>
          <w:rStyle w:val="Hyperlink"/>
        </w:rPr>
      </w:pPr>
    </w:p>
    <w:p w14:paraId="30B7CDB9" w14:textId="165BF51F" w:rsidR="00DE7AD1" w:rsidRDefault="00DE7AD1" w:rsidP="00DE7AD1">
      <w:pPr>
        <w:spacing w:before="100" w:beforeAutospacing="1" w:after="100" w:afterAutospacing="1" w:line="240" w:lineRule="auto"/>
        <w:rPr>
          <w:rStyle w:val="Hyperlink"/>
        </w:rPr>
      </w:pPr>
    </w:p>
    <w:p w14:paraId="60D7619A" w14:textId="41C84BC1" w:rsidR="00DE7AD1" w:rsidRDefault="00DE7AD1" w:rsidP="00DE7AD1">
      <w:pPr>
        <w:spacing w:before="100" w:beforeAutospacing="1" w:after="100" w:afterAutospacing="1" w:line="240" w:lineRule="auto"/>
        <w:rPr>
          <w:rStyle w:val="Hyperlink"/>
        </w:rPr>
      </w:pPr>
    </w:p>
    <w:p w14:paraId="3C0EF9CA" w14:textId="25918995" w:rsidR="00DE7AD1" w:rsidRDefault="00DE7AD1" w:rsidP="00DE7AD1">
      <w:pPr>
        <w:spacing w:before="100" w:beforeAutospacing="1" w:after="100" w:afterAutospacing="1" w:line="240" w:lineRule="auto"/>
        <w:rPr>
          <w:rStyle w:val="Hyperlink"/>
        </w:rPr>
      </w:pPr>
    </w:p>
    <w:p w14:paraId="5B57F2BE" w14:textId="58084627" w:rsidR="00DE7AD1" w:rsidRDefault="00DE7AD1" w:rsidP="00DE7AD1">
      <w:pPr>
        <w:spacing w:before="100" w:beforeAutospacing="1" w:after="100" w:afterAutospacing="1" w:line="240" w:lineRule="auto"/>
        <w:rPr>
          <w:rStyle w:val="Hyperlink"/>
        </w:rPr>
      </w:pPr>
    </w:p>
    <w:p w14:paraId="50782BEB" w14:textId="2D39C9D6" w:rsidR="00DE7AD1" w:rsidRDefault="00DE7AD1" w:rsidP="00DE7AD1">
      <w:pPr>
        <w:spacing w:before="100" w:beforeAutospacing="1" w:after="100" w:afterAutospacing="1" w:line="240" w:lineRule="auto"/>
        <w:rPr>
          <w:rStyle w:val="Hyperlink"/>
        </w:rPr>
      </w:pPr>
    </w:p>
    <w:p w14:paraId="79BBD5C7" w14:textId="34540F16" w:rsidR="00DE7AD1" w:rsidRDefault="00DE7AD1" w:rsidP="00DE7AD1">
      <w:pPr>
        <w:pStyle w:val="Heading1"/>
      </w:pPr>
      <w:r>
        <w:lastRenderedPageBreak/>
        <w:t>Journal Papers of the Reviews</w:t>
      </w:r>
    </w:p>
    <w:p w14:paraId="17D39098" w14:textId="77777777" w:rsidR="00DE7AD1" w:rsidRDefault="00DE7AD1" w:rsidP="00DE7AD1">
      <w:pPr>
        <w:pStyle w:val="Heading1"/>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2"/>
        <w:gridCol w:w="2525"/>
        <w:gridCol w:w="2120"/>
        <w:gridCol w:w="527"/>
        <w:gridCol w:w="2826"/>
        <w:gridCol w:w="466"/>
      </w:tblGrid>
      <w:tr w:rsidR="00DE7AD1" w14:paraId="3FCE8B47" w14:textId="77777777" w:rsidTr="00DE7AD1">
        <w:trPr>
          <w:tblHeader/>
          <w:tblCellSpacing w:w="15" w:type="dxa"/>
        </w:trPr>
        <w:tc>
          <w:tcPr>
            <w:tcW w:w="0" w:type="auto"/>
            <w:vAlign w:val="center"/>
            <w:hideMark/>
          </w:tcPr>
          <w:p w14:paraId="36052962" w14:textId="77777777" w:rsidR="00DE7AD1" w:rsidRDefault="00DE7AD1">
            <w:pPr>
              <w:jc w:val="center"/>
              <w:rPr>
                <w:b/>
                <w:bCs/>
              </w:rPr>
            </w:pPr>
            <w:r>
              <w:rPr>
                <w:b/>
                <w:bCs/>
              </w:rPr>
              <w:t>Rank</w:t>
            </w:r>
          </w:p>
        </w:tc>
        <w:tc>
          <w:tcPr>
            <w:tcW w:w="0" w:type="auto"/>
            <w:vAlign w:val="center"/>
            <w:hideMark/>
          </w:tcPr>
          <w:p w14:paraId="7F115244" w14:textId="77777777" w:rsidR="00DE7AD1" w:rsidRDefault="00DE7AD1">
            <w:pPr>
              <w:jc w:val="center"/>
              <w:rPr>
                <w:b/>
                <w:bCs/>
              </w:rPr>
            </w:pPr>
            <w:r>
              <w:rPr>
                <w:b/>
                <w:bCs/>
              </w:rPr>
              <w:t>Title</w:t>
            </w:r>
          </w:p>
        </w:tc>
        <w:tc>
          <w:tcPr>
            <w:tcW w:w="0" w:type="auto"/>
            <w:vAlign w:val="center"/>
            <w:hideMark/>
          </w:tcPr>
          <w:p w14:paraId="568DE759" w14:textId="77777777" w:rsidR="00DE7AD1" w:rsidRDefault="00DE7AD1">
            <w:pPr>
              <w:jc w:val="center"/>
              <w:rPr>
                <w:b/>
                <w:bCs/>
              </w:rPr>
            </w:pPr>
            <w:r>
              <w:rPr>
                <w:b/>
                <w:bCs/>
              </w:rPr>
              <w:t>Source / Publisher</w:t>
            </w:r>
          </w:p>
        </w:tc>
        <w:tc>
          <w:tcPr>
            <w:tcW w:w="0" w:type="auto"/>
            <w:vAlign w:val="center"/>
            <w:hideMark/>
          </w:tcPr>
          <w:p w14:paraId="1CF129DC" w14:textId="77777777" w:rsidR="00DE7AD1" w:rsidRDefault="00DE7AD1">
            <w:pPr>
              <w:jc w:val="center"/>
              <w:rPr>
                <w:b/>
                <w:bCs/>
              </w:rPr>
            </w:pPr>
            <w:r>
              <w:rPr>
                <w:b/>
                <w:bCs/>
              </w:rPr>
              <w:t>Year</w:t>
            </w:r>
          </w:p>
        </w:tc>
        <w:tc>
          <w:tcPr>
            <w:tcW w:w="0" w:type="auto"/>
            <w:vAlign w:val="center"/>
            <w:hideMark/>
          </w:tcPr>
          <w:p w14:paraId="6ADF9F4E" w14:textId="77777777" w:rsidR="00DE7AD1" w:rsidRDefault="00DE7AD1">
            <w:pPr>
              <w:jc w:val="center"/>
              <w:rPr>
                <w:b/>
                <w:bCs/>
              </w:rPr>
            </w:pPr>
            <w:r>
              <w:rPr>
                <w:b/>
                <w:bCs/>
              </w:rPr>
              <w:t>Summary</w:t>
            </w:r>
          </w:p>
        </w:tc>
        <w:tc>
          <w:tcPr>
            <w:tcW w:w="0" w:type="auto"/>
            <w:vAlign w:val="center"/>
            <w:hideMark/>
          </w:tcPr>
          <w:p w14:paraId="1FEF70FE" w14:textId="77777777" w:rsidR="00DE7AD1" w:rsidRDefault="00DE7AD1">
            <w:pPr>
              <w:jc w:val="center"/>
              <w:rPr>
                <w:b/>
                <w:bCs/>
              </w:rPr>
            </w:pPr>
            <w:r>
              <w:rPr>
                <w:b/>
                <w:bCs/>
              </w:rPr>
              <w:t>Link</w:t>
            </w:r>
          </w:p>
        </w:tc>
      </w:tr>
      <w:tr w:rsidR="00DE7AD1" w14:paraId="0372DD62" w14:textId="77777777" w:rsidTr="00DE7AD1">
        <w:trPr>
          <w:tblCellSpacing w:w="15" w:type="dxa"/>
        </w:trPr>
        <w:tc>
          <w:tcPr>
            <w:tcW w:w="0" w:type="auto"/>
            <w:vAlign w:val="center"/>
            <w:hideMark/>
          </w:tcPr>
          <w:p w14:paraId="71C1F5D0" w14:textId="77777777" w:rsidR="00DE7AD1" w:rsidRDefault="00DE7AD1">
            <w:r>
              <w:t>1</w:t>
            </w:r>
          </w:p>
        </w:tc>
        <w:tc>
          <w:tcPr>
            <w:tcW w:w="0" w:type="auto"/>
            <w:vAlign w:val="center"/>
            <w:hideMark/>
          </w:tcPr>
          <w:p w14:paraId="3900104B" w14:textId="77777777" w:rsidR="00DE7AD1" w:rsidRDefault="00DE7AD1">
            <w:r>
              <w:t>Business process outsourcing: a strategic review on Indian BPO practices</w:t>
            </w:r>
          </w:p>
        </w:tc>
        <w:tc>
          <w:tcPr>
            <w:tcW w:w="0" w:type="auto"/>
            <w:vAlign w:val="center"/>
            <w:hideMark/>
          </w:tcPr>
          <w:p w14:paraId="527DDE18" w14:textId="77777777" w:rsidR="00DE7AD1" w:rsidRDefault="00DE7AD1">
            <w:r>
              <w:t>Emerald Insight</w:t>
            </w:r>
          </w:p>
        </w:tc>
        <w:tc>
          <w:tcPr>
            <w:tcW w:w="0" w:type="auto"/>
            <w:vAlign w:val="center"/>
            <w:hideMark/>
          </w:tcPr>
          <w:p w14:paraId="41BE182F" w14:textId="77777777" w:rsidR="00DE7AD1" w:rsidRDefault="00DE7AD1">
            <w:r>
              <w:t>2012</w:t>
            </w:r>
          </w:p>
        </w:tc>
        <w:tc>
          <w:tcPr>
            <w:tcW w:w="0" w:type="auto"/>
            <w:vAlign w:val="center"/>
            <w:hideMark/>
          </w:tcPr>
          <w:p w14:paraId="34B29845" w14:textId="77777777" w:rsidR="00DE7AD1" w:rsidRDefault="00DE7AD1">
            <w:r>
              <w:t>Conceptual and industry practice review of BPO in India including company strategies and technology adoption.</w:t>
            </w:r>
          </w:p>
        </w:tc>
        <w:tc>
          <w:tcPr>
            <w:tcW w:w="0" w:type="auto"/>
            <w:vAlign w:val="center"/>
            <w:hideMark/>
          </w:tcPr>
          <w:p w14:paraId="428856B3" w14:textId="77777777" w:rsidR="00DE7AD1" w:rsidRDefault="00000000">
            <w:hyperlink r:id="rId130" w:tgtFrame="_blank" w:history="1">
              <w:r w:rsidR="00DE7AD1">
                <w:rPr>
                  <w:rStyle w:val="Hyperlink"/>
                </w:rPr>
                <w:t>Link</w:t>
              </w:r>
            </w:hyperlink>
          </w:p>
        </w:tc>
      </w:tr>
      <w:tr w:rsidR="00DE7AD1" w14:paraId="4ED25D75" w14:textId="77777777" w:rsidTr="00DE7AD1">
        <w:trPr>
          <w:tblCellSpacing w:w="15" w:type="dxa"/>
        </w:trPr>
        <w:tc>
          <w:tcPr>
            <w:tcW w:w="0" w:type="auto"/>
            <w:vAlign w:val="center"/>
            <w:hideMark/>
          </w:tcPr>
          <w:p w14:paraId="68A3AF99" w14:textId="77777777" w:rsidR="00DE7AD1" w:rsidRDefault="00DE7AD1">
            <w:r>
              <w:t>2</w:t>
            </w:r>
          </w:p>
        </w:tc>
        <w:tc>
          <w:tcPr>
            <w:tcW w:w="0" w:type="auto"/>
            <w:vAlign w:val="center"/>
            <w:hideMark/>
          </w:tcPr>
          <w:p w14:paraId="6A9466DB" w14:textId="77777777" w:rsidR="00DE7AD1" w:rsidRDefault="00DE7AD1">
            <w:r>
              <w:t>AI and the Future of Employment in India's IT and BPO</w:t>
            </w:r>
          </w:p>
        </w:tc>
        <w:tc>
          <w:tcPr>
            <w:tcW w:w="0" w:type="auto"/>
            <w:vAlign w:val="center"/>
            <w:hideMark/>
          </w:tcPr>
          <w:p w14:paraId="5A3ADD70" w14:textId="77777777" w:rsidR="00DE7AD1" w:rsidRDefault="00DE7AD1">
            <w:r>
              <w:t>International Journal for Multidisciplinary Research (IJFMR)</w:t>
            </w:r>
          </w:p>
        </w:tc>
        <w:tc>
          <w:tcPr>
            <w:tcW w:w="0" w:type="auto"/>
            <w:vAlign w:val="center"/>
            <w:hideMark/>
          </w:tcPr>
          <w:p w14:paraId="1F4DF186" w14:textId="77777777" w:rsidR="00DE7AD1" w:rsidRDefault="00DE7AD1">
            <w:r>
              <w:t>2025</w:t>
            </w:r>
          </w:p>
        </w:tc>
        <w:tc>
          <w:tcPr>
            <w:tcW w:w="0" w:type="auto"/>
            <w:vAlign w:val="center"/>
            <w:hideMark/>
          </w:tcPr>
          <w:p w14:paraId="0C37615F" w14:textId="77777777" w:rsidR="00DE7AD1" w:rsidRDefault="00DE7AD1">
            <w:r>
              <w:t>Industry-focused review on AI and automation adoption in Indian BPO, including tools like Genpact’s AI platform.</w:t>
            </w:r>
          </w:p>
        </w:tc>
        <w:tc>
          <w:tcPr>
            <w:tcW w:w="0" w:type="auto"/>
            <w:vAlign w:val="center"/>
            <w:hideMark/>
          </w:tcPr>
          <w:p w14:paraId="439F3C20" w14:textId="77777777" w:rsidR="00DE7AD1" w:rsidRDefault="00000000">
            <w:hyperlink r:id="rId131" w:tgtFrame="_blank" w:history="1">
              <w:r w:rsidR="00DE7AD1">
                <w:rPr>
                  <w:rStyle w:val="Hyperlink"/>
                </w:rPr>
                <w:t>Link</w:t>
              </w:r>
            </w:hyperlink>
          </w:p>
        </w:tc>
      </w:tr>
      <w:tr w:rsidR="00DE7AD1" w14:paraId="2D2C5D38" w14:textId="77777777" w:rsidTr="00DE7AD1">
        <w:trPr>
          <w:tblCellSpacing w:w="15" w:type="dxa"/>
        </w:trPr>
        <w:tc>
          <w:tcPr>
            <w:tcW w:w="0" w:type="auto"/>
            <w:vAlign w:val="center"/>
            <w:hideMark/>
          </w:tcPr>
          <w:p w14:paraId="7758366E" w14:textId="77777777" w:rsidR="00DE7AD1" w:rsidRDefault="00DE7AD1">
            <w:r>
              <w:t>3</w:t>
            </w:r>
          </w:p>
        </w:tc>
        <w:tc>
          <w:tcPr>
            <w:tcW w:w="0" w:type="auto"/>
            <w:vAlign w:val="center"/>
            <w:hideMark/>
          </w:tcPr>
          <w:p w14:paraId="0E2D0D81" w14:textId="77777777" w:rsidR="00DE7AD1" w:rsidRDefault="00DE7AD1">
            <w:r>
              <w:t>Contribution of Business Process Outsourcing in Maintaining Balance of Payments and Effects of AI</w:t>
            </w:r>
          </w:p>
        </w:tc>
        <w:tc>
          <w:tcPr>
            <w:tcW w:w="0" w:type="auto"/>
            <w:vAlign w:val="center"/>
            <w:hideMark/>
          </w:tcPr>
          <w:p w14:paraId="716BC4EF" w14:textId="77777777" w:rsidR="00DE7AD1" w:rsidRDefault="00DE7AD1">
            <w:r>
              <w:t>SSRN</w:t>
            </w:r>
          </w:p>
        </w:tc>
        <w:tc>
          <w:tcPr>
            <w:tcW w:w="0" w:type="auto"/>
            <w:vAlign w:val="center"/>
            <w:hideMark/>
          </w:tcPr>
          <w:p w14:paraId="4E6EF212" w14:textId="77777777" w:rsidR="00DE7AD1" w:rsidRDefault="00DE7AD1">
            <w:r>
              <w:t>2024</w:t>
            </w:r>
          </w:p>
        </w:tc>
        <w:tc>
          <w:tcPr>
            <w:tcW w:w="0" w:type="auto"/>
            <w:vAlign w:val="center"/>
            <w:hideMark/>
          </w:tcPr>
          <w:p w14:paraId="11497016" w14:textId="77777777" w:rsidR="00DE7AD1" w:rsidRDefault="00DE7AD1">
            <w:r>
              <w:t>Literature review on BPO economic impact and AI integration in companies.</w:t>
            </w:r>
          </w:p>
        </w:tc>
        <w:tc>
          <w:tcPr>
            <w:tcW w:w="0" w:type="auto"/>
            <w:vAlign w:val="center"/>
            <w:hideMark/>
          </w:tcPr>
          <w:p w14:paraId="495DC3C6" w14:textId="77777777" w:rsidR="00DE7AD1" w:rsidRDefault="00000000">
            <w:hyperlink r:id="rId132" w:tgtFrame="_blank" w:history="1">
              <w:r w:rsidR="00DE7AD1">
                <w:rPr>
                  <w:rStyle w:val="Hyperlink"/>
                </w:rPr>
                <w:t>Link</w:t>
              </w:r>
            </w:hyperlink>
          </w:p>
        </w:tc>
      </w:tr>
      <w:tr w:rsidR="00DE7AD1" w14:paraId="7112A21A" w14:textId="77777777" w:rsidTr="00DE7AD1">
        <w:trPr>
          <w:tblCellSpacing w:w="15" w:type="dxa"/>
        </w:trPr>
        <w:tc>
          <w:tcPr>
            <w:tcW w:w="0" w:type="auto"/>
            <w:vAlign w:val="center"/>
            <w:hideMark/>
          </w:tcPr>
          <w:p w14:paraId="1A010277" w14:textId="77777777" w:rsidR="00DE7AD1" w:rsidRDefault="00DE7AD1">
            <w:r>
              <w:t>4</w:t>
            </w:r>
          </w:p>
        </w:tc>
        <w:tc>
          <w:tcPr>
            <w:tcW w:w="0" w:type="auto"/>
            <w:vAlign w:val="center"/>
            <w:hideMark/>
          </w:tcPr>
          <w:p w14:paraId="33C84FE5" w14:textId="77777777" w:rsidR="00DE7AD1" w:rsidRDefault="00DE7AD1">
            <w:r>
              <w:t>Business Process Outsourcing Studies: A Critical Review</w:t>
            </w:r>
          </w:p>
        </w:tc>
        <w:tc>
          <w:tcPr>
            <w:tcW w:w="0" w:type="auto"/>
            <w:vAlign w:val="center"/>
            <w:hideMark/>
          </w:tcPr>
          <w:p w14:paraId="26ADD4AB" w14:textId="77777777" w:rsidR="00DE7AD1" w:rsidRDefault="00DE7AD1">
            <w:r>
              <w:t>AISel (Journal of Information Technology)</w:t>
            </w:r>
          </w:p>
        </w:tc>
        <w:tc>
          <w:tcPr>
            <w:tcW w:w="0" w:type="auto"/>
            <w:vAlign w:val="center"/>
            <w:hideMark/>
          </w:tcPr>
          <w:p w14:paraId="75C45ABE" w14:textId="77777777" w:rsidR="00DE7AD1" w:rsidRDefault="00DE7AD1">
            <w:r>
              <w:t>2011</w:t>
            </w:r>
          </w:p>
        </w:tc>
        <w:tc>
          <w:tcPr>
            <w:tcW w:w="0" w:type="auto"/>
            <w:vAlign w:val="center"/>
            <w:hideMark/>
          </w:tcPr>
          <w:p w14:paraId="08DA14D3" w14:textId="77777777" w:rsidR="00DE7AD1" w:rsidRDefault="00DE7AD1">
            <w:r>
              <w:t>Meta-review of empirical BPO research covering company decisions, outcomes, and tech use.</w:t>
            </w:r>
          </w:p>
        </w:tc>
        <w:tc>
          <w:tcPr>
            <w:tcW w:w="0" w:type="auto"/>
            <w:vAlign w:val="center"/>
            <w:hideMark/>
          </w:tcPr>
          <w:p w14:paraId="315DA869" w14:textId="77777777" w:rsidR="00DE7AD1" w:rsidRDefault="00000000">
            <w:hyperlink r:id="rId133" w:tgtFrame="_blank" w:history="1">
              <w:r w:rsidR="00DE7AD1">
                <w:rPr>
                  <w:rStyle w:val="Hyperlink"/>
                </w:rPr>
                <w:t>Link</w:t>
              </w:r>
            </w:hyperlink>
          </w:p>
        </w:tc>
      </w:tr>
      <w:tr w:rsidR="00DE7AD1" w14:paraId="289D2820" w14:textId="77777777" w:rsidTr="00DE7AD1">
        <w:trPr>
          <w:tblCellSpacing w:w="15" w:type="dxa"/>
        </w:trPr>
        <w:tc>
          <w:tcPr>
            <w:tcW w:w="0" w:type="auto"/>
            <w:vAlign w:val="center"/>
            <w:hideMark/>
          </w:tcPr>
          <w:p w14:paraId="72E1B71A" w14:textId="77777777" w:rsidR="00DE7AD1" w:rsidRDefault="00DE7AD1">
            <w:r>
              <w:t>5</w:t>
            </w:r>
          </w:p>
        </w:tc>
        <w:tc>
          <w:tcPr>
            <w:tcW w:w="0" w:type="auto"/>
            <w:vAlign w:val="center"/>
            <w:hideMark/>
          </w:tcPr>
          <w:p w14:paraId="583A63CB" w14:textId="77777777" w:rsidR="00DE7AD1" w:rsidRDefault="00DE7AD1">
            <w:r>
              <w:t>How Modern Technology impacts BPO</w:t>
            </w:r>
          </w:p>
        </w:tc>
        <w:tc>
          <w:tcPr>
            <w:tcW w:w="0" w:type="auto"/>
            <w:vAlign w:val="center"/>
            <w:hideMark/>
          </w:tcPr>
          <w:p w14:paraId="53134C9E" w14:textId="77777777" w:rsidR="00DE7AD1" w:rsidRDefault="00DE7AD1">
            <w:r>
              <w:t>MSBC Group (Industry report)</w:t>
            </w:r>
          </w:p>
        </w:tc>
        <w:tc>
          <w:tcPr>
            <w:tcW w:w="0" w:type="auto"/>
            <w:vAlign w:val="center"/>
            <w:hideMark/>
          </w:tcPr>
          <w:p w14:paraId="266F3C7D" w14:textId="77777777" w:rsidR="00DE7AD1" w:rsidRDefault="00DE7AD1">
            <w:r>
              <w:t>2023</w:t>
            </w:r>
          </w:p>
        </w:tc>
        <w:tc>
          <w:tcPr>
            <w:tcW w:w="0" w:type="auto"/>
            <w:vAlign w:val="center"/>
            <w:hideMark/>
          </w:tcPr>
          <w:p w14:paraId="14706141" w14:textId="77777777" w:rsidR="00DE7AD1" w:rsidRDefault="00DE7AD1">
            <w:r>
              <w:t>Company-adopted technologies in BPO including AI, Cloud, Unified Communications with case examples.</w:t>
            </w:r>
          </w:p>
        </w:tc>
        <w:tc>
          <w:tcPr>
            <w:tcW w:w="0" w:type="auto"/>
            <w:vAlign w:val="center"/>
            <w:hideMark/>
          </w:tcPr>
          <w:p w14:paraId="364FA5EC" w14:textId="77777777" w:rsidR="00DE7AD1" w:rsidRDefault="00000000">
            <w:hyperlink r:id="rId134" w:tgtFrame="_blank" w:history="1">
              <w:r w:rsidR="00DE7AD1">
                <w:rPr>
                  <w:rStyle w:val="Hyperlink"/>
                </w:rPr>
                <w:t>Link</w:t>
              </w:r>
            </w:hyperlink>
          </w:p>
        </w:tc>
      </w:tr>
      <w:tr w:rsidR="00DE7AD1" w14:paraId="407BDE95" w14:textId="77777777" w:rsidTr="00DE7AD1">
        <w:trPr>
          <w:tblCellSpacing w:w="15" w:type="dxa"/>
        </w:trPr>
        <w:tc>
          <w:tcPr>
            <w:tcW w:w="0" w:type="auto"/>
            <w:vAlign w:val="center"/>
            <w:hideMark/>
          </w:tcPr>
          <w:p w14:paraId="301921DA" w14:textId="77777777" w:rsidR="00DE7AD1" w:rsidRDefault="00DE7AD1">
            <w:r>
              <w:t>6</w:t>
            </w:r>
          </w:p>
        </w:tc>
        <w:tc>
          <w:tcPr>
            <w:tcW w:w="0" w:type="auto"/>
            <w:vAlign w:val="center"/>
            <w:hideMark/>
          </w:tcPr>
          <w:p w14:paraId="4F3473F2" w14:textId="77777777" w:rsidR="00DE7AD1" w:rsidRDefault="00DE7AD1">
            <w:r>
              <w:t>How BPO Technology is Revolutionizing Business Efficiency</w:t>
            </w:r>
          </w:p>
        </w:tc>
        <w:tc>
          <w:tcPr>
            <w:tcW w:w="0" w:type="auto"/>
            <w:vAlign w:val="center"/>
            <w:hideMark/>
          </w:tcPr>
          <w:p w14:paraId="2A50FD42" w14:textId="77777777" w:rsidR="00DE7AD1" w:rsidRDefault="00DE7AD1">
            <w:r>
              <w:t>GGA Solutions</w:t>
            </w:r>
          </w:p>
        </w:tc>
        <w:tc>
          <w:tcPr>
            <w:tcW w:w="0" w:type="auto"/>
            <w:vAlign w:val="center"/>
            <w:hideMark/>
          </w:tcPr>
          <w:p w14:paraId="00108780" w14:textId="77777777" w:rsidR="00DE7AD1" w:rsidRDefault="00DE7AD1">
            <w:r>
              <w:t>2023</w:t>
            </w:r>
          </w:p>
        </w:tc>
        <w:tc>
          <w:tcPr>
            <w:tcW w:w="0" w:type="auto"/>
            <w:vAlign w:val="center"/>
            <w:hideMark/>
          </w:tcPr>
          <w:p w14:paraId="152AE7A9" w14:textId="77777777" w:rsidR="00DE7AD1" w:rsidRDefault="00DE7AD1">
            <w:r>
              <w:t>Industry review on how BPO companies leverage AI, machine learning, cloud, and automation.</w:t>
            </w:r>
          </w:p>
        </w:tc>
        <w:tc>
          <w:tcPr>
            <w:tcW w:w="0" w:type="auto"/>
            <w:vAlign w:val="center"/>
            <w:hideMark/>
          </w:tcPr>
          <w:p w14:paraId="2A05EDAD" w14:textId="77777777" w:rsidR="00DE7AD1" w:rsidRDefault="00000000">
            <w:hyperlink r:id="rId135" w:tgtFrame="_blank" w:history="1">
              <w:r w:rsidR="00DE7AD1">
                <w:rPr>
                  <w:rStyle w:val="Hyperlink"/>
                </w:rPr>
                <w:t>Link</w:t>
              </w:r>
            </w:hyperlink>
          </w:p>
        </w:tc>
      </w:tr>
      <w:tr w:rsidR="00DE7AD1" w14:paraId="5AD5478F" w14:textId="77777777" w:rsidTr="00DE7AD1">
        <w:trPr>
          <w:tblCellSpacing w:w="15" w:type="dxa"/>
        </w:trPr>
        <w:tc>
          <w:tcPr>
            <w:tcW w:w="0" w:type="auto"/>
            <w:vAlign w:val="center"/>
            <w:hideMark/>
          </w:tcPr>
          <w:p w14:paraId="6B16CE7F" w14:textId="77777777" w:rsidR="00DE7AD1" w:rsidRDefault="00DE7AD1">
            <w:r>
              <w:t>7</w:t>
            </w:r>
          </w:p>
        </w:tc>
        <w:tc>
          <w:tcPr>
            <w:tcW w:w="0" w:type="auto"/>
            <w:vAlign w:val="center"/>
            <w:hideMark/>
          </w:tcPr>
          <w:p w14:paraId="64FCCC34" w14:textId="77777777" w:rsidR="00DE7AD1" w:rsidRDefault="00DE7AD1">
            <w:r>
              <w:t>Digitalization in BPO Market Trends</w:t>
            </w:r>
          </w:p>
        </w:tc>
        <w:tc>
          <w:tcPr>
            <w:tcW w:w="0" w:type="auto"/>
            <w:vAlign w:val="center"/>
            <w:hideMark/>
          </w:tcPr>
          <w:p w14:paraId="5132E0A6" w14:textId="77777777" w:rsidR="00DE7AD1" w:rsidRDefault="00DE7AD1">
            <w:r>
              <w:t>Market Research Future</w:t>
            </w:r>
          </w:p>
        </w:tc>
        <w:tc>
          <w:tcPr>
            <w:tcW w:w="0" w:type="auto"/>
            <w:vAlign w:val="center"/>
            <w:hideMark/>
          </w:tcPr>
          <w:p w14:paraId="27E12084" w14:textId="77777777" w:rsidR="00DE7AD1" w:rsidRDefault="00DE7AD1">
            <w:r>
              <w:t>2025</w:t>
            </w:r>
          </w:p>
        </w:tc>
        <w:tc>
          <w:tcPr>
            <w:tcW w:w="0" w:type="auto"/>
            <w:vAlign w:val="center"/>
            <w:hideMark/>
          </w:tcPr>
          <w:p w14:paraId="02A92420" w14:textId="77777777" w:rsidR="00DE7AD1" w:rsidRDefault="00DE7AD1">
            <w:r>
              <w:t>Market analysis and technology adoption review within BPO service providers.</w:t>
            </w:r>
          </w:p>
        </w:tc>
        <w:tc>
          <w:tcPr>
            <w:tcW w:w="0" w:type="auto"/>
            <w:vAlign w:val="center"/>
            <w:hideMark/>
          </w:tcPr>
          <w:p w14:paraId="2DDB8DA2" w14:textId="77777777" w:rsidR="00DE7AD1" w:rsidRDefault="00000000">
            <w:hyperlink r:id="rId136" w:tgtFrame="_blank" w:history="1">
              <w:r w:rsidR="00DE7AD1">
                <w:rPr>
                  <w:rStyle w:val="Hyperlink"/>
                </w:rPr>
                <w:t>Link</w:t>
              </w:r>
            </w:hyperlink>
          </w:p>
        </w:tc>
      </w:tr>
      <w:tr w:rsidR="00DE7AD1" w14:paraId="7AB1FFD2" w14:textId="77777777" w:rsidTr="00DE7AD1">
        <w:trPr>
          <w:tblCellSpacing w:w="15" w:type="dxa"/>
        </w:trPr>
        <w:tc>
          <w:tcPr>
            <w:tcW w:w="0" w:type="auto"/>
            <w:vAlign w:val="center"/>
            <w:hideMark/>
          </w:tcPr>
          <w:p w14:paraId="43272346" w14:textId="77777777" w:rsidR="00DE7AD1" w:rsidRDefault="00DE7AD1">
            <w:r>
              <w:t>8</w:t>
            </w:r>
          </w:p>
        </w:tc>
        <w:tc>
          <w:tcPr>
            <w:tcW w:w="0" w:type="auto"/>
            <w:vAlign w:val="center"/>
            <w:hideMark/>
          </w:tcPr>
          <w:p w14:paraId="4F81049A" w14:textId="77777777" w:rsidR="00DE7AD1" w:rsidRDefault="00DE7AD1">
            <w:r>
              <w:t>Growth Achieved and Sustain by the BPO Sector in India</w:t>
            </w:r>
          </w:p>
        </w:tc>
        <w:tc>
          <w:tcPr>
            <w:tcW w:w="0" w:type="auto"/>
            <w:vAlign w:val="center"/>
            <w:hideMark/>
          </w:tcPr>
          <w:p w14:paraId="239A6F6C" w14:textId="77777777" w:rsidR="00DE7AD1" w:rsidRDefault="00DE7AD1">
            <w:r>
              <w:t>Global Journal of Management and Business Research</w:t>
            </w:r>
          </w:p>
        </w:tc>
        <w:tc>
          <w:tcPr>
            <w:tcW w:w="0" w:type="auto"/>
            <w:vAlign w:val="center"/>
            <w:hideMark/>
          </w:tcPr>
          <w:p w14:paraId="76B15627" w14:textId="77777777" w:rsidR="00DE7AD1" w:rsidRDefault="00DE7AD1">
            <w:r>
              <w:t>2014</w:t>
            </w:r>
          </w:p>
        </w:tc>
        <w:tc>
          <w:tcPr>
            <w:tcW w:w="0" w:type="auto"/>
            <w:vAlign w:val="center"/>
            <w:hideMark/>
          </w:tcPr>
          <w:p w14:paraId="0C4300CB" w14:textId="77777777" w:rsidR="00DE7AD1" w:rsidRDefault="00DE7AD1">
            <w:r>
              <w:t>Survey and review of leading Indian BPO companies’ growth, risk management, and technology use.</w:t>
            </w:r>
          </w:p>
        </w:tc>
        <w:tc>
          <w:tcPr>
            <w:tcW w:w="0" w:type="auto"/>
            <w:vAlign w:val="center"/>
            <w:hideMark/>
          </w:tcPr>
          <w:p w14:paraId="01823182" w14:textId="77777777" w:rsidR="00DE7AD1" w:rsidRDefault="00000000">
            <w:hyperlink r:id="rId137" w:tgtFrame="_blank" w:history="1">
              <w:r w:rsidR="00DE7AD1">
                <w:rPr>
                  <w:rStyle w:val="Hyperlink"/>
                </w:rPr>
                <w:t>Link</w:t>
              </w:r>
            </w:hyperlink>
          </w:p>
        </w:tc>
      </w:tr>
      <w:tr w:rsidR="00DE7AD1" w14:paraId="7B7F0883" w14:textId="77777777" w:rsidTr="00DE7AD1">
        <w:trPr>
          <w:tblCellSpacing w:w="15" w:type="dxa"/>
        </w:trPr>
        <w:tc>
          <w:tcPr>
            <w:tcW w:w="0" w:type="auto"/>
            <w:vAlign w:val="center"/>
            <w:hideMark/>
          </w:tcPr>
          <w:p w14:paraId="19B012F4" w14:textId="77777777" w:rsidR="00DE7AD1" w:rsidRDefault="00DE7AD1">
            <w:r>
              <w:lastRenderedPageBreak/>
              <w:t>9</w:t>
            </w:r>
          </w:p>
        </w:tc>
        <w:tc>
          <w:tcPr>
            <w:tcW w:w="0" w:type="auto"/>
            <w:vAlign w:val="center"/>
            <w:hideMark/>
          </w:tcPr>
          <w:p w14:paraId="12D3DCCE" w14:textId="77777777" w:rsidR="00DE7AD1" w:rsidRDefault="00DE7AD1">
            <w:r>
              <w:t xml:space="preserve">BPO Ecosystem in </w:t>
            </w:r>
            <w:proofErr w:type="gramStart"/>
            <w:r>
              <w:t>North East</w:t>
            </w:r>
            <w:proofErr w:type="gramEnd"/>
            <w:r>
              <w:t xml:space="preserve"> India</w:t>
            </w:r>
          </w:p>
        </w:tc>
        <w:tc>
          <w:tcPr>
            <w:tcW w:w="0" w:type="auto"/>
            <w:vAlign w:val="center"/>
            <w:hideMark/>
          </w:tcPr>
          <w:p w14:paraId="64CA8D38" w14:textId="77777777" w:rsidR="00DE7AD1" w:rsidRDefault="00DE7AD1">
            <w:r>
              <w:t>Journal of Indian Management Studies</w:t>
            </w:r>
          </w:p>
        </w:tc>
        <w:tc>
          <w:tcPr>
            <w:tcW w:w="0" w:type="auto"/>
            <w:vAlign w:val="center"/>
            <w:hideMark/>
          </w:tcPr>
          <w:p w14:paraId="49989B00" w14:textId="77777777" w:rsidR="00DE7AD1" w:rsidRDefault="00DE7AD1">
            <w:r>
              <w:t>2024</w:t>
            </w:r>
          </w:p>
        </w:tc>
        <w:tc>
          <w:tcPr>
            <w:tcW w:w="0" w:type="auto"/>
            <w:vAlign w:val="center"/>
            <w:hideMark/>
          </w:tcPr>
          <w:p w14:paraId="7E7F19ED" w14:textId="77777777" w:rsidR="00DE7AD1" w:rsidRDefault="00DE7AD1">
            <w:r>
              <w:t>Qualitative review examining technology, workforce, and process management in regional BPOs.</w:t>
            </w:r>
          </w:p>
        </w:tc>
        <w:tc>
          <w:tcPr>
            <w:tcW w:w="0" w:type="auto"/>
            <w:vAlign w:val="center"/>
            <w:hideMark/>
          </w:tcPr>
          <w:p w14:paraId="6D128B83" w14:textId="77777777" w:rsidR="00DE7AD1" w:rsidRDefault="00000000">
            <w:hyperlink r:id="rId138" w:tgtFrame="_blank" w:history="1">
              <w:r w:rsidR="00DE7AD1">
                <w:rPr>
                  <w:rStyle w:val="Hyperlink"/>
                </w:rPr>
                <w:t>Link</w:t>
              </w:r>
            </w:hyperlink>
          </w:p>
        </w:tc>
      </w:tr>
      <w:tr w:rsidR="00DE7AD1" w14:paraId="62A0AB08" w14:textId="77777777" w:rsidTr="00DE7AD1">
        <w:trPr>
          <w:tblCellSpacing w:w="15" w:type="dxa"/>
        </w:trPr>
        <w:tc>
          <w:tcPr>
            <w:tcW w:w="0" w:type="auto"/>
            <w:vAlign w:val="center"/>
            <w:hideMark/>
          </w:tcPr>
          <w:p w14:paraId="53768765" w14:textId="77777777" w:rsidR="00DE7AD1" w:rsidRDefault="00DE7AD1">
            <w:r>
              <w:t>10</w:t>
            </w:r>
          </w:p>
        </w:tc>
        <w:tc>
          <w:tcPr>
            <w:tcW w:w="0" w:type="auto"/>
            <w:vAlign w:val="center"/>
            <w:hideMark/>
          </w:tcPr>
          <w:p w14:paraId="053506A3" w14:textId="77777777" w:rsidR="00DE7AD1" w:rsidRDefault="00DE7AD1">
            <w:r>
              <w:t>The Future of BPO: Trends Driving Explosive Industry Growth</w:t>
            </w:r>
          </w:p>
        </w:tc>
        <w:tc>
          <w:tcPr>
            <w:tcW w:w="0" w:type="auto"/>
            <w:vAlign w:val="center"/>
            <w:hideMark/>
          </w:tcPr>
          <w:p w14:paraId="5E4C3FA1" w14:textId="77777777" w:rsidR="00DE7AD1" w:rsidRDefault="00DE7AD1">
            <w:r>
              <w:t>CGS Blog</w:t>
            </w:r>
          </w:p>
        </w:tc>
        <w:tc>
          <w:tcPr>
            <w:tcW w:w="0" w:type="auto"/>
            <w:vAlign w:val="center"/>
            <w:hideMark/>
          </w:tcPr>
          <w:p w14:paraId="2E31E7F8" w14:textId="77777777" w:rsidR="00DE7AD1" w:rsidRDefault="00DE7AD1">
            <w:r>
              <w:t>2023</w:t>
            </w:r>
          </w:p>
        </w:tc>
        <w:tc>
          <w:tcPr>
            <w:tcW w:w="0" w:type="auto"/>
            <w:vAlign w:val="center"/>
            <w:hideMark/>
          </w:tcPr>
          <w:p w14:paraId="4B9CDED3" w14:textId="77777777" w:rsidR="00DE7AD1" w:rsidRDefault="00DE7AD1">
            <w:r>
              <w:t>Industry expert review on emerging technology trends in BPO like AI and RPA.</w:t>
            </w:r>
          </w:p>
        </w:tc>
        <w:tc>
          <w:tcPr>
            <w:tcW w:w="0" w:type="auto"/>
            <w:vAlign w:val="center"/>
            <w:hideMark/>
          </w:tcPr>
          <w:p w14:paraId="5C1D144D" w14:textId="77777777" w:rsidR="00DE7AD1" w:rsidRDefault="00000000">
            <w:hyperlink r:id="rId139" w:tgtFrame="_blank" w:history="1">
              <w:r w:rsidR="00DE7AD1">
                <w:rPr>
                  <w:rStyle w:val="Hyperlink"/>
                </w:rPr>
                <w:t>Link</w:t>
              </w:r>
            </w:hyperlink>
          </w:p>
        </w:tc>
      </w:tr>
    </w:tbl>
    <w:p w14:paraId="2BE0A87D" w14:textId="77777777" w:rsidR="00DE7AD1" w:rsidRDefault="00000000" w:rsidP="00DE7AD1">
      <w:pPr>
        <w:numPr>
          <w:ilvl w:val="0"/>
          <w:numId w:val="13"/>
        </w:numPr>
        <w:spacing w:before="100" w:beforeAutospacing="1" w:after="100" w:afterAutospacing="1" w:line="240" w:lineRule="auto"/>
      </w:pPr>
      <w:hyperlink r:id="rId140" w:history="1">
        <w:r w:rsidR="00DE7AD1">
          <w:rPr>
            <w:rStyle w:val="Hyperlink"/>
          </w:rPr>
          <w:t>https://www.emerald.com/insight/content/doi/10.1108/14637151211283339/full/html</w:t>
        </w:r>
      </w:hyperlink>
    </w:p>
    <w:p w14:paraId="64AC7B61" w14:textId="77777777" w:rsidR="00DE7AD1" w:rsidRDefault="00000000" w:rsidP="00DE7AD1">
      <w:pPr>
        <w:numPr>
          <w:ilvl w:val="0"/>
          <w:numId w:val="13"/>
        </w:numPr>
        <w:spacing w:before="100" w:beforeAutospacing="1" w:after="100" w:afterAutospacing="1" w:line="240" w:lineRule="auto"/>
      </w:pPr>
      <w:hyperlink r:id="rId141" w:history="1">
        <w:r w:rsidR="00DE7AD1">
          <w:rPr>
            <w:rStyle w:val="Hyperlink"/>
          </w:rPr>
          <w:t>https://www.emerald.com/insight/content/doi/10.1108/14637151211283339/full/pdf</w:t>
        </w:r>
      </w:hyperlink>
    </w:p>
    <w:p w14:paraId="48062C61" w14:textId="77777777" w:rsidR="00DE7AD1" w:rsidRDefault="00000000" w:rsidP="00DE7AD1">
      <w:pPr>
        <w:numPr>
          <w:ilvl w:val="0"/>
          <w:numId w:val="13"/>
        </w:numPr>
        <w:spacing w:before="100" w:beforeAutospacing="1" w:after="100" w:afterAutospacing="1" w:line="240" w:lineRule="auto"/>
      </w:pPr>
      <w:hyperlink r:id="rId142" w:history="1">
        <w:r w:rsidR="00DE7AD1">
          <w:rPr>
            <w:rStyle w:val="Hyperlink"/>
          </w:rPr>
          <w:t>https://papers.ssrn.com/sol3/Delivery.cfm/SSRN_ID2238248_code1310512.pdf?abstractid=2238248&amp;mirid=1</w:t>
        </w:r>
      </w:hyperlink>
    </w:p>
    <w:p w14:paraId="2FE14D8C" w14:textId="77777777" w:rsidR="00DE7AD1" w:rsidRDefault="00000000" w:rsidP="00DE7AD1">
      <w:pPr>
        <w:numPr>
          <w:ilvl w:val="0"/>
          <w:numId w:val="13"/>
        </w:numPr>
        <w:spacing w:before="100" w:beforeAutospacing="1" w:after="100" w:afterAutospacing="1" w:line="240" w:lineRule="auto"/>
      </w:pPr>
      <w:hyperlink r:id="rId143" w:history="1">
        <w:r w:rsidR="00DE7AD1">
          <w:rPr>
            <w:rStyle w:val="Hyperlink"/>
          </w:rPr>
          <w:t>https://papers.ssrn.com/sol3/papers.cfm?abstract_id=2238248</w:t>
        </w:r>
      </w:hyperlink>
    </w:p>
    <w:p w14:paraId="7168B232" w14:textId="77777777" w:rsidR="00DE7AD1" w:rsidRDefault="00000000" w:rsidP="00DE7AD1">
      <w:pPr>
        <w:numPr>
          <w:ilvl w:val="0"/>
          <w:numId w:val="13"/>
        </w:numPr>
        <w:spacing w:before="100" w:beforeAutospacing="1" w:after="100" w:afterAutospacing="1" w:line="240" w:lineRule="auto"/>
      </w:pPr>
      <w:hyperlink r:id="rId144" w:history="1">
        <w:r w:rsidR="00DE7AD1">
          <w:rPr>
            <w:rStyle w:val="Hyperlink"/>
          </w:rPr>
          <w:t>https://www.emerald.com/insight/content/doi/10.1108/15587890980001520/full/html</w:t>
        </w:r>
      </w:hyperlink>
    </w:p>
    <w:p w14:paraId="58892D29" w14:textId="77777777" w:rsidR="00DE7AD1" w:rsidRDefault="00000000" w:rsidP="00DE7AD1">
      <w:pPr>
        <w:numPr>
          <w:ilvl w:val="0"/>
          <w:numId w:val="13"/>
        </w:numPr>
        <w:spacing w:before="100" w:beforeAutospacing="1" w:after="100" w:afterAutospacing="1" w:line="240" w:lineRule="auto"/>
      </w:pPr>
      <w:hyperlink r:id="rId145" w:history="1">
        <w:r w:rsidR="00DE7AD1">
          <w:rPr>
            <w:rStyle w:val="Hyperlink"/>
          </w:rPr>
          <w:t>https://www.ijfmr.com/research-paper.php?id=45973</w:t>
        </w:r>
      </w:hyperlink>
    </w:p>
    <w:p w14:paraId="2196679F" w14:textId="77777777" w:rsidR="00DE7AD1" w:rsidRDefault="00000000" w:rsidP="00DE7AD1">
      <w:pPr>
        <w:numPr>
          <w:ilvl w:val="0"/>
          <w:numId w:val="13"/>
        </w:numPr>
        <w:spacing w:before="100" w:beforeAutospacing="1" w:after="100" w:afterAutospacing="1" w:line="240" w:lineRule="auto"/>
      </w:pPr>
      <w:hyperlink r:id="rId146" w:history="1">
        <w:r w:rsidR="00DE7AD1">
          <w:rPr>
            <w:rStyle w:val="Hyperlink"/>
          </w:rPr>
          <w:t>http://eprints.lse.ac.uk/40291/</w:t>
        </w:r>
      </w:hyperlink>
    </w:p>
    <w:p w14:paraId="2211FD8E" w14:textId="77777777" w:rsidR="00DE7AD1" w:rsidRDefault="00000000" w:rsidP="00DE7AD1">
      <w:pPr>
        <w:numPr>
          <w:ilvl w:val="0"/>
          <w:numId w:val="13"/>
        </w:numPr>
        <w:spacing w:before="100" w:beforeAutospacing="1" w:after="100" w:afterAutospacing="1" w:line="240" w:lineRule="auto"/>
      </w:pPr>
      <w:hyperlink r:id="rId147" w:history="1">
        <w:r w:rsidR="00DE7AD1">
          <w:rPr>
            <w:rStyle w:val="Hyperlink"/>
          </w:rPr>
          <w:t>https://papers.ssrn.com/sol3/papers.cfm?abstract_id=4850638</w:t>
        </w:r>
      </w:hyperlink>
    </w:p>
    <w:p w14:paraId="2738EC4E" w14:textId="77777777" w:rsidR="00DE7AD1" w:rsidRDefault="00000000" w:rsidP="00DE7AD1">
      <w:pPr>
        <w:numPr>
          <w:ilvl w:val="0"/>
          <w:numId w:val="13"/>
        </w:numPr>
        <w:spacing w:before="100" w:beforeAutospacing="1" w:after="100" w:afterAutospacing="1" w:line="240" w:lineRule="auto"/>
      </w:pPr>
      <w:hyperlink r:id="rId148" w:history="1">
        <w:r w:rsidR="00DE7AD1">
          <w:rPr>
            <w:rStyle w:val="Hyperlink"/>
          </w:rPr>
          <w:t>https://msbcgroup.com/how-modern-technology-impacts-bpo/</w:t>
        </w:r>
      </w:hyperlink>
    </w:p>
    <w:p w14:paraId="4DCE3D42" w14:textId="77777777" w:rsidR="00DE7AD1" w:rsidRDefault="00000000" w:rsidP="00DE7AD1">
      <w:pPr>
        <w:numPr>
          <w:ilvl w:val="0"/>
          <w:numId w:val="13"/>
        </w:numPr>
        <w:spacing w:before="100" w:beforeAutospacing="1" w:after="100" w:afterAutospacing="1" w:line="240" w:lineRule="auto"/>
      </w:pPr>
      <w:hyperlink r:id="rId149" w:history="1">
        <w:r w:rsidR="00DE7AD1">
          <w:rPr>
            <w:rStyle w:val="Hyperlink"/>
          </w:rPr>
          <w:t>https://www.marketresearchfuture.com/reports/digitalization-in-bpo-market/market-size</w:t>
        </w:r>
      </w:hyperlink>
    </w:p>
    <w:p w14:paraId="7C10ED68" w14:textId="77777777" w:rsidR="00DE7AD1" w:rsidRDefault="00000000" w:rsidP="00DE7AD1">
      <w:pPr>
        <w:numPr>
          <w:ilvl w:val="0"/>
          <w:numId w:val="13"/>
        </w:numPr>
        <w:spacing w:before="100" w:beforeAutospacing="1" w:after="100" w:afterAutospacing="1" w:line="240" w:lineRule="auto"/>
      </w:pPr>
      <w:hyperlink r:id="rId150" w:history="1">
        <w:r w:rsidR="00DE7AD1">
          <w:rPr>
            <w:rStyle w:val="Hyperlink"/>
          </w:rPr>
          <w:t>https://globaljournals.org/GJMBR_Volume14/5-Growth-Achieved-and-Sustain.pdf</w:t>
        </w:r>
      </w:hyperlink>
    </w:p>
    <w:p w14:paraId="3070A638" w14:textId="77777777" w:rsidR="00DE7AD1" w:rsidRDefault="00000000" w:rsidP="00DE7AD1">
      <w:pPr>
        <w:numPr>
          <w:ilvl w:val="0"/>
          <w:numId w:val="13"/>
        </w:numPr>
        <w:spacing w:before="100" w:beforeAutospacing="1" w:after="100" w:afterAutospacing="1" w:line="240" w:lineRule="auto"/>
      </w:pPr>
      <w:hyperlink r:id="rId151" w:history="1">
        <w:r w:rsidR="00DE7AD1">
          <w:rPr>
            <w:rStyle w:val="Hyperlink"/>
          </w:rPr>
          <w:t>https://jim.imibh.edu.in/pages/table-of-contents/fulltext/?id=79&amp;title=BPO+Ecosystem+in+North+East+India%3A+Reclaiming+the+Missed+Opportunity</w:t>
        </w:r>
      </w:hyperlink>
    </w:p>
    <w:p w14:paraId="6CA57A7F" w14:textId="77777777" w:rsidR="00DE7AD1" w:rsidRDefault="00000000" w:rsidP="00DE7AD1">
      <w:pPr>
        <w:numPr>
          <w:ilvl w:val="0"/>
          <w:numId w:val="13"/>
        </w:numPr>
        <w:spacing w:before="100" w:beforeAutospacing="1" w:after="100" w:afterAutospacing="1" w:line="240" w:lineRule="auto"/>
      </w:pPr>
      <w:hyperlink r:id="rId152" w:history="1">
        <w:r w:rsidR="00DE7AD1">
          <w:rPr>
            <w:rStyle w:val="Hyperlink"/>
          </w:rPr>
          <w:t>https://www.emerald.com/insight/content/doi/10.1108/SO-11-2012-0021/full/html?WT.mc_id=Emerald_TrendMD_0</w:t>
        </w:r>
      </w:hyperlink>
    </w:p>
    <w:p w14:paraId="23595745" w14:textId="77777777" w:rsidR="00DE7AD1" w:rsidRDefault="00000000" w:rsidP="00DE7AD1">
      <w:pPr>
        <w:numPr>
          <w:ilvl w:val="0"/>
          <w:numId w:val="13"/>
        </w:numPr>
        <w:spacing w:before="100" w:beforeAutospacing="1" w:after="100" w:afterAutospacing="1" w:line="240" w:lineRule="auto"/>
      </w:pPr>
      <w:hyperlink r:id="rId153" w:history="1">
        <w:r w:rsidR="00DE7AD1">
          <w:rPr>
            <w:rStyle w:val="Hyperlink"/>
          </w:rPr>
          <w:t>https://www.jetir.org/papers/JETIR2408016.pdf</w:t>
        </w:r>
      </w:hyperlink>
    </w:p>
    <w:p w14:paraId="3575B2BB" w14:textId="77777777" w:rsidR="00DE7AD1" w:rsidRDefault="00000000" w:rsidP="00DE7AD1">
      <w:pPr>
        <w:numPr>
          <w:ilvl w:val="0"/>
          <w:numId w:val="13"/>
        </w:numPr>
        <w:spacing w:before="100" w:beforeAutospacing="1" w:after="100" w:afterAutospacing="1" w:line="240" w:lineRule="auto"/>
      </w:pPr>
      <w:hyperlink r:id="rId154" w:history="1">
        <w:r w:rsidR="00DE7AD1">
          <w:rPr>
            <w:rStyle w:val="Hyperlink"/>
          </w:rPr>
          <w:t>https://www.universepg.com/public/img/storage/journal-pdf/Business%20process%20outsourcing%20through%20business%20process%20and%20Knowledge%20management.pdf</w:t>
        </w:r>
      </w:hyperlink>
    </w:p>
    <w:p w14:paraId="7F568067" w14:textId="77777777" w:rsidR="00DE7AD1" w:rsidRDefault="00000000" w:rsidP="00DE7AD1">
      <w:pPr>
        <w:numPr>
          <w:ilvl w:val="0"/>
          <w:numId w:val="13"/>
        </w:numPr>
        <w:spacing w:before="100" w:beforeAutospacing="1" w:after="100" w:afterAutospacing="1" w:line="240" w:lineRule="auto"/>
      </w:pPr>
      <w:hyperlink r:id="rId155" w:history="1">
        <w:r w:rsidR="00DE7AD1">
          <w:rPr>
            <w:rStyle w:val="Hyperlink"/>
          </w:rPr>
          <w:t>https://papers.ssrn.com/sol3/Delivery.cfm/4850638.pdf?abstractid=4850638&amp;mirid=1</w:t>
        </w:r>
      </w:hyperlink>
    </w:p>
    <w:p w14:paraId="3488F2C5" w14:textId="77777777" w:rsidR="00DE7AD1" w:rsidRDefault="00000000" w:rsidP="00DE7AD1">
      <w:pPr>
        <w:numPr>
          <w:ilvl w:val="0"/>
          <w:numId w:val="13"/>
        </w:numPr>
        <w:spacing w:before="100" w:beforeAutospacing="1" w:after="100" w:afterAutospacing="1" w:line="240" w:lineRule="auto"/>
      </w:pPr>
      <w:hyperlink r:id="rId156" w:history="1">
        <w:r w:rsidR="00DE7AD1">
          <w:rPr>
            <w:rStyle w:val="Hyperlink"/>
          </w:rPr>
          <w:t>https://msbcgroup.com/upcoming-trends-in-bpo/</w:t>
        </w:r>
      </w:hyperlink>
    </w:p>
    <w:p w14:paraId="04D63315" w14:textId="77777777" w:rsidR="00DE7AD1" w:rsidRDefault="00000000" w:rsidP="00DE7AD1">
      <w:pPr>
        <w:numPr>
          <w:ilvl w:val="0"/>
          <w:numId w:val="13"/>
        </w:numPr>
        <w:spacing w:before="100" w:beforeAutospacing="1" w:after="100" w:afterAutospacing="1" w:line="240" w:lineRule="auto"/>
      </w:pPr>
      <w:hyperlink r:id="rId157" w:history="1">
        <w:r w:rsidR="00DE7AD1">
          <w:rPr>
            <w:rStyle w:val="Hyperlink"/>
          </w:rPr>
          <w:t>https://www.marketresearchfuture.com/press-release/digitalization-in-bpo-market</w:t>
        </w:r>
      </w:hyperlink>
    </w:p>
    <w:p w14:paraId="287252FE" w14:textId="77777777" w:rsidR="00DE7AD1" w:rsidRDefault="00000000" w:rsidP="00DE7AD1">
      <w:pPr>
        <w:numPr>
          <w:ilvl w:val="0"/>
          <w:numId w:val="13"/>
        </w:numPr>
        <w:spacing w:before="100" w:beforeAutospacing="1" w:after="100" w:afterAutospacing="1" w:line="240" w:lineRule="auto"/>
      </w:pPr>
      <w:hyperlink r:id="rId158" w:history="1">
        <w:r w:rsidR="00DE7AD1">
          <w:rPr>
            <w:rStyle w:val="Hyperlink"/>
          </w:rPr>
          <w:t>https://journalofbusiness.org/index.php/GJMBR/article/view/1196</w:t>
        </w:r>
      </w:hyperlink>
    </w:p>
    <w:p w14:paraId="44E6B41D" w14:textId="77777777" w:rsidR="00DE7AD1" w:rsidRDefault="00000000" w:rsidP="00DE7AD1">
      <w:pPr>
        <w:numPr>
          <w:ilvl w:val="0"/>
          <w:numId w:val="13"/>
        </w:numPr>
        <w:spacing w:before="100" w:beforeAutospacing="1" w:after="100" w:afterAutospacing="1" w:line="240" w:lineRule="auto"/>
      </w:pPr>
      <w:hyperlink r:id="rId159" w:history="1">
        <w:r w:rsidR="00DE7AD1">
          <w:rPr>
            <w:rStyle w:val="Hyperlink"/>
          </w:rPr>
          <w:t>https://jim.imibh.edu.in/pages/table-of-contents/abstract/?id=79&amp;title=BPO+Ecosystem+in+North+East+India%3A+Reclaiming+the+Missed+Opportunity</w:t>
        </w:r>
      </w:hyperlink>
    </w:p>
    <w:p w14:paraId="1D00ED10" w14:textId="77777777" w:rsidR="00DE7AD1" w:rsidRDefault="00DE7AD1" w:rsidP="00DE7AD1">
      <w:pPr>
        <w:spacing w:before="100" w:beforeAutospacing="1" w:after="100" w:afterAutospacing="1" w:line="240" w:lineRule="auto"/>
        <w:rPr>
          <w:rStyle w:val="Hyperlink"/>
        </w:rPr>
      </w:pPr>
    </w:p>
    <w:p w14:paraId="584F231B" w14:textId="6F02B320" w:rsidR="00DE7AD1" w:rsidRDefault="00DE7AD1" w:rsidP="00DE7AD1">
      <w:pPr>
        <w:spacing w:before="100" w:beforeAutospacing="1" w:after="100" w:afterAutospacing="1" w:line="240" w:lineRule="auto"/>
        <w:rPr>
          <w:rStyle w:val="Hyperlink"/>
        </w:rPr>
      </w:pPr>
    </w:p>
    <w:p w14:paraId="559EB72E" w14:textId="44E6308F" w:rsidR="00DE7AD1" w:rsidRDefault="00DE7AD1" w:rsidP="00DE7AD1">
      <w:pPr>
        <w:spacing w:before="100" w:beforeAutospacing="1" w:after="100" w:afterAutospacing="1" w:line="240" w:lineRule="auto"/>
        <w:rPr>
          <w:rStyle w:val="Hyperlink"/>
        </w:rPr>
      </w:pPr>
    </w:p>
    <w:p w14:paraId="6A0B573E" w14:textId="28A60299" w:rsidR="00CE0B4A" w:rsidRDefault="00CE0B4A" w:rsidP="00BA0CA2">
      <w:pPr>
        <w:rPr>
          <w:rStyle w:val="Hyperlink"/>
        </w:rPr>
      </w:pPr>
    </w:p>
    <w:p w14:paraId="03BE7C68" w14:textId="3DB74692" w:rsidR="00BE7AB4" w:rsidRDefault="00BE7AB4" w:rsidP="00BA0CA2">
      <w:pPr>
        <w:rPr>
          <w:rStyle w:val="Hyperlink"/>
        </w:rPr>
      </w:pPr>
    </w:p>
    <w:p w14:paraId="43A943CB" w14:textId="77777777" w:rsidR="00BE7AB4" w:rsidRDefault="00BE7AB4" w:rsidP="00BE7AB4">
      <w:pPr>
        <w:pStyle w:val="Heading1"/>
      </w:pPr>
      <w:r>
        <w:lastRenderedPageBreak/>
        <w:t>Comparative Table: Differences Among Our Project and Reference Papers</w:t>
      </w:r>
    </w:p>
    <w:tbl>
      <w:tblPr>
        <w:tblW w:w="0" w:type="auto"/>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351"/>
        <w:gridCol w:w="1619"/>
        <w:gridCol w:w="1521"/>
        <w:gridCol w:w="1859"/>
        <w:gridCol w:w="1676"/>
      </w:tblGrid>
      <w:tr w:rsidR="00BE7AB4" w14:paraId="665E66BE" w14:textId="77777777" w:rsidTr="00BE7AB4">
        <w:trPr>
          <w:tblHeader/>
          <w:tblCellSpacing w:w="15" w:type="dxa"/>
        </w:trPr>
        <w:tc>
          <w:tcPr>
            <w:tcW w:w="0" w:type="auto"/>
            <w:vAlign w:val="center"/>
            <w:hideMark/>
          </w:tcPr>
          <w:p w14:paraId="4F9A9564" w14:textId="77777777" w:rsidR="00BE7AB4" w:rsidRDefault="00BE7AB4">
            <w:pPr>
              <w:jc w:val="center"/>
              <w:rPr>
                <w:b/>
                <w:bCs/>
              </w:rPr>
            </w:pPr>
            <w:r>
              <w:rPr>
                <w:rStyle w:val="Strong"/>
              </w:rPr>
              <w:t>Feature / Aspect</w:t>
            </w:r>
          </w:p>
        </w:tc>
        <w:tc>
          <w:tcPr>
            <w:tcW w:w="0" w:type="auto"/>
            <w:vAlign w:val="center"/>
            <w:hideMark/>
          </w:tcPr>
          <w:p w14:paraId="78620494" w14:textId="77777777" w:rsidR="00BE7AB4" w:rsidRDefault="00BE7AB4">
            <w:pPr>
              <w:jc w:val="center"/>
              <w:rPr>
                <w:b/>
                <w:bCs/>
              </w:rPr>
            </w:pPr>
            <w:r>
              <w:rPr>
                <w:rStyle w:val="Strong"/>
              </w:rPr>
              <w:t>Endla et al. (2025): Emotionally Intelligent AI Powered Customer Experience</w:t>
            </w:r>
          </w:p>
        </w:tc>
        <w:tc>
          <w:tcPr>
            <w:tcW w:w="0" w:type="auto"/>
            <w:vAlign w:val="center"/>
            <w:hideMark/>
          </w:tcPr>
          <w:p w14:paraId="63568724" w14:textId="77777777" w:rsidR="00BE7AB4" w:rsidRDefault="00BE7AB4">
            <w:pPr>
              <w:jc w:val="center"/>
              <w:rPr>
                <w:b/>
                <w:bCs/>
              </w:rPr>
            </w:pPr>
            <w:proofErr w:type="spellStart"/>
            <w:r>
              <w:rPr>
                <w:rStyle w:val="Strong"/>
              </w:rPr>
              <w:t>Bahad</w:t>
            </w:r>
            <w:proofErr w:type="spellEnd"/>
            <w:r>
              <w:rPr>
                <w:rStyle w:val="Strong"/>
              </w:rPr>
              <w:t xml:space="preserve"> et al. (2025): Sentiment Analysis of Helpdesk Calls</w:t>
            </w:r>
          </w:p>
        </w:tc>
        <w:tc>
          <w:tcPr>
            <w:tcW w:w="0" w:type="auto"/>
            <w:vAlign w:val="center"/>
            <w:hideMark/>
          </w:tcPr>
          <w:p w14:paraId="098B6725" w14:textId="77777777" w:rsidR="00BE7AB4" w:rsidRDefault="00BE7AB4">
            <w:pPr>
              <w:jc w:val="center"/>
              <w:rPr>
                <w:b/>
                <w:bCs/>
              </w:rPr>
            </w:pPr>
            <w:r>
              <w:rPr>
                <w:rStyle w:val="Strong"/>
              </w:rPr>
              <w:t>Our Project: Voice-Based Sentiment and Context Analysis System</w:t>
            </w:r>
          </w:p>
        </w:tc>
        <w:tc>
          <w:tcPr>
            <w:tcW w:w="0" w:type="auto"/>
            <w:vAlign w:val="center"/>
            <w:hideMark/>
          </w:tcPr>
          <w:p w14:paraId="44009B9B" w14:textId="77777777" w:rsidR="00BE7AB4" w:rsidRDefault="00BE7AB4">
            <w:pPr>
              <w:jc w:val="center"/>
              <w:rPr>
                <w:b/>
                <w:bCs/>
              </w:rPr>
            </w:pPr>
            <w:r>
              <w:rPr>
                <w:rStyle w:val="Strong"/>
              </w:rPr>
              <w:t>Key Difference</w:t>
            </w:r>
          </w:p>
        </w:tc>
      </w:tr>
      <w:tr w:rsidR="00BE7AB4" w14:paraId="3A3B9E85" w14:textId="77777777" w:rsidTr="00BE7AB4">
        <w:trPr>
          <w:tblCellSpacing w:w="15" w:type="dxa"/>
        </w:trPr>
        <w:tc>
          <w:tcPr>
            <w:tcW w:w="0" w:type="auto"/>
            <w:vAlign w:val="center"/>
            <w:hideMark/>
          </w:tcPr>
          <w:p w14:paraId="4E987445" w14:textId="77777777" w:rsidR="00BE7AB4" w:rsidRDefault="00BE7AB4">
            <w:r>
              <w:rPr>
                <w:rStyle w:val="Strong"/>
              </w:rPr>
              <w:t>Primary Input Modalities</w:t>
            </w:r>
          </w:p>
        </w:tc>
        <w:tc>
          <w:tcPr>
            <w:tcW w:w="0" w:type="auto"/>
            <w:vAlign w:val="center"/>
            <w:hideMark/>
          </w:tcPr>
          <w:p w14:paraId="49B14E76" w14:textId="77777777" w:rsidR="00BE7AB4" w:rsidRDefault="00BE7AB4">
            <w:r>
              <w:t>Text, voice, facial expression (multimodal)</w:t>
            </w:r>
          </w:p>
        </w:tc>
        <w:tc>
          <w:tcPr>
            <w:tcW w:w="0" w:type="auto"/>
            <w:vAlign w:val="center"/>
            <w:hideMark/>
          </w:tcPr>
          <w:p w14:paraId="321BE514" w14:textId="77777777" w:rsidR="00BE7AB4" w:rsidRDefault="00BE7AB4">
            <w:r>
              <w:t>Voice/audio (with textual transcript via ASR; acoustic features)</w:t>
            </w:r>
          </w:p>
        </w:tc>
        <w:tc>
          <w:tcPr>
            <w:tcW w:w="0" w:type="auto"/>
            <w:vAlign w:val="center"/>
            <w:hideMark/>
          </w:tcPr>
          <w:p w14:paraId="732FEC6E" w14:textId="77777777" w:rsidR="00BE7AB4" w:rsidRDefault="00BE7AB4">
            <w:r>
              <w:t>Voice/audio (speech-to-text, prosody, context keywords)</w:t>
            </w:r>
          </w:p>
        </w:tc>
        <w:tc>
          <w:tcPr>
            <w:tcW w:w="0" w:type="auto"/>
            <w:vAlign w:val="center"/>
            <w:hideMark/>
          </w:tcPr>
          <w:p w14:paraId="108E32B2" w14:textId="77777777" w:rsidR="00BE7AB4" w:rsidRDefault="00BE7AB4">
            <w:r>
              <w:t>We focus on voice and operational context, not face</w:t>
            </w:r>
          </w:p>
        </w:tc>
      </w:tr>
      <w:tr w:rsidR="00BE7AB4" w14:paraId="76A0EFC5" w14:textId="77777777" w:rsidTr="00BE7AB4">
        <w:trPr>
          <w:tblCellSpacing w:w="15" w:type="dxa"/>
        </w:trPr>
        <w:tc>
          <w:tcPr>
            <w:tcW w:w="0" w:type="auto"/>
            <w:vAlign w:val="center"/>
            <w:hideMark/>
          </w:tcPr>
          <w:p w14:paraId="1C3D3593" w14:textId="77777777" w:rsidR="00BE7AB4" w:rsidRDefault="00BE7AB4">
            <w:r>
              <w:rPr>
                <w:rStyle w:val="Strong"/>
              </w:rPr>
              <w:t>Sentiment &amp; Emotion Analysis</w:t>
            </w:r>
          </w:p>
        </w:tc>
        <w:tc>
          <w:tcPr>
            <w:tcW w:w="0" w:type="auto"/>
            <w:vAlign w:val="center"/>
            <w:hideMark/>
          </w:tcPr>
          <w:p w14:paraId="733D1966" w14:textId="77777777" w:rsidR="00BE7AB4" w:rsidRDefault="00BE7AB4">
            <w:r>
              <w:t>Sentiment, emotion detection (multimodal fusion), real-time engagement</w:t>
            </w:r>
          </w:p>
        </w:tc>
        <w:tc>
          <w:tcPr>
            <w:tcW w:w="0" w:type="auto"/>
            <w:vAlign w:val="center"/>
            <w:hideMark/>
          </w:tcPr>
          <w:p w14:paraId="0A044576" w14:textId="77777777" w:rsidR="00BE7AB4" w:rsidRDefault="00BE7AB4">
            <w:r>
              <w:t>Sentiment + multi-class emotion (anger, happiness, sadness, etc.)</w:t>
            </w:r>
          </w:p>
        </w:tc>
        <w:tc>
          <w:tcPr>
            <w:tcW w:w="0" w:type="auto"/>
            <w:vAlign w:val="center"/>
            <w:hideMark/>
          </w:tcPr>
          <w:p w14:paraId="60E96674" w14:textId="77777777" w:rsidR="00BE7AB4" w:rsidRDefault="00BE7AB4">
            <w:r>
              <w:t>Sentiment + nuanced emotion + conversation context (complaint, inquiry, support)</w:t>
            </w:r>
          </w:p>
        </w:tc>
        <w:tc>
          <w:tcPr>
            <w:tcW w:w="0" w:type="auto"/>
            <w:vAlign w:val="center"/>
            <w:hideMark/>
          </w:tcPr>
          <w:p w14:paraId="750C5EE2" w14:textId="77777777" w:rsidR="00BE7AB4" w:rsidRDefault="00BE7AB4">
            <w:r>
              <w:t>We jointly detect sentiment &amp; operational context</w:t>
            </w:r>
          </w:p>
        </w:tc>
      </w:tr>
      <w:tr w:rsidR="00BE7AB4" w14:paraId="0C6343D2" w14:textId="77777777" w:rsidTr="00BE7AB4">
        <w:trPr>
          <w:tblCellSpacing w:w="15" w:type="dxa"/>
        </w:trPr>
        <w:tc>
          <w:tcPr>
            <w:tcW w:w="0" w:type="auto"/>
            <w:vAlign w:val="center"/>
            <w:hideMark/>
          </w:tcPr>
          <w:p w14:paraId="171B5985" w14:textId="77777777" w:rsidR="00BE7AB4" w:rsidRDefault="00BE7AB4">
            <w:r>
              <w:rPr>
                <w:rStyle w:val="Strong"/>
              </w:rPr>
              <w:t>Analytical Depth</w:t>
            </w:r>
          </w:p>
        </w:tc>
        <w:tc>
          <w:tcPr>
            <w:tcW w:w="0" w:type="auto"/>
            <w:vAlign w:val="center"/>
            <w:hideMark/>
          </w:tcPr>
          <w:p w14:paraId="0F460E06" w14:textId="77777777" w:rsidR="00BE7AB4" w:rsidRDefault="00BE7AB4">
            <w:r>
              <w:t>Multimodal, adaptive engagement via reinforcement learning</w:t>
            </w:r>
          </w:p>
        </w:tc>
        <w:tc>
          <w:tcPr>
            <w:tcW w:w="0" w:type="auto"/>
            <w:vAlign w:val="center"/>
            <w:hideMark/>
          </w:tcPr>
          <w:p w14:paraId="0D94B355" w14:textId="77777777" w:rsidR="00BE7AB4" w:rsidRDefault="00BE7AB4">
            <w:r>
              <w:t>Hybrid deep learning (CNN/LSTM), acoustic &amp; textual fusion</w:t>
            </w:r>
          </w:p>
        </w:tc>
        <w:tc>
          <w:tcPr>
            <w:tcW w:w="0" w:type="auto"/>
            <w:vAlign w:val="center"/>
            <w:hideMark/>
          </w:tcPr>
          <w:p w14:paraId="1CB06B5E" w14:textId="77777777" w:rsidR="00BE7AB4" w:rsidRDefault="00BE7AB4">
            <w:r>
              <w:t>Advanced ASR + transformers + domain-tuned context/emotion NLP</w:t>
            </w:r>
          </w:p>
        </w:tc>
        <w:tc>
          <w:tcPr>
            <w:tcW w:w="0" w:type="auto"/>
            <w:vAlign w:val="center"/>
            <w:hideMark/>
          </w:tcPr>
          <w:p w14:paraId="3713C46C" w14:textId="77777777" w:rsidR="00BE7AB4" w:rsidRDefault="00BE7AB4">
            <w:r>
              <w:t>We add domain/context classification</w:t>
            </w:r>
          </w:p>
        </w:tc>
      </w:tr>
      <w:tr w:rsidR="00BE7AB4" w14:paraId="2750DCF3" w14:textId="77777777" w:rsidTr="00BE7AB4">
        <w:trPr>
          <w:tblCellSpacing w:w="15" w:type="dxa"/>
        </w:trPr>
        <w:tc>
          <w:tcPr>
            <w:tcW w:w="0" w:type="auto"/>
            <w:vAlign w:val="center"/>
            <w:hideMark/>
          </w:tcPr>
          <w:p w14:paraId="572D87EF" w14:textId="77777777" w:rsidR="00BE7AB4" w:rsidRDefault="00BE7AB4">
            <w:r>
              <w:rPr>
                <w:rStyle w:val="Strong"/>
              </w:rPr>
              <w:t>Real-Time Feedback</w:t>
            </w:r>
          </w:p>
        </w:tc>
        <w:tc>
          <w:tcPr>
            <w:tcW w:w="0" w:type="auto"/>
            <w:vAlign w:val="center"/>
            <w:hideMark/>
          </w:tcPr>
          <w:p w14:paraId="08C4C1F5" w14:textId="77777777" w:rsidR="00BE7AB4" w:rsidRDefault="00BE7AB4">
            <w:r>
              <w:t>Adaptive engagement in real time, dynamic strategies for customer responses</w:t>
            </w:r>
          </w:p>
        </w:tc>
        <w:tc>
          <w:tcPr>
            <w:tcW w:w="0" w:type="auto"/>
            <w:vAlign w:val="center"/>
            <w:hideMark/>
          </w:tcPr>
          <w:p w14:paraId="7F517737" w14:textId="77777777" w:rsidR="00BE7AB4" w:rsidRDefault="00BE7AB4">
            <w:r>
              <w:t>Supports real-time emotion feedback to agents</w:t>
            </w:r>
          </w:p>
        </w:tc>
        <w:tc>
          <w:tcPr>
            <w:tcW w:w="0" w:type="auto"/>
            <w:vAlign w:val="center"/>
            <w:hideMark/>
          </w:tcPr>
          <w:p w14:paraId="7357876B" w14:textId="77777777" w:rsidR="00BE7AB4" w:rsidRDefault="00BE7AB4">
            <w:r>
              <w:t>Real-time analysis, in-call dashboards, agent nudges</w:t>
            </w:r>
          </w:p>
        </w:tc>
        <w:tc>
          <w:tcPr>
            <w:tcW w:w="0" w:type="auto"/>
            <w:vAlign w:val="center"/>
            <w:hideMark/>
          </w:tcPr>
          <w:p w14:paraId="7FF2F93F" w14:textId="77777777" w:rsidR="00BE7AB4" w:rsidRDefault="00BE7AB4">
            <w:r>
              <w:t>Our system offers immediate actionable in-call insights</w:t>
            </w:r>
          </w:p>
        </w:tc>
      </w:tr>
      <w:tr w:rsidR="00BE7AB4" w14:paraId="2A684A72" w14:textId="77777777" w:rsidTr="00BE7AB4">
        <w:trPr>
          <w:tblCellSpacing w:w="15" w:type="dxa"/>
        </w:trPr>
        <w:tc>
          <w:tcPr>
            <w:tcW w:w="0" w:type="auto"/>
            <w:vAlign w:val="center"/>
            <w:hideMark/>
          </w:tcPr>
          <w:p w14:paraId="643921E1" w14:textId="77777777" w:rsidR="00BE7AB4" w:rsidRDefault="00BE7AB4">
            <w:r>
              <w:rPr>
                <w:rStyle w:val="Strong"/>
              </w:rPr>
              <w:t>Business Integration</w:t>
            </w:r>
          </w:p>
        </w:tc>
        <w:tc>
          <w:tcPr>
            <w:tcW w:w="0" w:type="auto"/>
            <w:vAlign w:val="center"/>
            <w:hideMark/>
          </w:tcPr>
          <w:p w14:paraId="7ED59924" w14:textId="77777777" w:rsidR="00BE7AB4" w:rsidRDefault="00BE7AB4">
            <w:r>
              <w:t>CRM integration, customer journey mapping, industry customization</w:t>
            </w:r>
          </w:p>
        </w:tc>
        <w:tc>
          <w:tcPr>
            <w:tcW w:w="0" w:type="auto"/>
            <w:vAlign w:val="center"/>
            <w:hideMark/>
          </w:tcPr>
          <w:p w14:paraId="6360E333" w14:textId="77777777" w:rsidR="00BE7AB4" w:rsidRDefault="00BE7AB4">
            <w:r>
              <w:t xml:space="preserve">Focused on helpdesk/call </w:t>
            </w:r>
            <w:proofErr w:type="spellStart"/>
            <w:r>
              <w:t>center</w:t>
            </w:r>
            <w:proofErr w:type="spellEnd"/>
            <w:r>
              <w:t xml:space="preserve"> operations</w:t>
            </w:r>
          </w:p>
        </w:tc>
        <w:tc>
          <w:tcPr>
            <w:tcW w:w="0" w:type="auto"/>
            <w:vAlign w:val="center"/>
            <w:hideMark/>
          </w:tcPr>
          <w:p w14:paraId="16F915BD" w14:textId="77777777" w:rsidR="00BE7AB4" w:rsidRDefault="00BE7AB4">
            <w:r>
              <w:t>Role-based dashboards: agents, management, analytics for KPIs</w:t>
            </w:r>
          </w:p>
        </w:tc>
        <w:tc>
          <w:tcPr>
            <w:tcW w:w="0" w:type="auto"/>
            <w:vAlign w:val="center"/>
            <w:hideMark/>
          </w:tcPr>
          <w:p w14:paraId="6CC3B0F3" w14:textId="77777777" w:rsidR="00BE7AB4" w:rsidRDefault="00BE7AB4">
            <w:r>
              <w:t>We offer full-stack analytics across all roles</w:t>
            </w:r>
          </w:p>
        </w:tc>
      </w:tr>
      <w:tr w:rsidR="00BE7AB4" w14:paraId="047C701D" w14:textId="77777777" w:rsidTr="00BE7AB4">
        <w:trPr>
          <w:tblCellSpacing w:w="15" w:type="dxa"/>
        </w:trPr>
        <w:tc>
          <w:tcPr>
            <w:tcW w:w="0" w:type="auto"/>
            <w:vAlign w:val="center"/>
            <w:hideMark/>
          </w:tcPr>
          <w:p w14:paraId="7DFCCE1A" w14:textId="77777777" w:rsidR="00BE7AB4" w:rsidRDefault="00BE7AB4">
            <w:r>
              <w:rPr>
                <w:rStyle w:val="Strong"/>
              </w:rPr>
              <w:lastRenderedPageBreak/>
              <w:t>Visualization/Dashboard</w:t>
            </w:r>
          </w:p>
        </w:tc>
        <w:tc>
          <w:tcPr>
            <w:tcW w:w="0" w:type="auto"/>
            <w:vAlign w:val="center"/>
            <w:hideMark/>
          </w:tcPr>
          <w:p w14:paraId="667BC1B7" w14:textId="77777777" w:rsidR="00BE7AB4" w:rsidRDefault="00BE7AB4">
            <w:r>
              <w:t>Not detailed; focus is on backend &amp; CRM engagement</w:t>
            </w:r>
          </w:p>
        </w:tc>
        <w:tc>
          <w:tcPr>
            <w:tcW w:w="0" w:type="auto"/>
            <w:vAlign w:val="center"/>
            <w:hideMark/>
          </w:tcPr>
          <w:p w14:paraId="34C37681" w14:textId="77777777" w:rsidR="00BE7AB4" w:rsidRDefault="00BE7AB4">
            <w:r>
              <w:t>No explicit dashboard focus</w:t>
            </w:r>
          </w:p>
        </w:tc>
        <w:tc>
          <w:tcPr>
            <w:tcW w:w="0" w:type="auto"/>
            <w:vAlign w:val="center"/>
            <w:hideMark/>
          </w:tcPr>
          <w:p w14:paraId="49A5F15A" w14:textId="77777777" w:rsidR="00BE7AB4" w:rsidRDefault="00BE7AB4">
            <w:r>
              <w:t>Interactive, multi-role dashboards: satisfaction, trends, agent feedback</w:t>
            </w:r>
          </w:p>
        </w:tc>
        <w:tc>
          <w:tcPr>
            <w:tcW w:w="0" w:type="auto"/>
            <w:vAlign w:val="center"/>
            <w:hideMark/>
          </w:tcPr>
          <w:p w14:paraId="7E28F643" w14:textId="77777777" w:rsidR="00BE7AB4" w:rsidRDefault="00BE7AB4">
            <w:r>
              <w:t>Extensive dashboard for all stakeholders</w:t>
            </w:r>
          </w:p>
        </w:tc>
      </w:tr>
      <w:tr w:rsidR="00BE7AB4" w14:paraId="42976750" w14:textId="77777777" w:rsidTr="00BE7AB4">
        <w:trPr>
          <w:tblCellSpacing w:w="15" w:type="dxa"/>
        </w:trPr>
        <w:tc>
          <w:tcPr>
            <w:tcW w:w="0" w:type="auto"/>
            <w:vAlign w:val="center"/>
            <w:hideMark/>
          </w:tcPr>
          <w:p w14:paraId="34E5C11B" w14:textId="77777777" w:rsidR="00BE7AB4" w:rsidRDefault="00BE7AB4">
            <w:r>
              <w:rPr>
                <w:rStyle w:val="Strong"/>
              </w:rPr>
              <w:t>Evaluation Metrics</w:t>
            </w:r>
          </w:p>
        </w:tc>
        <w:tc>
          <w:tcPr>
            <w:tcW w:w="0" w:type="auto"/>
            <w:vAlign w:val="center"/>
            <w:hideMark/>
          </w:tcPr>
          <w:p w14:paraId="6D2E07F7" w14:textId="77777777" w:rsidR="00BE7AB4" w:rsidRDefault="00BE7AB4">
            <w:r>
              <w:t>Accuracy, customer satisfaction, retention, response time</w:t>
            </w:r>
          </w:p>
        </w:tc>
        <w:tc>
          <w:tcPr>
            <w:tcW w:w="0" w:type="auto"/>
            <w:vAlign w:val="center"/>
            <w:hideMark/>
          </w:tcPr>
          <w:p w14:paraId="19F482CC" w14:textId="77777777" w:rsidR="00BE7AB4" w:rsidRDefault="00BE7AB4">
            <w:r>
              <w:t>Accuracy, F1, recall, confusion matrix, response metrics</w:t>
            </w:r>
          </w:p>
        </w:tc>
        <w:tc>
          <w:tcPr>
            <w:tcW w:w="0" w:type="auto"/>
            <w:vAlign w:val="center"/>
            <w:hideMark/>
          </w:tcPr>
          <w:p w14:paraId="544A8D85" w14:textId="77777777" w:rsidR="00BE7AB4" w:rsidRDefault="00BE7AB4">
            <w:r>
              <w:t>Adds operational metrics: agent performance, trend monitoring, escalation</w:t>
            </w:r>
          </w:p>
        </w:tc>
        <w:tc>
          <w:tcPr>
            <w:tcW w:w="0" w:type="auto"/>
            <w:vAlign w:val="center"/>
            <w:hideMark/>
          </w:tcPr>
          <w:p w14:paraId="4B24171C" w14:textId="77777777" w:rsidR="00BE7AB4" w:rsidRDefault="00BE7AB4">
            <w:r>
              <w:t>Measuring real-world impact/KPI, not just accuracy</w:t>
            </w:r>
          </w:p>
        </w:tc>
      </w:tr>
      <w:tr w:rsidR="00BE7AB4" w14:paraId="05308829" w14:textId="77777777" w:rsidTr="00BE7AB4">
        <w:trPr>
          <w:tblCellSpacing w:w="15" w:type="dxa"/>
        </w:trPr>
        <w:tc>
          <w:tcPr>
            <w:tcW w:w="0" w:type="auto"/>
            <w:vAlign w:val="center"/>
            <w:hideMark/>
          </w:tcPr>
          <w:p w14:paraId="45632F3F" w14:textId="77777777" w:rsidR="00BE7AB4" w:rsidRDefault="00BE7AB4">
            <w:r>
              <w:rPr>
                <w:rStyle w:val="Strong"/>
              </w:rPr>
              <w:t>Ethics &amp; Privacy</w:t>
            </w:r>
          </w:p>
        </w:tc>
        <w:tc>
          <w:tcPr>
            <w:tcW w:w="0" w:type="auto"/>
            <w:vAlign w:val="center"/>
            <w:hideMark/>
          </w:tcPr>
          <w:p w14:paraId="09184CCC" w14:textId="77777777" w:rsidR="00BE7AB4" w:rsidRDefault="00BE7AB4">
            <w:r>
              <w:t>Explicit consideration, XAI, bias mitigation, data protection</w:t>
            </w:r>
          </w:p>
        </w:tc>
        <w:tc>
          <w:tcPr>
            <w:tcW w:w="0" w:type="auto"/>
            <w:vAlign w:val="center"/>
            <w:hideMark/>
          </w:tcPr>
          <w:p w14:paraId="0446D779" w14:textId="77777777" w:rsidR="00BE7AB4" w:rsidRDefault="00BE7AB4">
            <w:r>
              <w:t>De-identification, privacy (GDPR), ethical use of data</w:t>
            </w:r>
          </w:p>
        </w:tc>
        <w:tc>
          <w:tcPr>
            <w:tcW w:w="0" w:type="auto"/>
            <w:vAlign w:val="center"/>
            <w:hideMark/>
          </w:tcPr>
          <w:p w14:paraId="2CC4FAA0" w14:textId="77777777" w:rsidR="00BE7AB4" w:rsidRDefault="00BE7AB4">
            <w:r>
              <w:t>Data privacy, GDPR compliance, configurable insights, secure access</w:t>
            </w:r>
          </w:p>
        </w:tc>
        <w:tc>
          <w:tcPr>
            <w:tcW w:w="0" w:type="auto"/>
            <w:vAlign w:val="center"/>
            <w:hideMark/>
          </w:tcPr>
          <w:p w14:paraId="1BCF9269" w14:textId="77777777" w:rsidR="00BE7AB4" w:rsidRDefault="00BE7AB4">
            <w:r>
              <w:t>Deployment-ready privacy and compliance</w:t>
            </w:r>
          </w:p>
        </w:tc>
      </w:tr>
      <w:tr w:rsidR="00BE7AB4" w14:paraId="39B4C234" w14:textId="77777777" w:rsidTr="00BE7AB4">
        <w:trPr>
          <w:tblCellSpacing w:w="15" w:type="dxa"/>
        </w:trPr>
        <w:tc>
          <w:tcPr>
            <w:tcW w:w="0" w:type="auto"/>
            <w:vAlign w:val="center"/>
            <w:hideMark/>
          </w:tcPr>
          <w:p w14:paraId="31E44158" w14:textId="77777777" w:rsidR="00BE7AB4" w:rsidRDefault="00BE7AB4">
            <w:r>
              <w:rPr>
                <w:rStyle w:val="Strong"/>
              </w:rPr>
              <w:t>Scalability</w:t>
            </w:r>
          </w:p>
        </w:tc>
        <w:tc>
          <w:tcPr>
            <w:tcW w:w="0" w:type="auto"/>
            <w:vAlign w:val="center"/>
            <w:hideMark/>
          </w:tcPr>
          <w:p w14:paraId="1CABAC81" w14:textId="77777777" w:rsidR="00BE7AB4" w:rsidRDefault="00BE7AB4">
            <w:r>
              <w:t>Supports low-resource deployment &amp; SMBs</w:t>
            </w:r>
          </w:p>
        </w:tc>
        <w:tc>
          <w:tcPr>
            <w:tcW w:w="0" w:type="auto"/>
            <w:vAlign w:val="center"/>
            <w:hideMark/>
          </w:tcPr>
          <w:p w14:paraId="01059B0C" w14:textId="77777777" w:rsidR="00BE7AB4" w:rsidRDefault="00BE7AB4">
            <w:r>
              <w:t>Large dataset, efficiency in practice</w:t>
            </w:r>
          </w:p>
        </w:tc>
        <w:tc>
          <w:tcPr>
            <w:tcW w:w="0" w:type="auto"/>
            <w:vAlign w:val="center"/>
            <w:hideMark/>
          </w:tcPr>
          <w:p w14:paraId="4F19C817" w14:textId="77777777" w:rsidR="00BE7AB4" w:rsidRDefault="00BE7AB4">
            <w:r>
              <w:t>Designed to process 100% of calls in real world, scalable deep models</w:t>
            </w:r>
          </w:p>
        </w:tc>
        <w:tc>
          <w:tcPr>
            <w:tcW w:w="0" w:type="auto"/>
            <w:vAlign w:val="center"/>
            <w:hideMark/>
          </w:tcPr>
          <w:p w14:paraId="2B1E050E" w14:textId="77777777" w:rsidR="00BE7AB4" w:rsidRDefault="00BE7AB4">
            <w:r>
              <w:t xml:space="preserve">Unbiased, </w:t>
            </w:r>
            <w:proofErr w:type="spellStart"/>
            <w:r>
              <w:t>enterprisewide</w:t>
            </w:r>
            <w:proofErr w:type="spellEnd"/>
            <w:r>
              <w:t xml:space="preserve"> coverage</w:t>
            </w:r>
          </w:p>
        </w:tc>
      </w:tr>
      <w:tr w:rsidR="00BE7AB4" w14:paraId="3337C09A" w14:textId="77777777" w:rsidTr="00BE7AB4">
        <w:trPr>
          <w:tblCellSpacing w:w="15" w:type="dxa"/>
        </w:trPr>
        <w:tc>
          <w:tcPr>
            <w:tcW w:w="0" w:type="auto"/>
            <w:vAlign w:val="center"/>
            <w:hideMark/>
          </w:tcPr>
          <w:p w14:paraId="668B0FBE" w14:textId="77777777" w:rsidR="00BE7AB4" w:rsidRDefault="00BE7AB4">
            <w:proofErr w:type="spellStart"/>
            <w:r>
              <w:rPr>
                <w:rStyle w:val="Strong"/>
              </w:rPr>
              <w:t>Modeling</w:t>
            </w:r>
            <w:proofErr w:type="spellEnd"/>
            <w:r>
              <w:rPr>
                <w:rStyle w:val="Strong"/>
              </w:rPr>
              <w:t>/AI Stack</w:t>
            </w:r>
          </w:p>
        </w:tc>
        <w:tc>
          <w:tcPr>
            <w:tcW w:w="0" w:type="auto"/>
            <w:vAlign w:val="center"/>
            <w:hideMark/>
          </w:tcPr>
          <w:p w14:paraId="7FE7D778" w14:textId="77777777" w:rsidR="00BE7AB4" w:rsidRDefault="00BE7AB4">
            <w:r>
              <w:t>Transformer NLP (BERT, GPT), RL for engagement optimization, XAI</w:t>
            </w:r>
          </w:p>
        </w:tc>
        <w:tc>
          <w:tcPr>
            <w:tcW w:w="0" w:type="auto"/>
            <w:vAlign w:val="center"/>
            <w:hideMark/>
          </w:tcPr>
          <w:p w14:paraId="7C420290" w14:textId="77777777" w:rsidR="00BE7AB4" w:rsidRDefault="00BE7AB4">
            <w:r>
              <w:t>Machine Learning (SVM, RF) and Deep Learning (CNN, LSTM)</w:t>
            </w:r>
          </w:p>
        </w:tc>
        <w:tc>
          <w:tcPr>
            <w:tcW w:w="0" w:type="auto"/>
            <w:vAlign w:val="center"/>
            <w:hideMark/>
          </w:tcPr>
          <w:p w14:paraId="0B6944C7" w14:textId="77777777" w:rsidR="00BE7AB4" w:rsidRDefault="00BE7AB4">
            <w:r>
              <w:t>State-of-the-art: Wav2Vec2.0 for speech, tuned transformers for NLP</w:t>
            </w:r>
          </w:p>
        </w:tc>
        <w:tc>
          <w:tcPr>
            <w:tcW w:w="0" w:type="auto"/>
            <w:vAlign w:val="center"/>
            <w:hideMark/>
          </w:tcPr>
          <w:p w14:paraId="60804083" w14:textId="77777777" w:rsidR="00BE7AB4" w:rsidRDefault="00BE7AB4">
            <w:r>
              <w:t>Latest deep models tuned for domain language</w:t>
            </w:r>
          </w:p>
        </w:tc>
      </w:tr>
      <w:tr w:rsidR="00BE7AB4" w14:paraId="2FE4210D" w14:textId="77777777" w:rsidTr="00BE7AB4">
        <w:trPr>
          <w:tblCellSpacing w:w="15" w:type="dxa"/>
        </w:trPr>
        <w:tc>
          <w:tcPr>
            <w:tcW w:w="0" w:type="auto"/>
            <w:vAlign w:val="center"/>
            <w:hideMark/>
          </w:tcPr>
          <w:p w14:paraId="7CE493B5" w14:textId="77777777" w:rsidR="00BE7AB4" w:rsidRDefault="00BE7AB4">
            <w:r>
              <w:rPr>
                <w:rStyle w:val="Strong"/>
              </w:rPr>
              <w:t>Unique Feature</w:t>
            </w:r>
          </w:p>
        </w:tc>
        <w:tc>
          <w:tcPr>
            <w:tcW w:w="0" w:type="auto"/>
            <w:vAlign w:val="center"/>
            <w:hideMark/>
          </w:tcPr>
          <w:p w14:paraId="680376B2" w14:textId="77777777" w:rsidR="00BE7AB4" w:rsidRDefault="00BE7AB4">
            <w:r>
              <w:t>Multimodal fusion, affective computing, RL for engagement adaptation</w:t>
            </w:r>
          </w:p>
        </w:tc>
        <w:tc>
          <w:tcPr>
            <w:tcW w:w="0" w:type="auto"/>
            <w:vAlign w:val="center"/>
            <w:hideMark/>
          </w:tcPr>
          <w:p w14:paraId="67ED72E3" w14:textId="77777777" w:rsidR="00BE7AB4" w:rsidRDefault="00BE7AB4">
            <w:r>
              <w:t>Acoustic + textual fusion, emotion label granularity</w:t>
            </w:r>
          </w:p>
        </w:tc>
        <w:tc>
          <w:tcPr>
            <w:tcW w:w="0" w:type="auto"/>
            <w:vAlign w:val="center"/>
            <w:hideMark/>
          </w:tcPr>
          <w:p w14:paraId="1B5D61B5" w14:textId="77777777" w:rsidR="00BE7AB4" w:rsidRDefault="00BE7AB4">
            <w:r>
              <w:t>Joint analysis of sentiment + operational context, real-time agent feedback</w:t>
            </w:r>
          </w:p>
        </w:tc>
        <w:tc>
          <w:tcPr>
            <w:tcW w:w="0" w:type="auto"/>
            <w:vAlign w:val="center"/>
            <w:hideMark/>
          </w:tcPr>
          <w:p w14:paraId="687A1E2A" w14:textId="77777777" w:rsidR="00BE7AB4" w:rsidRDefault="00BE7AB4">
            <w:r>
              <w:t>Context-aware real-time insight for all stakeholders</w:t>
            </w:r>
          </w:p>
        </w:tc>
      </w:tr>
    </w:tbl>
    <w:p w14:paraId="5DD4C9DC" w14:textId="77777777" w:rsidR="00BE7AB4" w:rsidRDefault="00BE7AB4" w:rsidP="00BE7AB4">
      <w:r>
        <w:pict w14:anchorId="5DE9B47F">
          <v:rect id="_x0000_i1028" style="width:0;height:1.5pt" o:hralign="center" o:hrstd="t" o:hr="t" fillcolor="#a0a0a0" stroked="f"/>
        </w:pict>
      </w:r>
    </w:p>
    <w:p w14:paraId="4750EA78" w14:textId="77777777" w:rsidR="00BE7AB4" w:rsidRDefault="00BE7AB4" w:rsidP="00BE7AB4">
      <w:pPr>
        <w:pStyle w:val="Heading2"/>
      </w:pPr>
      <w:r>
        <w:t>Summary: Improvements Over Existing Projects</w:t>
      </w:r>
    </w:p>
    <w:p w14:paraId="063FC681" w14:textId="77777777" w:rsidR="00BE7AB4" w:rsidRDefault="00BE7AB4" w:rsidP="00BE7AB4">
      <w:pPr>
        <w:pStyle w:val="my-2"/>
      </w:pPr>
      <w:r>
        <w:rPr>
          <w:rStyle w:val="Strong"/>
        </w:rPr>
        <w:t>1. Contextual Sentiment Analysis</w:t>
      </w:r>
    </w:p>
    <w:p w14:paraId="57AEEC39" w14:textId="77777777" w:rsidR="00BE7AB4" w:rsidRDefault="00BE7AB4" w:rsidP="00BE7AB4">
      <w:pPr>
        <w:pStyle w:val="my-2"/>
        <w:numPr>
          <w:ilvl w:val="0"/>
          <w:numId w:val="14"/>
        </w:numPr>
      </w:pPr>
      <w:r>
        <w:lastRenderedPageBreak/>
        <w:t xml:space="preserve">Our system integrates not just emotion/sentiment detection but also conversation </w:t>
      </w:r>
      <w:r>
        <w:rPr>
          <w:rStyle w:val="Strong"/>
        </w:rPr>
        <w:t>context classification</w:t>
      </w:r>
      <w:r>
        <w:t xml:space="preserve"> (e.g., complaint, inquiry, feedback), offering more actionable and practical insights than the other models which focus solely on sentiment or emotion.</w:t>
      </w:r>
    </w:p>
    <w:p w14:paraId="6CA92ABC" w14:textId="77777777" w:rsidR="00BE7AB4" w:rsidRDefault="00BE7AB4" w:rsidP="00BE7AB4">
      <w:pPr>
        <w:pStyle w:val="my-2"/>
      </w:pPr>
      <w:r>
        <w:rPr>
          <w:rStyle w:val="Strong"/>
        </w:rPr>
        <w:t>2. Real-Time, Role-Based Dashboards</w:t>
      </w:r>
    </w:p>
    <w:p w14:paraId="30D95AF2" w14:textId="77777777" w:rsidR="00BE7AB4" w:rsidRDefault="00BE7AB4" w:rsidP="00BE7AB4">
      <w:pPr>
        <w:pStyle w:val="my-2"/>
        <w:numPr>
          <w:ilvl w:val="0"/>
          <w:numId w:val="15"/>
        </w:numPr>
      </w:pPr>
      <w:r>
        <w:t xml:space="preserve">Unlike prior work which may provide backend metrics or delayed agent feedback, our approach enables </w:t>
      </w:r>
      <w:r>
        <w:rPr>
          <w:rStyle w:val="Strong"/>
        </w:rPr>
        <w:t>real-time dashboards</w:t>
      </w:r>
      <w:r>
        <w:t xml:space="preserve"> for all call </w:t>
      </w:r>
      <w:proofErr w:type="spellStart"/>
      <w:r>
        <w:t>center</w:t>
      </w:r>
      <w:proofErr w:type="spellEnd"/>
      <w:r>
        <w:t xml:space="preserve"> stakeholders, including agents, team leaders, and management. This facilitates immediate action, trend monitoring, and continuous improvement.</w:t>
      </w:r>
    </w:p>
    <w:p w14:paraId="1D82B814" w14:textId="77777777" w:rsidR="00BE7AB4" w:rsidRDefault="00BE7AB4" w:rsidP="00BE7AB4">
      <w:pPr>
        <w:pStyle w:val="my-2"/>
      </w:pPr>
      <w:r>
        <w:rPr>
          <w:rStyle w:val="Strong"/>
        </w:rPr>
        <w:t>3. 100% Call Coverage and Scalability</w:t>
      </w:r>
    </w:p>
    <w:p w14:paraId="3ADC99A7" w14:textId="77777777" w:rsidR="00BE7AB4" w:rsidRDefault="00BE7AB4" w:rsidP="00BE7AB4">
      <w:pPr>
        <w:pStyle w:val="my-2"/>
        <w:numPr>
          <w:ilvl w:val="0"/>
          <w:numId w:val="16"/>
        </w:numPr>
      </w:pPr>
      <w:r>
        <w:t>Utilizing efficient, modern deep learning techniques (Wav2Vec2.0, transformer NLP), our system is designed to process all calls—</w:t>
      </w:r>
      <w:r>
        <w:rPr>
          <w:rStyle w:val="Strong"/>
        </w:rPr>
        <w:t>not just samples</w:t>
      </w:r>
      <w:r>
        <w:t>—for statistically unbiased, fully scalable performance insights that were not practical in previous implementations.</w:t>
      </w:r>
    </w:p>
    <w:p w14:paraId="3BFF72F6" w14:textId="77777777" w:rsidR="00BE7AB4" w:rsidRDefault="00BE7AB4" w:rsidP="00BE7AB4">
      <w:pPr>
        <w:pStyle w:val="my-2"/>
      </w:pPr>
      <w:r>
        <w:rPr>
          <w:rStyle w:val="Strong"/>
        </w:rPr>
        <w:t>4. Practical Business KPIs and Analytics</w:t>
      </w:r>
    </w:p>
    <w:p w14:paraId="51EA124B" w14:textId="77777777" w:rsidR="00BE7AB4" w:rsidRDefault="00BE7AB4" w:rsidP="00BE7AB4">
      <w:pPr>
        <w:pStyle w:val="my-2"/>
        <w:numPr>
          <w:ilvl w:val="0"/>
          <w:numId w:val="17"/>
        </w:numPr>
      </w:pPr>
      <w:r>
        <w:t xml:space="preserve">Beyond traditional sentiment metrics, we specifically measure and report </w:t>
      </w:r>
      <w:r>
        <w:rPr>
          <w:rStyle w:val="Strong"/>
        </w:rPr>
        <w:t>business KPIs</w:t>
      </w:r>
      <w:r>
        <w:t xml:space="preserve"> such as response time, escalation, and agent performance improvement, providing tangible value for operational and executive decision-making.</w:t>
      </w:r>
    </w:p>
    <w:p w14:paraId="1BCCB9AA" w14:textId="77777777" w:rsidR="00BE7AB4" w:rsidRDefault="00BE7AB4" w:rsidP="00BE7AB4">
      <w:pPr>
        <w:pStyle w:val="my-2"/>
      </w:pPr>
      <w:r>
        <w:rPr>
          <w:rStyle w:val="Strong"/>
        </w:rPr>
        <w:t>5. Deployment-Ready: Security, Privacy, and Compliance</w:t>
      </w:r>
    </w:p>
    <w:p w14:paraId="17FB703F" w14:textId="77777777" w:rsidR="00BE7AB4" w:rsidRDefault="00BE7AB4" w:rsidP="00BE7AB4">
      <w:pPr>
        <w:pStyle w:val="my-2"/>
        <w:numPr>
          <w:ilvl w:val="0"/>
          <w:numId w:val="18"/>
        </w:numPr>
      </w:pPr>
      <w:r>
        <w:t xml:space="preserve">Our implementation incorporates </w:t>
      </w:r>
      <w:r>
        <w:rPr>
          <w:rStyle w:val="Strong"/>
        </w:rPr>
        <w:t>GDPR compliance</w:t>
      </w:r>
      <w:r>
        <w:t>, role-based access control, and data anonymization, ensuring suitability for real industry/enterprise deployment rather than purely academic or theoretical environments.</w:t>
      </w:r>
    </w:p>
    <w:p w14:paraId="240DF149" w14:textId="77777777" w:rsidR="00BE7AB4" w:rsidRDefault="00BE7AB4" w:rsidP="00BE7AB4">
      <w:pPr>
        <w:pStyle w:val="my-2"/>
      </w:pPr>
      <w:r>
        <w:rPr>
          <w:rStyle w:val="Strong"/>
        </w:rPr>
        <w:t xml:space="preserve">6. State-of-the-Art Technology Tailored to Call </w:t>
      </w:r>
      <w:proofErr w:type="spellStart"/>
      <w:r>
        <w:rPr>
          <w:rStyle w:val="Strong"/>
        </w:rPr>
        <w:t>Centers</w:t>
      </w:r>
      <w:proofErr w:type="spellEnd"/>
    </w:p>
    <w:p w14:paraId="45EE538A" w14:textId="77777777" w:rsidR="00BE7AB4" w:rsidRDefault="00BE7AB4" w:rsidP="00BE7AB4">
      <w:pPr>
        <w:pStyle w:val="my-2"/>
        <w:numPr>
          <w:ilvl w:val="0"/>
          <w:numId w:val="19"/>
        </w:numPr>
      </w:pPr>
      <w:r>
        <w:t xml:space="preserve">By leveraging the latest in ASR (e.g., Wav2Vec2.0), fine-tuned transformer models for domain-specific terminology, and robust NLP pipelines, our system ensures </w:t>
      </w:r>
      <w:r>
        <w:rPr>
          <w:rStyle w:val="Strong"/>
        </w:rPr>
        <w:t xml:space="preserve">higher accuracy under noisy, challenging real-world call </w:t>
      </w:r>
      <w:proofErr w:type="spellStart"/>
      <w:r>
        <w:rPr>
          <w:rStyle w:val="Strong"/>
        </w:rPr>
        <w:t>center</w:t>
      </w:r>
      <w:proofErr w:type="spellEnd"/>
      <w:r>
        <w:rPr>
          <w:rStyle w:val="Strong"/>
        </w:rPr>
        <w:t xml:space="preserve"> conditions</w:t>
      </w:r>
      <w:r>
        <w:t>.</w:t>
      </w:r>
    </w:p>
    <w:p w14:paraId="63079CB0" w14:textId="77777777" w:rsidR="00BE7AB4" w:rsidRDefault="00BE7AB4" w:rsidP="00BE7AB4">
      <w:pPr>
        <w:pStyle w:val="my-2"/>
      </w:pPr>
      <w:r>
        <w:rPr>
          <w:rStyle w:val="Strong"/>
        </w:rPr>
        <w:t>7. Actionable Feedback Loops for Agents</w:t>
      </w:r>
    </w:p>
    <w:p w14:paraId="3612F7AF" w14:textId="77777777" w:rsidR="00BE7AB4" w:rsidRDefault="00BE7AB4" w:rsidP="00BE7AB4">
      <w:pPr>
        <w:pStyle w:val="my-2"/>
        <w:numPr>
          <w:ilvl w:val="0"/>
          <w:numId w:val="20"/>
        </w:numPr>
      </w:pPr>
      <w:r>
        <w:t xml:space="preserve">The system can provide </w:t>
      </w:r>
      <w:r>
        <w:rPr>
          <w:rStyle w:val="Strong"/>
        </w:rPr>
        <w:t>live nudge/intervention or coaching suggestions</w:t>
      </w:r>
      <w:r>
        <w:t xml:space="preserve"> to agents—closing the loop between detection and service quality improvement, which prior research only identifies as a future scope.</w:t>
      </w:r>
    </w:p>
    <w:p w14:paraId="10B4D60F" w14:textId="77777777" w:rsidR="00BE7AB4" w:rsidRDefault="00BE7AB4" w:rsidP="00BE7AB4">
      <w:r>
        <w:pict w14:anchorId="69BE46A6">
          <v:rect id="_x0000_i1029" style="width:0;height:1.5pt" o:hralign="center" o:hrstd="t" o:hr="t" fillcolor="#a0a0a0" stroked="f"/>
        </w:pict>
      </w:r>
    </w:p>
    <w:p w14:paraId="0484BCFE" w14:textId="77777777" w:rsidR="00BE7AB4" w:rsidRDefault="00BE7AB4" w:rsidP="00BE7AB4">
      <w:pPr>
        <w:pStyle w:val="my-2"/>
      </w:pPr>
      <w:r>
        <w:rPr>
          <w:rStyle w:val="Strong"/>
        </w:rPr>
        <w:t>In summary:</w:t>
      </w:r>
      <w:r>
        <w:br/>
        <w:t xml:space="preserve">Our project advances the state-of-the-art by marrying </w:t>
      </w:r>
      <w:r>
        <w:rPr>
          <w:rStyle w:val="Strong"/>
        </w:rPr>
        <w:t>context-aware analytics, real-world scalability</w:t>
      </w:r>
      <w:r>
        <w:t xml:space="preserve">, and </w:t>
      </w:r>
      <w:r>
        <w:rPr>
          <w:rStyle w:val="Strong"/>
        </w:rPr>
        <w:t>real-time, actionable feedback</w:t>
      </w:r>
      <w:r>
        <w:t xml:space="preserve"> for all contact </w:t>
      </w:r>
      <w:proofErr w:type="spellStart"/>
      <w:r>
        <w:t>center</w:t>
      </w:r>
      <w:proofErr w:type="spellEnd"/>
      <w:r>
        <w:t xml:space="preserve"> roles—delivering not just sentiment measurement, but operational impact on customer service quality and agent performance.</w:t>
      </w:r>
    </w:p>
    <w:p w14:paraId="735310F2" w14:textId="77777777" w:rsidR="00BE7AB4" w:rsidRDefault="00BE7AB4" w:rsidP="00BE7AB4">
      <w:pPr>
        <w:numPr>
          <w:ilvl w:val="0"/>
          <w:numId w:val="21"/>
        </w:numPr>
        <w:spacing w:before="100" w:beforeAutospacing="1" w:after="100" w:afterAutospacing="1" w:line="240" w:lineRule="auto"/>
      </w:pPr>
      <w:hyperlink r:id="rId160" w:history="1">
        <w:r>
          <w:rPr>
            <w:rStyle w:val="Hyperlink"/>
          </w:rPr>
          <w:t>https://ppl-ai-file-upload.s3.amazonaws.com/web/direct-files/attachments/47523513/cee6e3bf-c6a5-4acd-9eba-8e57bb1f99a8/126011392.pdf</w:t>
        </w:r>
      </w:hyperlink>
    </w:p>
    <w:p w14:paraId="54BE085A" w14:textId="77777777" w:rsidR="00BE7AB4" w:rsidRDefault="00BE7AB4" w:rsidP="00BE7AB4">
      <w:pPr>
        <w:numPr>
          <w:ilvl w:val="0"/>
          <w:numId w:val="21"/>
        </w:numPr>
        <w:spacing w:before="100" w:beforeAutospacing="1" w:after="100" w:afterAutospacing="1" w:line="240" w:lineRule="auto"/>
      </w:pPr>
      <w:hyperlink r:id="rId161" w:history="1">
        <w:r>
          <w:rPr>
            <w:rStyle w:val="Hyperlink"/>
          </w:rPr>
          <w:t>https://ppl-ai-file-upload.s3.amazonaws.com/web/direct-files/attachments/47523513/f1e8be9d-9921-4f75-9dd9-80477c3e9f7d/126011525.pdf</w:t>
        </w:r>
      </w:hyperlink>
    </w:p>
    <w:p w14:paraId="19534907" w14:textId="77777777" w:rsidR="00BE7AB4" w:rsidRDefault="00BE7AB4" w:rsidP="00BE7AB4">
      <w:pPr>
        <w:numPr>
          <w:ilvl w:val="0"/>
          <w:numId w:val="21"/>
        </w:numPr>
        <w:spacing w:before="100" w:beforeAutospacing="1" w:after="100" w:afterAutospacing="1" w:line="240" w:lineRule="auto"/>
      </w:pPr>
      <w:hyperlink r:id="rId162" w:history="1">
        <w:r>
          <w:rPr>
            <w:rStyle w:val="Hyperlink"/>
          </w:rPr>
          <w:t>https://ppl-ai-file-upload.s3.amazonaws.com/web/direct-files/attachments/47523513/e4ecdf4a-836f-48bf-8b41-231e66c1e3d1/First_Review.pptx</w:t>
        </w:r>
      </w:hyperlink>
    </w:p>
    <w:p w14:paraId="3B1B2FFF" w14:textId="77777777" w:rsidR="00BE7AB4" w:rsidRPr="00BA0CA2" w:rsidRDefault="00BE7AB4" w:rsidP="00BA0CA2"/>
    <w:sectPr w:rsidR="00BE7AB4" w:rsidRPr="00BA0C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61A9D"/>
    <w:multiLevelType w:val="multilevel"/>
    <w:tmpl w:val="398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211AB"/>
    <w:multiLevelType w:val="multilevel"/>
    <w:tmpl w:val="26E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E0A7A"/>
    <w:multiLevelType w:val="multilevel"/>
    <w:tmpl w:val="363E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1449C"/>
    <w:multiLevelType w:val="multilevel"/>
    <w:tmpl w:val="BCC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C6CB5"/>
    <w:multiLevelType w:val="multilevel"/>
    <w:tmpl w:val="639E1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733D3"/>
    <w:multiLevelType w:val="multilevel"/>
    <w:tmpl w:val="A69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A0F10"/>
    <w:multiLevelType w:val="multilevel"/>
    <w:tmpl w:val="0E46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84A3E"/>
    <w:multiLevelType w:val="multilevel"/>
    <w:tmpl w:val="014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D04FA"/>
    <w:multiLevelType w:val="multilevel"/>
    <w:tmpl w:val="472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E2488"/>
    <w:multiLevelType w:val="multilevel"/>
    <w:tmpl w:val="6FC0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83846"/>
    <w:multiLevelType w:val="multilevel"/>
    <w:tmpl w:val="0A9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50991"/>
    <w:multiLevelType w:val="multilevel"/>
    <w:tmpl w:val="4C9C7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E3245"/>
    <w:multiLevelType w:val="multilevel"/>
    <w:tmpl w:val="946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41872"/>
    <w:multiLevelType w:val="multilevel"/>
    <w:tmpl w:val="1FA6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695855"/>
    <w:multiLevelType w:val="multilevel"/>
    <w:tmpl w:val="EF78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406243"/>
    <w:multiLevelType w:val="multilevel"/>
    <w:tmpl w:val="EF1C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23526"/>
    <w:multiLevelType w:val="multilevel"/>
    <w:tmpl w:val="49F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1601D"/>
    <w:multiLevelType w:val="multilevel"/>
    <w:tmpl w:val="EC92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253DCC"/>
    <w:multiLevelType w:val="multilevel"/>
    <w:tmpl w:val="E738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F972FF"/>
    <w:multiLevelType w:val="multilevel"/>
    <w:tmpl w:val="DC36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383663"/>
    <w:multiLevelType w:val="multilevel"/>
    <w:tmpl w:val="565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808259">
    <w:abstractNumId w:val="1"/>
  </w:num>
  <w:num w:numId="2" w16cid:durableId="537543852">
    <w:abstractNumId w:val="9"/>
  </w:num>
  <w:num w:numId="3" w16cid:durableId="1191534600">
    <w:abstractNumId w:val="2"/>
  </w:num>
  <w:num w:numId="4" w16cid:durableId="1551116908">
    <w:abstractNumId w:val="15"/>
  </w:num>
  <w:num w:numId="5" w16cid:durableId="869486978">
    <w:abstractNumId w:val="12"/>
  </w:num>
  <w:num w:numId="6" w16cid:durableId="670984371">
    <w:abstractNumId w:val="4"/>
  </w:num>
  <w:num w:numId="7" w16cid:durableId="1892572966">
    <w:abstractNumId w:val="14"/>
  </w:num>
  <w:num w:numId="8" w16cid:durableId="1481847761">
    <w:abstractNumId w:val="11"/>
  </w:num>
  <w:num w:numId="9" w16cid:durableId="1573001768">
    <w:abstractNumId w:val="8"/>
  </w:num>
  <w:num w:numId="10" w16cid:durableId="827403401">
    <w:abstractNumId w:val="13"/>
  </w:num>
  <w:num w:numId="11" w16cid:durableId="643897593">
    <w:abstractNumId w:val="7"/>
  </w:num>
  <w:num w:numId="12" w16cid:durableId="1087775227">
    <w:abstractNumId w:val="17"/>
  </w:num>
  <w:num w:numId="13" w16cid:durableId="412631106">
    <w:abstractNumId w:val="19"/>
  </w:num>
  <w:num w:numId="14" w16cid:durableId="357396416">
    <w:abstractNumId w:val="6"/>
  </w:num>
  <w:num w:numId="15" w16cid:durableId="1528837235">
    <w:abstractNumId w:val="3"/>
  </w:num>
  <w:num w:numId="16" w16cid:durableId="1755320149">
    <w:abstractNumId w:val="5"/>
  </w:num>
  <w:num w:numId="17" w16cid:durableId="1844084463">
    <w:abstractNumId w:val="0"/>
  </w:num>
  <w:num w:numId="18" w16cid:durableId="2040079747">
    <w:abstractNumId w:val="16"/>
  </w:num>
  <w:num w:numId="19" w16cid:durableId="970944477">
    <w:abstractNumId w:val="10"/>
  </w:num>
  <w:num w:numId="20" w16cid:durableId="1266183520">
    <w:abstractNumId w:val="20"/>
  </w:num>
  <w:num w:numId="21" w16cid:durableId="11949215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A2"/>
    <w:rsid w:val="00020663"/>
    <w:rsid w:val="002A7415"/>
    <w:rsid w:val="00490581"/>
    <w:rsid w:val="00673342"/>
    <w:rsid w:val="007023A0"/>
    <w:rsid w:val="00822C1E"/>
    <w:rsid w:val="009577B7"/>
    <w:rsid w:val="00BA0CA2"/>
    <w:rsid w:val="00BE7AB4"/>
    <w:rsid w:val="00CA0F69"/>
    <w:rsid w:val="00CE0B4A"/>
    <w:rsid w:val="00DE7AD1"/>
    <w:rsid w:val="00F32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1324"/>
  <w15:docId w15:val="{F052CA67-D7AA-44E8-9356-0454C16ED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0C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CE0B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CA2"/>
    <w:rPr>
      <w:rFonts w:ascii="Times New Roman" w:eastAsia="Times New Roman" w:hAnsi="Times New Roman" w:cs="Times New Roman"/>
      <w:b/>
      <w:bCs/>
      <w:kern w:val="36"/>
      <w:sz w:val="48"/>
      <w:szCs w:val="48"/>
      <w:lang w:eastAsia="en-IN"/>
      <w14:ligatures w14:val="none"/>
    </w:rPr>
  </w:style>
  <w:style w:type="paragraph" w:customStyle="1" w:styleId="my-2">
    <w:name w:val="my-2"/>
    <w:basedOn w:val="Normal"/>
    <w:rsid w:val="00BA0C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0CA2"/>
    <w:rPr>
      <w:b/>
      <w:bCs/>
    </w:rPr>
  </w:style>
  <w:style w:type="character" w:styleId="Hyperlink">
    <w:name w:val="Hyperlink"/>
    <w:basedOn w:val="DefaultParagraphFont"/>
    <w:uiPriority w:val="99"/>
    <w:semiHidden/>
    <w:unhideWhenUsed/>
    <w:rsid w:val="00BA0CA2"/>
    <w:rPr>
      <w:color w:val="0000FF"/>
      <w:u w:val="single"/>
    </w:rPr>
  </w:style>
  <w:style w:type="character" w:customStyle="1" w:styleId="Heading2Char">
    <w:name w:val="Heading 2 Char"/>
    <w:basedOn w:val="DefaultParagraphFont"/>
    <w:link w:val="Heading2"/>
    <w:uiPriority w:val="9"/>
    <w:semiHidden/>
    <w:rsid w:val="00CE0B4A"/>
    <w:rPr>
      <w:rFonts w:asciiTheme="majorHAnsi" w:eastAsiaTheme="majorEastAsia" w:hAnsiTheme="majorHAnsi" w:cstheme="majorBidi"/>
      <w:color w:val="2F5496" w:themeColor="accent1" w:themeShade="BF"/>
      <w:sz w:val="26"/>
      <w:szCs w:val="26"/>
    </w:rPr>
  </w:style>
  <w:style w:type="character" w:customStyle="1" w:styleId="relative">
    <w:name w:val="relative"/>
    <w:basedOn w:val="DefaultParagraphFont"/>
    <w:rsid w:val="00CE0B4A"/>
  </w:style>
  <w:style w:type="character" w:customStyle="1" w:styleId="opacity-50">
    <w:name w:val="opacity-50"/>
    <w:basedOn w:val="DefaultParagraphFont"/>
    <w:rsid w:val="00CE0B4A"/>
  </w:style>
  <w:style w:type="table" w:styleId="TableGrid">
    <w:name w:val="Table Grid"/>
    <w:basedOn w:val="TableNormal"/>
    <w:uiPriority w:val="39"/>
    <w:rsid w:val="00CE0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2145">
      <w:bodyDiv w:val="1"/>
      <w:marLeft w:val="0"/>
      <w:marRight w:val="0"/>
      <w:marTop w:val="0"/>
      <w:marBottom w:val="0"/>
      <w:divBdr>
        <w:top w:val="none" w:sz="0" w:space="0" w:color="auto"/>
        <w:left w:val="none" w:sz="0" w:space="0" w:color="auto"/>
        <w:bottom w:val="none" w:sz="0" w:space="0" w:color="auto"/>
        <w:right w:val="none" w:sz="0" w:space="0" w:color="auto"/>
      </w:divBdr>
    </w:div>
    <w:div w:id="26294494">
      <w:bodyDiv w:val="1"/>
      <w:marLeft w:val="0"/>
      <w:marRight w:val="0"/>
      <w:marTop w:val="0"/>
      <w:marBottom w:val="0"/>
      <w:divBdr>
        <w:top w:val="none" w:sz="0" w:space="0" w:color="auto"/>
        <w:left w:val="none" w:sz="0" w:space="0" w:color="auto"/>
        <w:bottom w:val="none" w:sz="0" w:space="0" w:color="auto"/>
        <w:right w:val="none" w:sz="0" w:space="0" w:color="auto"/>
      </w:divBdr>
    </w:div>
    <w:div w:id="47993813">
      <w:bodyDiv w:val="1"/>
      <w:marLeft w:val="0"/>
      <w:marRight w:val="0"/>
      <w:marTop w:val="0"/>
      <w:marBottom w:val="0"/>
      <w:divBdr>
        <w:top w:val="none" w:sz="0" w:space="0" w:color="auto"/>
        <w:left w:val="none" w:sz="0" w:space="0" w:color="auto"/>
        <w:bottom w:val="none" w:sz="0" w:space="0" w:color="auto"/>
        <w:right w:val="none" w:sz="0" w:space="0" w:color="auto"/>
      </w:divBdr>
    </w:div>
    <w:div w:id="367727070">
      <w:bodyDiv w:val="1"/>
      <w:marLeft w:val="0"/>
      <w:marRight w:val="0"/>
      <w:marTop w:val="0"/>
      <w:marBottom w:val="0"/>
      <w:divBdr>
        <w:top w:val="none" w:sz="0" w:space="0" w:color="auto"/>
        <w:left w:val="none" w:sz="0" w:space="0" w:color="auto"/>
        <w:bottom w:val="none" w:sz="0" w:space="0" w:color="auto"/>
        <w:right w:val="none" w:sz="0" w:space="0" w:color="auto"/>
      </w:divBdr>
      <w:divsChild>
        <w:div w:id="1832285134">
          <w:marLeft w:val="0"/>
          <w:marRight w:val="0"/>
          <w:marTop w:val="0"/>
          <w:marBottom w:val="0"/>
          <w:divBdr>
            <w:top w:val="none" w:sz="0" w:space="0" w:color="auto"/>
            <w:left w:val="none" w:sz="0" w:space="0" w:color="auto"/>
            <w:bottom w:val="none" w:sz="0" w:space="0" w:color="auto"/>
            <w:right w:val="none" w:sz="0" w:space="0" w:color="auto"/>
          </w:divBdr>
          <w:divsChild>
            <w:div w:id="602998494">
              <w:marLeft w:val="0"/>
              <w:marRight w:val="0"/>
              <w:marTop w:val="0"/>
              <w:marBottom w:val="0"/>
              <w:divBdr>
                <w:top w:val="none" w:sz="0" w:space="0" w:color="auto"/>
                <w:left w:val="none" w:sz="0" w:space="0" w:color="auto"/>
                <w:bottom w:val="none" w:sz="0" w:space="0" w:color="auto"/>
                <w:right w:val="none" w:sz="0" w:space="0" w:color="auto"/>
              </w:divBdr>
              <w:divsChild>
                <w:div w:id="1539512292">
                  <w:marLeft w:val="0"/>
                  <w:marRight w:val="0"/>
                  <w:marTop w:val="0"/>
                  <w:marBottom w:val="0"/>
                  <w:divBdr>
                    <w:top w:val="none" w:sz="0" w:space="0" w:color="auto"/>
                    <w:left w:val="none" w:sz="0" w:space="0" w:color="auto"/>
                    <w:bottom w:val="none" w:sz="0" w:space="0" w:color="auto"/>
                    <w:right w:val="none" w:sz="0" w:space="0" w:color="auto"/>
                  </w:divBdr>
                  <w:divsChild>
                    <w:div w:id="991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149733">
      <w:bodyDiv w:val="1"/>
      <w:marLeft w:val="0"/>
      <w:marRight w:val="0"/>
      <w:marTop w:val="0"/>
      <w:marBottom w:val="0"/>
      <w:divBdr>
        <w:top w:val="none" w:sz="0" w:space="0" w:color="auto"/>
        <w:left w:val="none" w:sz="0" w:space="0" w:color="auto"/>
        <w:bottom w:val="none" w:sz="0" w:space="0" w:color="auto"/>
        <w:right w:val="none" w:sz="0" w:space="0" w:color="auto"/>
      </w:divBdr>
      <w:divsChild>
        <w:div w:id="1899242624">
          <w:marLeft w:val="0"/>
          <w:marRight w:val="0"/>
          <w:marTop w:val="0"/>
          <w:marBottom w:val="0"/>
          <w:divBdr>
            <w:top w:val="none" w:sz="0" w:space="0" w:color="auto"/>
            <w:left w:val="none" w:sz="0" w:space="0" w:color="auto"/>
            <w:bottom w:val="none" w:sz="0" w:space="0" w:color="auto"/>
            <w:right w:val="none" w:sz="0" w:space="0" w:color="auto"/>
          </w:divBdr>
          <w:divsChild>
            <w:div w:id="470902157">
              <w:marLeft w:val="0"/>
              <w:marRight w:val="0"/>
              <w:marTop w:val="0"/>
              <w:marBottom w:val="0"/>
              <w:divBdr>
                <w:top w:val="none" w:sz="0" w:space="0" w:color="auto"/>
                <w:left w:val="none" w:sz="0" w:space="0" w:color="auto"/>
                <w:bottom w:val="none" w:sz="0" w:space="0" w:color="auto"/>
                <w:right w:val="none" w:sz="0" w:space="0" w:color="auto"/>
              </w:divBdr>
              <w:divsChild>
                <w:div w:id="1999073085">
                  <w:marLeft w:val="0"/>
                  <w:marRight w:val="0"/>
                  <w:marTop w:val="0"/>
                  <w:marBottom w:val="0"/>
                  <w:divBdr>
                    <w:top w:val="none" w:sz="0" w:space="0" w:color="auto"/>
                    <w:left w:val="none" w:sz="0" w:space="0" w:color="auto"/>
                    <w:bottom w:val="none" w:sz="0" w:space="0" w:color="auto"/>
                    <w:right w:val="none" w:sz="0" w:space="0" w:color="auto"/>
                  </w:divBdr>
                  <w:divsChild>
                    <w:div w:id="3999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046606">
      <w:bodyDiv w:val="1"/>
      <w:marLeft w:val="0"/>
      <w:marRight w:val="0"/>
      <w:marTop w:val="0"/>
      <w:marBottom w:val="0"/>
      <w:divBdr>
        <w:top w:val="none" w:sz="0" w:space="0" w:color="auto"/>
        <w:left w:val="none" w:sz="0" w:space="0" w:color="auto"/>
        <w:bottom w:val="none" w:sz="0" w:space="0" w:color="auto"/>
        <w:right w:val="none" w:sz="0" w:space="0" w:color="auto"/>
      </w:divBdr>
    </w:div>
    <w:div w:id="709302806">
      <w:bodyDiv w:val="1"/>
      <w:marLeft w:val="0"/>
      <w:marRight w:val="0"/>
      <w:marTop w:val="0"/>
      <w:marBottom w:val="0"/>
      <w:divBdr>
        <w:top w:val="none" w:sz="0" w:space="0" w:color="auto"/>
        <w:left w:val="none" w:sz="0" w:space="0" w:color="auto"/>
        <w:bottom w:val="none" w:sz="0" w:space="0" w:color="auto"/>
        <w:right w:val="none" w:sz="0" w:space="0" w:color="auto"/>
      </w:divBdr>
      <w:divsChild>
        <w:div w:id="700055595">
          <w:marLeft w:val="0"/>
          <w:marRight w:val="0"/>
          <w:marTop w:val="0"/>
          <w:marBottom w:val="0"/>
          <w:divBdr>
            <w:top w:val="none" w:sz="0" w:space="0" w:color="auto"/>
            <w:left w:val="none" w:sz="0" w:space="0" w:color="auto"/>
            <w:bottom w:val="none" w:sz="0" w:space="0" w:color="auto"/>
            <w:right w:val="none" w:sz="0" w:space="0" w:color="auto"/>
          </w:divBdr>
          <w:divsChild>
            <w:div w:id="102843915">
              <w:marLeft w:val="0"/>
              <w:marRight w:val="0"/>
              <w:marTop w:val="0"/>
              <w:marBottom w:val="0"/>
              <w:divBdr>
                <w:top w:val="none" w:sz="0" w:space="0" w:color="auto"/>
                <w:left w:val="none" w:sz="0" w:space="0" w:color="auto"/>
                <w:bottom w:val="none" w:sz="0" w:space="0" w:color="auto"/>
                <w:right w:val="none" w:sz="0" w:space="0" w:color="auto"/>
              </w:divBdr>
              <w:divsChild>
                <w:div w:id="597447914">
                  <w:marLeft w:val="0"/>
                  <w:marRight w:val="0"/>
                  <w:marTop w:val="0"/>
                  <w:marBottom w:val="0"/>
                  <w:divBdr>
                    <w:top w:val="none" w:sz="0" w:space="0" w:color="auto"/>
                    <w:left w:val="none" w:sz="0" w:space="0" w:color="auto"/>
                    <w:bottom w:val="none" w:sz="0" w:space="0" w:color="auto"/>
                    <w:right w:val="none" w:sz="0" w:space="0" w:color="auto"/>
                  </w:divBdr>
                  <w:divsChild>
                    <w:div w:id="166678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020394">
      <w:bodyDiv w:val="1"/>
      <w:marLeft w:val="0"/>
      <w:marRight w:val="0"/>
      <w:marTop w:val="0"/>
      <w:marBottom w:val="0"/>
      <w:divBdr>
        <w:top w:val="none" w:sz="0" w:space="0" w:color="auto"/>
        <w:left w:val="none" w:sz="0" w:space="0" w:color="auto"/>
        <w:bottom w:val="none" w:sz="0" w:space="0" w:color="auto"/>
        <w:right w:val="none" w:sz="0" w:space="0" w:color="auto"/>
      </w:divBdr>
      <w:divsChild>
        <w:div w:id="164564235">
          <w:marLeft w:val="0"/>
          <w:marRight w:val="0"/>
          <w:marTop w:val="0"/>
          <w:marBottom w:val="0"/>
          <w:divBdr>
            <w:top w:val="none" w:sz="0" w:space="0" w:color="auto"/>
            <w:left w:val="none" w:sz="0" w:space="0" w:color="auto"/>
            <w:bottom w:val="none" w:sz="0" w:space="0" w:color="auto"/>
            <w:right w:val="none" w:sz="0" w:space="0" w:color="auto"/>
          </w:divBdr>
          <w:divsChild>
            <w:div w:id="2027248616">
              <w:marLeft w:val="0"/>
              <w:marRight w:val="0"/>
              <w:marTop w:val="0"/>
              <w:marBottom w:val="0"/>
              <w:divBdr>
                <w:top w:val="none" w:sz="0" w:space="0" w:color="auto"/>
                <w:left w:val="none" w:sz="0" w:space="0" w:color="auto"/>
                <w:bottom w:val="none" w:sz="0" w:space="0" w:color="auto"/>
                <w:right w:val="none" w:sz="0" w:space="0" w:color="auto"/>
              </w:divBdr>
              <w:divsChild>
                <w:div w:id="577404541">
                  <w:marLeft w:val="0"/>
                  <w:marRight w:val="0"/>
                  <w:marTop w:val="0"/>
                  <w:marBottom w:val="0"/>
                  <w:divBdr>
                    <w:top w:val="none" w:sz="0" w:space="0" w:color="auto"/>
                    <w:left w:val="none" w:sz="0" w:space="0" w:color="auto"/>
                    <w:bottom w:val="none" w:sz="0" w:space="0" w:color="auto"/>
                    <w:right w:val="none" w:sz="0" w:space="0" w:color="auto"/>
                  </w:divBdr>
                  <w:divsChild>
                    <w:div w:id="13429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0560">
      <w:bodyDiv w:val="1"/>
      <w:marLeft w:val="0"/>
      <w:marRight w:val="0"/>
      <w:marTop w:val="0"/>
      <w:marBottom w:val="0"/>
      <w:divBdr>
        <w:top w:val="none" w:sz="0" w:space="0" w:color="auto"/>
        <w:left w:val="none" w:sz="0" w:space="0" w:color="auto"/>
        <w:bottom w:val="none" w:sz="0" w:space="0" w:color="auto"/>
        <w:right w:val="none" w:sz="0" w:space="0" w:color="auto"/>
      </w:divBdr>
    </w:div>
    <w:div w:id="1352145260">
      <w:bodyDiv w:val="1"/>
      <w:marLeft w:val="0"/>
      <w:marRight w:val="0"/>
      <w:marTop w:val="0"/>
      <w:marBottom w:val="0"/>
      <w:divBdr>
        <w:top w:val="none" w:sz="0" w:space="0" w:color="auto"/>
        <w:left w:val="none" w:sz="0" w:space="0" w:color="auto"/>
        <w:bottom w:val="none" w:sz="0" w:space="0" w:color="auto"/>
        <w:right w:val="none" w:sz="0" w:space="0" w:color="auto"/>
      </w:divBdr>
      <w:divsChild>
        <w:div w:id="1678657257">
          <w:marLeft w:val="0"/>
          <w:marRight w:val="0"/>
          <w:marTop w:val="0"/>
          <w:marBottom w:val="0"/>
          <w:divBdr>
            <w:top w:val="none" w:sz="0" w:space="0" w:color="auto"/>
            <w:left w:val="none" w:sz="0" w:space="0" w:color="auto"/>
            <w:bottom w:val="none" w:sz="0" w:space="0" w:color="auto"/>
            <w:right w:val="none" w:sz="0" w:space="0" w:color="auto"/>
          </w:divBdr>
          <w:divsChild>
            <w:div w:id="1704554430">
              <w:marLeft w:val="0"/>
              <w:marRight w:val="0"/>
              <w:marTop w:val="0"/>
              <w:marBottom w:val="0"/>
              <w:divBdr>
                <w:top w:val="none" w:sz="0" w:space="0" w:color="auto"/>
                <w:left w:val="none" w:sz="0" w:space="0" w:color="auto"/>
                <w:bottom w:val="none" w:sz="0" w:space="0" w:color="auto"/>
                <w:right w:val="none" w:sz="0" w:space="0" w:color="auto"/>
              </w:divBdr>
              <w:divsChild>
                <w:div w:id="1116950986">
                  <w:marLeft w:val="0"/>
                  <w:marRight w:val="0"/>
                  <w:marTop w:val="0"/>
                  <w:marBottom w:val="0"/>
                  <w:divBdr>
                    <w:top w:val="none" w:sz="0" w:space="0" w:color="auto"/>
                    <w:left w:val="none" w:sz="0" w:space="0" w:color="auto"/>
                    <w:bottom w:val="none" w:sz="0" w:space="0" w:color="auto"/>
                    <w:right w:val="none" w:sz="0" w:space="0" w:color="auto"/>
                  </w:divBdr>
                  <w:divsChild>
                    <w:div w:id="19774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384864">
      <w:bodyDiv w:val="1"/>
      <w:marLeft w:val="0"/>
      <w:marRight w:val="0"/>
      <w:marTop w:val="0"/>
      <w:marBottom w:val="0"/>
      <w:divBdr>
        <w:top w:val="none" w:sz="0" w:space="0" w:color="auto"/>
        <w:left w:val="none" w:sz="0" w:space="0" w:color="auto"/>
        <w:bottom w:val="none" w:sz="0" w:space="0" w:color="auto"/>
        <w:right w:val="none" w:sz="0" w:space="0" w:color="auto"/>
      </w:divBdr>
      <w:divsChild>
        <w:div w:id="2023777510">
          <w:marLeft w:val="0"/>
          <w:marRight w:val="0"/>
          <w:marTop w:val="0"/>
          <w:marBottom w:val="0"/>
          <w:divBdr>
            <w:top w:val="none" w:sz="0" w:space="0" w:color="auto"/>
            <w:left w:val="none" w:sz="0" w:space="0" w:color="auto"/>
            <w:bottom w:val="none" w:sz="0" w:space="0" w:color="auto"/>
            <w:right w:val="none" w:sz="0" w:space="0" w:color="auto"/>
          </w:divBdr>
          <w:divsChild>
            <w:div w:id="1098018093">
              <w:marLeft w:val="0"/>
              <w:marRight w:val="0"/>
              <w:marTop w:val="0"/>
              <w:marBottom w:val="0"/>
              <w:divBdr>
                <w:top w:val="none" w:sz="0" w:space="0" w:color="auto"/>
                <w:left w:val="none" w:sz="0" w:space="0" w:color="auto"/>
                <w:bottom w:val="none" w:sz="0" w:space="0" w:color="auto"/>
                <w:right w:val="none" w:sz="0" w:space="0" w:color="auto"/>
              </w:divBdr>
              <w:divsChild>
                <w:div w:id="75254227">
                  <w:marLeft w:val="0"/>
                  <w:marRight w:val="0"/>
                  <w:marTop w:val="0"/>
                  <w:marBottom w:val="0"/>
                  <w:divBdr>
                    <w:top w:val="none" w:sz="0" w:space="0" w:color="auto"/>
                    <w:left w:val="none" w:sz="0" w:space="0" w:color="auto"/>
                    <w:bottom w:val="none" w:sz="0" w:space="0" w:color="auto"/>
                    <w:right w:val="none" w:sz="0" w:space="0" w:color="auto"/>
                  </w:divBdr>
                  <w:divsChild>
                    <w:div w:id="17719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140379">
      <w:bodyDiv w:val="1"/>
      <w:marLeft w:val="0"/>
      <w:marRight w:val="0"/>
      <w:marTop w:val="0"/>
      <w:marBottom w:val="0"/>
      <w:divBdr>
        <w:top w:val="none" w:sz="0" w:space="0" w:color="auto"/>
        <w:left w:val="none" w:sz="0" w:space="0" w:color="auto"/>
        <w:bottom w:val="none" w:sz="0" w:space="0" w:color="auto"/>
        <w:right w:val="none" w:sz="0" w:space="0" w:color="auto"/>
      </w:divBdr>
      <w:divsChild>
        <w:div w:id="702444969">
          <w:marLeft w:val="0"/>
          <w:marRight w:val="0"/>
          <w:marTop w:val="0"/>
          <w:marBottom w:val="0"/>
          <w:divBdr>
            <w:top w:val="none" w:sz="0" w:space="0" w:color="auto"/>
            <w:left w:val="none" w:sz="0" w:space="0" w:color="auto"/>
            <w:bottom w:val="none" w:sz="0" w:space="0" w:color="auto"/>
            <w:right w:val="none" w:sz="0" w:space="0" w:color="auto"/>
          </w:divBdr>
          <w:divsChild>
            <w:div w:id="2098594927">
              <w:marLeft w:val="0"/>
              <w:marRight w:val="0"/>
              <w:marTop w:val="0"/>
              <w:marBottom w:val="0"/>
              <w:divBdr>
                <w:top w:val="none" w:sz="0" w:space="0" w:color="auto"/>
                <w:left w:val="none" w:sz="0" w:space="0" w:color="auto"/>
                <w:bottom w:val="none" w:sz="0" w:space="0" w:color="auto"/>
                <w:right w:val="none" w:sz="0" w:space="0" w:color="auto"/>
              </w:divBdr>
              <w:divsChild>
                <w:div w:id="609507758">
                  <w:marLeft w:val="0"/>
                  <w:marRight w:val="0"/>
                  <w:marTop w:val="0"/>
                  <w:marBottom w:val="0"/>
                  <w:divBdr>
                    <w:top w:val="none" w:sz="0" w:space="0" w:color="auto"/>
                    <w:left w:val="none" w:sz="0" w:space="0" w:color="auto"/>
                    <w:bottom w:val="none" w:sz="0" w:space="0" w:color="auto"/>
                    <w:right w:val="none" w:sz="0" w:space="0" w:color="auto"/>
                  </w:divBdr>
                  <w:divsChild>
                    <w:div w:id="18241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8703">
      <w:bodyDiv w:val="1"/>
      <w:marLeft w:val="0"/>
      <w:marRight w:val="0"/>
      <w:marTop w:val="0"/>
      <w:marBottom w:val="0"/>
      <w:divBdr>
        <w:top w:val="none" w:sz="0" w:space="0" w:color="auto"/>
        <w:left w:val="none" w:sz="0" w:space="0" w:color="auto"/>
        <w:bottom w:val="none" w:sz="0" w:space="0" w:color="auto"/>
        <w:right w:val="none" w:sz="0" w:space="0" w:color="auto"/>
      </w:divBdr>
      <w:divsChild>
        <w:div w:id="1192105594">
          <w:marLeft w:val="0"/>
          <w:marRight w:val="0"/>
          <w:marTop w:val="0"/>
          <w:marBottom w:val="0"/>
          <w:divBdr>
            <w:top w:val="none" w:sz="0" w:space="0" w:color="auto"/>
            <w:left w:val="none" w:sz="0" w:space="0" w:color="auto"/>
            <w:bottom w:val="none" w:sz="0" w:space="0" w:color="auto"/>
            <w:right w:val="none" w:sz="0" w:space="0" w:color="auto"/>
          </w:divBdr>
          <w:divsChild>
            <w:div w:id="182212766">
              <w:marLeft w:val="0"/>
              <w:marRight w:val="0"/>
              <w:marTop w:val="0"/>
              <w:marBottom w:val="0"/>
              <w:divBdr>
                <w:top w:val="none" w:sz="0" w:space="0" w:color="auto"/>
                <w:left w:val="none" w:sz="0" w:space="0" w:color="auto"/>
                <w:bottom w:val="none" w:sz="0" w:space="0" w:color="auto"/>
                <w:right w:val="none" w:sz="0" w:space="0" w:color="auto"/>
              </w:divBdr>
              <w:divsChild>
                <w:div w:id="1126194040">
                  <w:marLeft w:val="0"/>
                  <w:marRight w:val="0"/>
                  <w:marTop w:val="0"/>
                  <w:marBottom w:val="0"/>
                  <w:divBdr>
                    <w:top w:val="none" w:sz="0" w:space="0" w:color="auto"/>
                    <w:left w:val="none" w:sz="0" w:space="0" w:color="auto"/>
                    <w:bottom w:val="none" w:sz="0" w:space="0" w:color="auto"/>
                    <w:right w:val="none" w:sz="0" w:space="0" w:color="auto"/>
                  </w:divBdr>
                  <w:divsChild>
                    <w:div w:id="11888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772849">
      <w:bodyDiv w:val="1"/>
      <w:marLeft w:val="0"/>
      <w:marRight w:val="0"/>
      <w:marTop w:val="0"/>
      <w:marBottom w:val="0"/>
      <w:divBdr>
        <w:top w:val="none" w:sz="0" w:space="0" w:color="auto"/>
        <w:left w:val="none" w:sz="0" w:space="0" w:color="auto"/>
        <w:bottom w:val="none" w:sz="0" w:space="0" w:color="auto"/>
        <w:right w:val="none" w:sz="0" w:space="0" w:color="auto"/>
      </w:divBdr>
      <w:divsChild>
        <w:div w:id="618951459">
          <w:marLeft w:val="0"/>
          <w:marRight w:val="0"/>
          <w:marTop w:val="0"/>
          <w:marBottom w:val="0"/>
          <w:divBdr>
            <w:top w:val="none" w:sz="0" w:space="0" w:color="auto"/>
            <w:left w:val="none" w:sz="0" w:space="0" w:color="auto"/>
            <w:bottom w:val="none" w:sz="0" w:space="0" w:color="auto"/>
            <w:right w:val="none" w:sz="0" w:space="0" w:color="auto"/>
          </w:divBdr>
          <w:divsChild>
            <w:div w:id="1233197108">
              <w:marLeft w:val="0"/>
              <w:marRight w:val="0"/>
              <w:marTop w:val="0"/>
              <w:marBottom w:val="0"/>
              <w:divBdr>
                <w:top w:val="none" w:sz="0" w:space="0" w:color="auto"/>
                <w:left w:val="none" w:sz="0" w:space="0" w:color="auto"/>
                <w:bottom w:val="none" w:sz="0" w:space="0" w:color="auto"/>
                <w:right w:val="none" w:sz="0" w:space="0" w:color="auto"/>
              </w:divBdr>
              <w:divsChild>
                <w:div w:id="1495755562">
                  <w:marLeft w:val="0"/>
                  <w:marRight w:val="0"/>
                  <w:marTop w:val="0"/>
                  <w:marBottom w:val="0"/>
                  <w:divBdr>
                    <w:top w:val="none" w:sz="0" w:space="0" w:color="auto"/>
                    <w:left w:val="none" w:sz="0" w:space="0" w:color="auto"/>
                    <w:bottom w:val="none" w:sz="0" w:space="0" w:color="auto"/>
                    <w:right w:val="none" w:sz="0" w:space="0" w:color="auto"/>
                  </w:divBdr>
                  <w:divsChild>
                    <w:div w:id="6495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isorc.github.io/2024/html/cfp.html" TargetMode="External"/><Relationship Id="rId21" Type="http://schemas.openxmlformats.org/officeDocument/2006/relationships/hyperlink" Target="https://www.sciencedirect.com/science/article/abs/pii/S037872062300085X" TargetMode="External"/><Relationship Id="rId42" Type="http://schemas.openxmlformats.org/officeDocument/2006/relationships/hyperlink" Target="https://www.journals.orclever.com/ejrnd/article/view/593" TargetMode="External"/><Relationship Id="rId63" Type="http://schemas.openxmlformats.org/officeDocument/2006/relationships/hyperlink" Target="https://www.sciencedirect.com/science/article/pii/S1877050925017284" TargetMode="External"/><Relationship Id="rId84" Type="http://schemas.openxmlformats.org/officeDocument/2006/relationships/hyperlink" Target="https://knowmax.ai/blog/call-center-technology/" TargetMode="External"/><Relationship Id="rId138" Type="http://schemas.openxmlformats.org/officeDocument/2006/relationships/hyperlink" Target="https://jim.imibh.edu.in/pages/table-of-contents/fulltext/?id=79&amp;title=BPO+Ecosystem+in+North+East+India%3A+Reclaiming+the+Missed+Opportunity" TargetMode="External"/><Relationship Id="rId159" Type="http://schemas.openxmlformats.org/officeDocument/2006/relationships/hyperlink" Target="https://jim.imibh.edu.in/pages/table-of-contents/abstract/?id=79&amp;title=BPO+Ecosystem+in+North+East+India%3A+Reclaiming+the+Missed+Opportunity" TargetMode="External"/><Relationship Id="rId107" Type="http://schemas.openxmlformats.org/officeDocument/2006/relationships/hyperlink" Target="https://www.thebrainalytics.com/event/bpo-contact-centre-summit-awards-2023-edition-3/" TargetMode="External"/><Relationship Id="rId11" Type="http://schemas.openxmlformats.org/officeDocument/2006/relationships/hyperlink" Target="https://www.sciencedirect.com/science/article/abs/pii/S0950705121005785" TargetMode="External"/><Relationship Id="rId32" Type="http://schemas.openxmlformats.org/officeDocument/2006/relationships/hyperlink" Target="https://www.sciencedirect.com/science/article/abs/pii/S0003682X24002214" TargetMode="External"/><Relationship Id="rId53" Type="http://schemas.openxmlformats.org/officeDocument/2006/relationships/hyperlink" Target="https://nsuworks.nova.edu/cgi/viewcontent.cgi?article=2068&amp;context=gscis_etd" TargetMode="External"/><Relationship Id="rId74" Type="http://schemas.openxmlformats.org/officeDocument/2006/relationships/hyperlink" Target="https://kimonservices.com/bpo-growth-2024" TargetMode="External"/><Relationship Id="rId128" Type="http://schemas.openxmlformats.org/officeDocument/2006/relationships/hyperlink" Target="https://icc2024.ieee-icc.org/program/day-2" TargetMode="External"/><Relationship Id="rId149" Type="http://schemas.openxmlformats.org/officeDocument/2006/relationships/hyperlink" Target="https://www.marketresearchfuture.com/reports/digitalization-in-bpo-market/market-size" TargetMode="External"/><Relationship Id="rId5" Type="http://schemas.openxmlformats.org/officeDocument/2006/relationships/hyperlink" Target="https://www.nature.com/articles/s41598-025-95734-z" TargetMode="External"/><Relationship Id="rId95" Type="http://schemas.openxmlformats.org/officeDocument/2006/relationships/hyperlink" Target="https://pubs.aip.org/aip/acp/article/3283/1/040038/3342722/Speech-emotion-recognition-using-machine-learning" TargetMode="External"/><Relationship Id="rId160" Type="http://schemas.openxmlformats.org/officeDocument/2006/relationships/hyperlink" Target="https://ppl-ai-file-upload.s3.amazonaws.com/web/direct-files/attachments/47523513/cee6e3bf-c6a5-4acd-9eba-8e57bb1f99a8/126011392.pdf" TargetMode="External"/><Relationship Id="rId22" Type="http://schemas.openxmlformats.org/officeDocument/2006/relationships/hyperlink" Target="https://www.ijrar.org/papers/IJRAR19D3514.pdf" TargetMode="External"/><Relationship Id="rId43" Type="http://schemas.openxmlformats.org/officeDocument/2006/relationships/hyperlink" Target="https://www.cmswire.com/contact-center/16-important-call-center-statistics-to-know-about/" TargetMode="External"/><Relationship Id="rId64" Type="http://schemas.openxmlformats.org/officeDocument/2006/relationships/hyperlink" Target="https://irjiet.com/Volume-9/Special-Issue-of-ICCIS-2025-May-2025/Speech-Emotion-Recognition-using-Convolutional-Neural-Networks-with-Attention-Mechanisms/2821" TargetMode="External"/><Relationship Id="rId118" Type="http://schemas.openxmlformats.org/officeDocument/2006/relationships/hyperlink" Target="https://isorc.github.io/2024/html/cfp.html" TargetMode="External"/><Relationship Id="rId139" Type="http://schemas.openxmlformats.org/officeDocument/2006/relationships/hyperlink" Target="https://www.cgsinc.com/blog/future-bpo-why-bpo-rapidly-growing-industry" TargetMode="External"/><Relationship Id="rId85" Type="http://schemas.openxmlformats.org/officeDocument/2006/relationships/hyperlink" Target="https://bpotech.in/" TargetMode="External"/><Relationship Id="rId150" Type="http://schemas.openxmlformats.org/officeDocument/2006/relationships/hyperlink" Target="https://globaljournals.org/GJMBR_Volume14/5-Growth-Achieved-and-Sustain.pdf" TargetMode="External"/><Relationship Id="rId12" Type="http://schemas.openxmlformats.org/officeDocument/2006/relationships/hyperlink" Target="https://www.nature.com/articles/s41598-024-52989-2" TargetMode="External"/><Relationship Id="rId17" Type="http://schemas.openxmlformats.org/officeDocument/2006/relationships/hyperlink" Target="https://www.invensis.net/blog/impact-of-ai-on-call-centers" TargetMode="External"/><Relationship Id="rId33" Type="http://schemas.openxmlformats.org/officeDocument/2006/relationships/hyperlink" Target="https://www.voicespin.com/blog/call-center-technology/" TargetMode="External"/><Relationship Id="rId38" Type="http://schemas.openxmlformats.org/officeDocument/2006/relationships/hyperlink" Target="https://www.sciencedirect.com/science/article/abs/pii/S0925231223011384" TargetMode="External"/><Relationship Id="rId59" Type="http://schemas.openxmlformats.org/officeDocument/2006/relationships/hyperlink" Target="http://ijacen.iraj.in/paper_detail.php?paper_id=20546&amp;name=Speech_Emotion_Recognition_Through_Federated_Learning_for_Quality_Assurance_in_Call_Centers" TargetMode="External"/><Relationship Id="rId103" Type="http://schemas.openxmlformats.org/officeDocument/2006/relationships/hyperlink" Target="https://ppl-ai-file-upload.s3.amazonaws.com/web/direct-files/attachments/47523513/ffa7e749-de75-4634-8078-704eb8f06921/base_paper.pdf" TargetMode="External"/><Relationship Id="rId108" Type="http://schemas.openxmlformats.org/officeDocument/2006/relationships/hyperlink" Target="https://jim.imibh.edu.in/pages/table-of-contents/abstract/?id=79&amp;title=BPO+Ecosystem+in+North+East+India%3A+Reclaiming+the+Missed+Opportunity" TargetMode="External"/><Relationship Id="rId124" Type="http://schemas.openxmlformats.org/officeDocument/2006/relationships/hyperlink" Target="https://link.springer.com/article/10.1007/s10044-023-01182-8" TargetMode="External"/><Relationship Id="rId129" Type="http://schemas.openxmlformats.org/officeDocument/2006/relationships/hyperlink" Target="https://epics.ieee.org/fall-call-for-projects-2024/" TargetMode="External"/><Relationship Id="rId54" Type="http://schemas.openxmlformats.org/officeDocument/2006/relationships/hyperlink" Target="https://kimonservices.com/bpo-growth-2024" TargetMode="External"/><Relationship Id="rId70" Type="http://schemas.openxmlformats.org/officeDocument/2006/relationships/hyperlink" Target="https://www.matec-conferences.org/articles/matecconf/abs/2024/04/matecconf_icmed2024_01041/matecconf_icmed2024_01041.html" TargetMode="External"/><Relationship Id="rId75" Type="http://schemas.openxmlformats.org/officeDocument/2006/relationships/hyperlink" Target="https://link.springer.com/chapter/10.1007/978-3-642-17449-0_12" TargetMode="External"/><Relationship Id="rId91" Type="http://schemas.openxmlformats.org/officeDocument/2006/relationships/hyperlink" Target="https://www.goto.com/blog/new-trends-cloud-contact-center-technology" TargetMode="External"/><Relationship Id="rId96" Type="http://schemas.openxmlformats.org/officeDocument/2006/relationships/hyperlink" Target="https://callminer.com/blog/call-center-technology-trends-and-best-practices-for-2025" TargetMode="External"/><Relationship Id="rId140" Type="http://schemas.openxmlformats.org/officeDocument/2006/relationships/hyperlink" Target="https://www.emerald.com/insight/content/doi/10.1108/14637151211283339/full/html" TargetMode="External"/><Relationship Id="rId145" Type="http://schemas.openxmlformats.org/officeDocument/2006/relationships/hyperlink" Target="https://www.ijfmr.com/research-paper.php?id=45973" TargetMode="External"/><Relationship Id="rId161" Type="http://schemas.openxmlformats.org/officeDocument/2006/relationships/hyperlink" Target="https://ppl-ai-file-upload.s3.amazonaws.com/web/direct-files/attachments/47523513/f1e8be9d-9921-4f75-9dd9-80477c3e9f7d/126011525.pdf" TargetMode="External"/><Relationship Id="rId1" Type="http://schemas.openxmlformats.org/officeDocument/2006/relationships/numbering" Target="numbering.xml"/><Relationship Id="rId6" Type="http://schemas.openxmlformats.org/officeDocument/2006/relationships/hyperlink" Target="https://aclanthology.org/2024.icnlsp-1.14/" TargetMode="External"/><Relationship Id="rId23" Type="http://schemas.openxmlformats.org/officeDocument/2006/relationships/hyperlink" Target="https://www.jindalx.com/blog/business-process-outsourcing-trends/" TargetMode="External"/><Relationship Id="rId28" Type="http://schemas.openxmlformats.org/officeDocument/2006/relationships/hyperlink" Target="https://newsroom.technavio.org/it-business-process-outsourcing-bpo-market" TargetMode="External"/><Relationship Id="rId49" Type="http://schemas.openxmlformats.org/officeDocument/2006/relationships/hyperlink" Target="https://www.mckinsey.com/capabilities/operations/our-insights/where-is-customer-care-in-2024" TargetMode="External"/><Relationship Id="rId114" Type="http://schemas.openxmlformats.org/officeDocument/2006/relationships/hyperlink" Target="https://link.springer.com/article/10.1007/s10044-023-01182-8" TargetMode="External"/><Relationship Id="rId119" Type="http://schemas.openxmlformats.org/officeDocument/2006/relationships/hyperlink" Target="https://cscn2024.ieee-cscn.org/authors/call-papers" TargetMode="External"/><Relationship Id="rId44" Type="http://schemas.openxmlformats.org/officeDocument/2006/relationships/hyperlink" Target="https://paperswithcode.com/task/speech-emotion-recognition/codeless" TargetMode="External"/><Relationship Id="rId60" Type="http://schemas.openxmlformats.org/officeDocument/2006/relationships/hyperlink" Target="https://link.springer.com/article/10.1007/s10462-025-11197-8" TargetMode="External"/><Relationship Id="rId65" Type="http://schemas.openxmlformats.org/officeDocument/2006/relationships/hyperlink" Target="https://www.prnewswire.com/news-releases/call-center-ai-market-to-grow-by-usd-4-3-billion-2024-2028-rising-adoption-of-cloud-based-call-centers-boosting-growth-with-ai-impacting-market-trends---technavio-302364747.html" TargetMode="External"/><Relationship Id="rId81" Type="http://schemas.openxmlformats.org/officeDocument/2006/relationships/hyperlink" Target="https://ir.isg-one.com/news-market-information/press-releases/news-details/2024/ISG-Study-Finds-Enterprises-Save-an-Average-of-15-Percent-with-Business-Process-Outsourcing/default.aspx" TargetMode="External"/><Relationship Id="rId86" Type="http://schemas.openxmlformats.org/officeDocument/2006/relationships/hyperlink" Target="https://bpotech.in/edition11.html" TargetMode="External"/><Relationship Id="rId130" Type="http://schemas.openxmlformats.org/officeDocument/2006/relationships/hyperlink" Target="https://www.emerald.com/insight/content/doi/10.1108/14637151211283339/full/html" TargetMode="External"/><Relationship Id="rId135" Type="http://schemas.openxmlformats.org/officeDocument/2006/relationships/hyperlink" Target="https://ggasolutions.com/technology-in-business-process-outsourcing/" TargetMode="External"/><Relationship Id="rId151" Type="http://schemas.openxmlformats.org/officeDocument/2006/relationships/hyperlink" Target="https://jim.imibh.edu.in/pages/table-of-contents/fulltext/?id=79&amp;title=BPO+Ecosystem+in+North+East+India%3A+Reclaiming+the+Missed+Opportunity" TargetMode="External"/><Relationship Id="rId156" Type="http://schemas.openxmlformats.org/officeDocument/2006/relationships/hyperlink" Target="https://msbcgroup.com/upcoming-trends-in-bpo/" TargetMode="External"/><Relationship Id="rId13" Type="http://schemas.openxmlformats.org/officeDocument/2006/relationships/hyperlink" Target="https://www.sciencedirect.com/science/article/pii/S1877050925017284" TargetMode="External"/><Relationship Id="rId18" Type="http://schemas.openxmlformats.org/officeDocument/2006/relationships/hyperlink" Target="https://www.isca-archive.org/interspeech_2024/gao24f_interspeech.pdf" TargetMode="External"/><Relationship Id="rId39" Type="http://schemas.openxmlformats.org/officeDocument/2006/relationships/hyperlink" Target="https://www.sprinklr.com/blog/contact-center-technology/" TargetMode="External"/><Relationship Id="rId109" Type="http://schemas.openxmlformats.org/officeDocument/2006/relationships/hyperlink" Target="https://techspeed.com/blog/bpo-industry-stats-and-trends-august-2024/" TargetMode="External"/><Relationship Id="rId34" Type="http://schemas.openxmlformats.org/officeDocument/2006/relationships/hyperlink" Target="https://knowmax.ai/blog/call-center-technology/" TargetMode="External"/><Relationship Id="rId50" Type="http://schemas.openxmlformats.org/officeDocument/2006/relationships/hyperlink" Target="https://www.interspeech2025.org/challenges" TargetMode="External"/><Relationship Id="rId55" Type="http://schemas.openxmlformats.org/officeDocument/2006/relationships/hyperlink" Target="https://www.nature.com/articles/s41598-025-95734-z" TargetMode="External"/><Relationship Id="rId76" Type="http://schemas.openxmlformats.org/officeDocument/2006/relationships/hyperlink" Target="https://www.pwc.com/gx/en/issues/transformation/global-service-study-2023.pdf" TargetMode="External"/><Relationship Id="rId97" Type="http://schemas.openxmlformats.org/officeDocument/2006/relationships/hyperlink" Target="https://kuey.net/index.php/kuey/article/view/5340" TargetMode="External"/><Relationship Id="rId104" Type="http://schemas.openxmlformats.org/officeDocument/2006/relationships/hyperlink" Target="https://www.sprinklr.com/cxm/call-center-technology/" TargetMode="External"/><Relationship Id="rId120" Type="http://schemas.openxmlformats.org/officeDocument/2006/relationships/hyperlink" Target="https://cscn2024.ieee-cscn.org/authors/call-papers" TargetMode="External"/><Relationship Id="rId125" Type="http://schemas.openxmlformats.org/officeDocument/2006/relationships/hyperlink" Target="https://isorc.github.io/2024/html/cfp.html" TargetMode="External"/><Relationship Id="rId141" Type="http://schemas.openxmlformats.org/officeDocument/2006/relationships/hyperlink" Target="https://www.emerald.com/insight/content/doi/10.1108/14637151211283339/full/pdf" TargetMode="External"/><Relationship Id="rId146" Type="http://schemas.openxmlformats.org/officeDocument/2006/relationships/hyperlink" Target="http://eprints.lse.ac.uk/40291/" TargetMode="External"/><Relationship Id="rId7" Type="http://schemas.openxmlformats.org/officeDocument/2006/relationships/hyperlink" Target="https://papers.ssrn.com/sol3/papers.cfm?abstract_id=4850638" TargetMode="External"/><Relationship Id="rId71" Type="http://schemas.openxmlformats.org/officeDocument/2006/relationships/hyperlink" Target="https://www.sciencedirect.com/science/article/abs/pii/S037872062300085X" TargetMode="External"/><Relationship Id="rId92" Type="http://schemas.openxmlformats.org/officeDocument/2006/relationships/hyperlink" Target="https://www.journals.orclever.com/ejrnd/article/view/593" TargetMode="External"/><Relationship Id="rId162" Type="http://schemas.openxmlformats.org/officeDocument/2006/relationships/hyperlink" Target="https://ppl-ai-file-upload.s3.amazonaws.com/web/direct-files/attachments/47523513/e4ecdf4a-836f-48bf-8b41-231e66c1e3d1/First_Review.pptx" TargetMode="External"/><Relationship Id="rId2" Type="http://schemas.openxmlformats.org/officeDocument/2006/relationships/styles" Target="styles.xml"/><Relationship Id="rId29" Type="http://schemas.openxmlformats.org/officeDocument/2006/relationships/hyperlink" Target="https://www.voicespin.com/blog/call-center-automation-trends/" TargetMode="External"/><Relationship Id="rId24" Type="http://schemas.openxmlformats.org/officeDocument/2006/relationships/hyperlink" Target="https://kimonservices.com/bpo-growth-2024" TargetMode="External"/><Relationship Id="rId40" Type="http://schemas.openxmlformats.org/officeDocument/2006/relationships/hyperlink" Target="https://selectvoicecom.com/content-articles/call-center-technology-5-latest-trends-strategies-to-adopt" TargetMode="External"/><Relationship Id="rId45" Type="http://schemas.openxmlformats.org/officeDocument/2006/relationships/hyperlink" Target="https://pubs.aip.org/aip/acp/article/3283/1/040038/3342722/Speech-emotion-recognition-using-machine-learning" TargetMode="External"/><Relationship Id="rId66" Type="http://schemas.openxmlformats.org/officeDocument/2006/relationships/hyperlink" Target="https://convin.ai/blog/call-center-statistics" TargetMode="External"/><Relationship Id="rId87" Type="http://schemas.openxmlformats.org/officeDocument/2006/relationships/hyperlink" Target="https://www.sciencedirect.com/science/article/pii/S1877050915020980" TargetMode="External"/><Relationship Id="rId110" Type="http://schemas.openxmlformats.org/officeDocument/2006/relationships/hyperlink" Target="https://www.ijfmr.com/papers/2025/3/45973.pdf" TargetMode="External"/><Relationship Id="rId115" Type="http://schemas.openxmlformats.org/officeDocument/2006/relationships/hyperlink" Target="https://link.springer.com/article/10.1007/s10044-023-01182-8" TargetMode="External"/><Relationship Id="rId131" Type="http://schemas.openxmlformats.org/officeDocument/2006/relationships/hyperlink" Target="https://www.ijfmr.com/research-paper.php?id=45973" TargetMode="External"/><Relationship Id="rId136" Type="http://schemas.openxmlformats.org/officeDocument/2006/relationships/hyperlink" Target="https://www.marketresearchfuture.com/reports/digitalization-in-bpo-market/market-size" TargetMode="External"/><Relationship Id="rId157" Type="http://schemas.openxmlformats.org/officeDocument/2006/relationships/hyperlink" Target="https://www.marketresearchfuture.com/press-release/digitalization-in-bpo-market" TargetMode="External"/><Relationship Id="rId61" Type="http://schemas.openxmlformats.org/officeDocument/2006/relationships/hyperlink" Target="https://www.sciencedirect.com/science/article/abs/pii/S0950705121005785" TargetMode="External"/><Relationship Id="rId82" Type="http://schemas.openxmlformats.org/officeDocument/2006/relationships/hyperlink" Target="https://www.sciencedirect.com/science/article/abs/pii/S0003682X24002214" TargetMode="External"/><Relationship Id="rId152" Type="http://schemas.openxmlformats.org/officeDocument/2006/relationships/hyperlink" Target="https://www.emerald.com/insight/content/doi/10.1108/SO-11-2012-0021/full/html?WT.mc_id=Emerald_TrendMD_0" TargetMode="External"/><Relationship Id="rId19" Type="http://schemas.openxmlformats.org/officeDocument/2006/relationships/hyperlink" Target="https://callminer.com/blog/five-2024-ai-trends-for-the-contact-center-and-beyond" TargetMode="External"/><Relationship Id="rId14" Type="http://schemas.openxmlformats.org/officeDocument/2006/relationships/hyperlink" Target="https://irjiet.com/Volume-9/Special-Issue-of-ICCIS-2025-May-2025/Speech-Emotion-Recognition-using-Convolutional-Neural-Networks-with-Attention-Mechanisms/2821" TargetMode="External"/><Relationship Id="rId30" Type="http://schemas.openxmlformats.org/officeDocument/2006/relationships/hyperlink" Target="https://www.adb.org/sites/default/files/publication/30384/ewp-365.pdf" TargetMode="External"/><Relationship Id="rId35" Type="http://schemas.openxmlformats.org/officeDocument/2006/relationships/hyperlink" Target="https://bpotech.in/" TargetMode="External"/><Relationship Id="rId56" Type="http://schemas.openxmlformats.org/officeDocument/2006/relationships/hyperlink" Target="https://aclanthology.org/2024.icnlsp-1.14/" TargetMode="External"/><Relationship Id="rId77" Type="http://schemas.openxmlformats.org/officeDocument/2006/relationships/hyperlink" Target="https://link.springer.com/chapter/10.1007/978-3-540-89078-2_4" TargetMode="External"/><Relationship Id="rId100" Type="http://schemas.openxmlformats.org/officeDocument/2006/relationships/hyperlink" Target="https://www.ttec.com/articles/contact-center-trends-2024-and-2025" TargetMode="External"/><Relationship Id="rId105" Type="http://schemas.openxmlformats.org/officeDocument/2006/relationships/hyperlink" Target="https://www.deepijatel.com/blog/what-are-2023-bpo-trends-and-expectations/" TargetMode="External"/><Relationship Id="rId126" Type="http://schemas.openxmlformats.org/officeDocument/2006/relationships/hyperlink" Target="https://cscn2024.ieee-cscn.org/authors/call-papers" TargetMode="External"/><Relationship Id="rId147" Type="http://schemas.openxmlformats.org/officeDocument/2006/relationships/hyperlink" Target="https://papers.ssrn.com/sol3/papers.cfm?abstract_id=4850638" TargetMode="External"/><Relationship Id="rId8" Type="http://schemas.openxmlformats.org/officeDocument/2006/relationships/hyperlink" Target="https://arxiv.org/abs/2506.02088" TargetMode="External"/><Relationship Id="rId51" Type="http://schemas.openxmlformats.org/officeDocument/2006/relationships/hyperlink" Target="https://www.ttec.com/articles/contact-center-trends-2024-and-2025" TargetMode="External"/><Relationship Id="rId72" Type="http://schemas.openxmlformats.org/officeDocument/2006/relationships/hyperlink" Target="https://www.ijrar.org/papers/IJRAR19D3514.pdf" TargetMode="External"/><Relationship Id="rId93" Type="http://schemas.openxmlformats.org/officeDocument/2006/relationships/hyperlink" Target="https://www.cmswire.com/contact-center/16-important-call-center-statistics-to-know-about/" TargetMode="External"/><Relationship Id="rId98" Type="http://schemas.openxmlformats.org/officeDocument/2006/relationships/hyperlink" Target="https://www.mckinsey.com/capabilities/operations/our-insights/where-is-customer-care-in-2024" TargetMode="External"/><Relationship Id="rId121" Type="http://schemas.openxmlformats.org/officeDocument/2006/relationships/hyperlink" Target="https://arxiv.org/html/2503.19090v1" TargetMode="External"/><Relationship Id="rId142" Type="http://schemas.openxmlformats.org/officeDocument/2006/relationships/hyperlink" Target="https://papers.ssrn.com/sol3/Delivery.cfm/SSRN_ID2238248_code1310512.pdf?abstractid=2238248&amp;mirid=1"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link.springer.com/chapter/10.1007/978-3-642-17449-0_12" TargetMode="External"/><Relationship Id="rId46" Type="http://schemas.openxmlformats.org/officeDocument/2006/relationships/hyperlink" Target="https://www.voicespin.com/blog/call-center-automation-trends/" TargetMode="External"/><Relationship Id="rId67" Type="http://schemas.openxmlformats.org/officeDocument/2006/relationships/hyperlink" Target="https://www.invensis.net/blog/impact-of-ai-on-call-centers" TargetMode="External"/><Relationship Id="rId116" Type="http://schemas.openxmlformats.org/officeDocument/2006/relationships/hyperlink" Target="https://www.nature.com/articles/s41598-025-95734-z" TargetMode="External"/><Relationship Id="rId137" Type="http://schemas.openxmlformats.org/officeDocument/2006/relationships/hyperlink" Target="https://journalofbusiness.org/index.php/GJMBR/article/view/1196" TargetMode="External"/><Relationship Id="rId158" Type="http://schemas.openxmlformats.org/officeDocument/2006/relationships/hyperlink" Target="https://journalofbusiness.org/index.php/GJMBR/article/view/1196" TargetMode="External"/><Relationship Id="rId20" Type="http://schemas.openxmlformats.org/officeDocument/2006/relationships/hyperlink" Target="https://www.matec-conferences.org/articles/matecconf/abs/2024/04/matecconf_icmed2024_01041/matecconf_icmed2024_01041.html" TargetMode="External"/><Relationship Id="rId41" Type="http://schemas.openxmlformats.org/officeDocument/2006/relationships/hyperlink" Target="https://www.goto.com/blog/new-trends-cloud-contact-center-technology" TargetMode="External"/><Relationship Id="rId62" Type="http://schemas.openxmlformats.org/officeDocument/2006/relationships/hyperlink" Target="https://www.nature.com/articles/s41598-024-52989-2" TargetMode="External"/><Relationship Id="rId83" Type="http://schemas.openxmlformats.org/officeDocument/2006/relationships/hyperlink" Target="https://www.voicespin.com/blog/call-center-technology/" TargetMode="External"/><Relationship Id="rId88" Type="http://schemas.openxmlformats.org/officeDocument/2006/relationships/hyperlink" Target="https://www.sciencedirect.com/science/article/abs/pii/S0925231223011384" TargetMode="External"/><Relationship Id="rId111" Type="http://schemas.openxmlformats.org/officeDocument/2006/relationships/hyperlink" Target="https://www.mckinsey.com/capabilities/operations/our-insights/the-contact-center-crossroads-finding-the-right-mix-of-humans-and-ai" TargetMode="External"/><Relationship Id="rId132" Type="http://schemas.openxmlformats.org/officeDocument/2006/relationships/hyperlink" Target="https://papers.ssrn.com/sol3/papers.cfm?abstract_id=4850638" TargetMode="External"/><Relationship Id="rId153" Type="http://schemas.openxmlformats.org/officeDocument/2006/relationships/hyperlink" Target="https://www.jetir.org/papers/JETIR2408016.pdf" TargetMode="External"/><Relationship Id="rId15" Type="http://schemas.openxmlformats.org/officeDocument/2006/relationships/hyperlink" Target="https://www.prnewswire.com/news-releases/call-center-ai-market-to-grow-by-usd-4-3-billion-2024-2028-rising-adoption-of-cloud-based-call-centers-boosting-growth-with-ai-impacting-market-trends---technavio-302364747.html" TargetMode="External"/><Relationship Id="rId36" Type="http://schemas.openxmlformats.org/officeDocument/2006/relationships/hyperlink" Target="https://bpotech.in/edition11.html" TargetMode="External"/><Relationship Id="rId57" Type="http://schemas.openxmlformats.org/officeDocument/2006/relationships/hyperlink" Target="https://papers.ssrn.com/sol3/papers.cfm?abstract_id=4850638" TargetMode="External"/><Relationship Id="rId106" Type="http://schemas.openxmlformats.org/officeDocument/2006/relationships/hyperlink" Target="https://www.opentext.com/assets/documents/en-US/pdf/opentext-pp-why-call-centers-are-critical-to-digital-experience-platforms-en.pdf" TargetMode="External"/><Relationship Id="rId127" Type="http://schemas.openxmlformats.org/officeDocument/2006/relationships/hyperlink" Target="https://infocom2024.ieee-infocom.org/program/accepted-paper-list-main-conference" TargetMode="External"/><Relationship Id="rId10" Type="http://schemas.openxmlformats.org/officeDocument/2006/relationships/hyperlink" Target="https://link.springer.com/article/10.1007/s10462-025-11197-8" TargetMode="External"/><Relationship Id="rId31" Type="http://schemas.openxmlformats.org/officeDocument/2006/relationships/hyperlink" Target="https://ir.isg-one.com/news-market-information/press-releases/news-details/2024/ISG-Study-Finds-Enterprises-Save-an-Average-of-15-Percent-with-Business-Process-Outsourcing/default.aspx" TargetMode="External"/><Relationship Id="rId52" Type="http://schemas.openxmlformats.org/officeDocument/2006/relationships/hyperlink" Target="https://www.convoso.com/blog/call-center-challenges/" TargetMode="External"/><Relationship Id="rId73" Type="http://schemas.openxmlformats.org/officeDocument/2006/relationships/hyperlink" Target="https://www.jindalx.com/blog/business-process-outsourcing-trends/" TargetMode="External"/><Relationship Id="rId78" Type="http://schemas.openxmlformats.org/officeDocument/2006/relationships/hyperlink" Target="https://newsroom.technavio.org/it-business-process-outsourcing-bpo-market" TargetMode="External"/><Relationship Id="rId94" Type="http://schemas.openxmlformats.org/officeDocument/2006/relationships/hyperlink" Target="https://paperswithcode.com/task/speech-emotion-recognition/codeless" TargetMode="External"/><Relationship Id="rId99" Type="http://schemas.openxmlformats.org/officeDocument/2006/relationships/hyperlink" Target="https://www.interspeech2025.org/challenges" TargetMode="External"/><Relationship Id="rId101" Type="http://schemas.openxmlformats.org/officeDocument/2006/relationships/hyperlink" Target="https://www.convoso.com/blog/call-center-challenges/" TargetMode="External"/><Relationship Id="rId122" Type="http://schemas.openxmlformats.org/officeDocument/2006/relationships/hyperlink" Target="https://arxiv.org/html/2503.19090v1" TargetMode="External"/><Relationship Id="rId143" Type="http://schemas.openxmlformats.org/officeDocument/2006/relationships/hyperlink" Target="https://papers.ssrn.com/sol3/papers.cfm?abstract_id=2238248" TargetMode="External"/><Relationship Id="rId148" Type="http://schemas.openxmlformats.org/officeDocument/2006/relationships/hyperlink" Target="https://msbcgroup.com/how-modern-technology-impacts-bpo/"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ijacen.iraj.in/paper_detail.php?paper_id=20546&amp;name=Speech_Emotion_Recognition_Through_Federated_Learning_for_Quality_Assurance_in_Call_Centers" TargetMode="External"/><Relationship Id="rId26" Type="http://schemas.openxmlformats.org/officeDocument/2006/relationships/hyperlink" Target="https://www.pwc.com/gx/en/issues/transformation/global-service-study-2023.pdf" TargetMode="External"/><Relationship Id="rId47" Type="http://schemas.openxmlformats.org/officeDocument/2006/relationships/hyperlink" Target="https://callminer.com/blog/call-center-technology-trends-and-best-practices-for-2025" TargetMode="External"/><Relationship Id="rId68" Type="http://schemas.openxmlformats.org/officeDocument/2006/relationships/hyperlink" Target="https://www.isca-archive.org/interspeech_2024/gao24f_interspeech.pdf" TargetMode="External"/><Relationship Id="rId89" Type="http://schemas.openxmlformats.org/officeDocument/2006/relationships/hyperlink" Target="https://www.sprinklr.com/blog/contact-center-technology/" TargetMode="External"/><Relationship Id="rId112" Type="http://schemas.openxmlformats.org/officeDocument/2006/relationships/hyperlink" Target="https://arxiv.org/html/2503.19090v1" TargetMode="External"/><Relationship Id="rId133" Type="http://schemas.openxmlformats.org/officeDocument/2006/relationships/hyperlink" Target="http://eprints.lse.ac.uk/40291/" TargetMode="External"/><Relationship Id="rId154" Type="http://schemas.openxmlformats.org/officeDocument/2006/relationships/hyperlink" Target="https://www.universepg.com/public/img/storage/journal-pdf/Business%20process%20outsourcing%20through%20business%20process%20and%20Knowledge%20management.pdf" TargetMode="External"/><Relationship Id="rId16" Type="http://schemas.openxmlformats.org/officeDocument/2006/relationships/hyperlink" Target="https://convin.ai/blog/call-center-statistics" TargetMode="External"/><Relationship Id="rId37" Type="http://schemas.openxmlformats.org/officeDocument/2006/relationships/hyperlink" Target="https://www.sciencedirect.com/science/article/pii/S1877050915020980" TargetMode="External"/><Relationship Id="rId58" Type="http://schemas.openxmlformats.org/officeDocument/2006/relationships/hyperlink" Target="https://arxiv.org/abs/2506.02088" TargetMode="External"/><Relationship Id="rId79" Type="http://schemas.openxmlformats.org/officeDocument/2006/relationships/hyperlink" Target="https://www.voicespin.com/blog/call-center-automation-trends/" TargetMode="External"/><Relationship Id="rId102" Type="http://schemas.openxmlformats.org/officeDocument/2006/relationships/hyperlink" Target="https://nsuworks.nova.edu/cgi/viewcontent.cgi?article=2068&amp;context=gscis_etd" TargetMode="External"/><Relationship Id="rId123" Type="http://schemas.openxmlformats.org/officeDocument/2006/relationships/hyperlink" Target="https://arxiv.org/html/2503.19090v1" TargetMode="External"/><Relationship Id="rId144" Type="http://schemas.openxmlformats.org/officeDocument/2006/relationships/hyperlink" Target="https://www.emerald.com/insight/content/doi/10.1108/15587890980001520/full/html" TargetMode="External"/><Relationship Id="rId90" Type="http://schemas.openxmlformats.org/officeDocument/2006/relationships/hyperlink" Target="https://selectvoicecom.com/content-articles/call-center-technology-5-latest-trends-strategies-to-adopt" TargetMode="External"/><Relationship Id="rId27" Type="http://schemas.openxmlformats.org/officeDocument/2006/relationships/hyperlink" Target="https://link.springer.com/chapter/10.1007/978-3-540-89078-2_4" TargetMode="External"/><Relationship Id="rId48" Type="http://schemas.openxmlformats.org/officeDocument/2006/relationships/hyperlink" Target="https://kuey.net/index.php/kuey/article/view/5340" TargetMode="External"/><Relationship Id="rId69" Type="http://schemas.openxmlformats.org/officeDocument/2006/relationships/hyperlink" Target="https://callminer.com/blog/five-2024-ai-trends-for-the-contact-center-and-beyond" TargetMode="External"/><Relationship Id="rId113" Type="http://schemas.openxmlformats.org/officeDocument/2006/relationships/hyperlink" Target="https://arxiv.org/html/2503.19090v1" TargetMode="External"/><Relationship Id="rId134" Type="http://schemas.openxmlformats.org/officeDocument/2006/relationships/hyperlink" Target="https://msbcgroup.com/how-modern-technology-impacts-bpo/" TargetMode="External"/><Relationship Id="rId80" Type="http://schemas.openxmlformats.org/officeDocument/2006/relationships/hyperlink" Target="https://www.adb.org/sites/default/files/publication/30384/ewp-365.pdf" TargetMode="External"/><Relationship Id="rId155" Type="http://schemas.openxmlformats.org/officeDocument/2006/relationships/hyperlink" Target="https://papers.ssrn.com/sol3/Delivery.cfm/4850638.pdf?abstractid=4850638&amp;miri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16</Pages>
  <Words>6135</Words>
  <Characters>34976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 Ganesh S</dc:creator>
  <cp:keywords/>
  <dc:description/>
  <cp:lastModifiedBy>Sham Ganesh S</cp:lastModifiedBy>
  <cp:revision>5</cp:revision>
  <dcterms:created xsi:type="dcterms:W3CDTF">2025-08-11T17:56:00Z</dcterms:created>
  <dcterms:modified xsi:type="dcterms:W3CDTF">2025-08-16T15:57:00Z</dcterms:modified>
</cp:coreProperties>
</file>