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A1CE" w14:textId="686F28DA" w:rsidR="00D61D5C" w:rsidRDefault="00D61D5C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1204135"/>
      <w:r w:rsidRPr="00D61D5C">
        <w:rPr>
          <w:rFonts w:ascii="Times New Roman" w:hAnsi="Times New Roman" w:cs="Times New Roman"/>
          <w:b/>
          <w:bCs/>
          <w:sz w:val="36"/>
          <w:szCs w:val="36"/>
        </w:rPr>
        <w:t>Performance Modeling and Evaluation of ATM Queue System at Jaffna Market</w:t>
      </w:r>
    </w:p>
    <w:p w14:paraId="267F88C9" w14:textId="77777777" w:rsidR="00D61D5C" w:rsidRDefault="00D61D5C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4CA96B" w14:textId="0CD2CAFA" w:rsidR="00A60A18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Mini Project  Report  </w:t>
      </w:r>
    </w:p>
    <w:p w14:paraId="6E0C53FF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FF4D94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151">
        <w:rPr>
          <w:rFonts w:ascii="Times New Roman" w:hAnsi="Times New Roman" w:cs="Times New Roman"/>
          <w:b/>
          <w:bCs/>
          <w:sz w:val="36"/>
          <w:szCs w:val="36"/>
        </w:rPr>
        <w:t>By</w:t>
      </w:r>
    </w:p>
    <w:p w14:paraId="02500EFF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5BF326" w14:textId="77777777" w:rsidR="00A60A18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151">
        <w:rPr>
          <w:rFonts w:ascii="Times New Roman" w:hAnsi="Times New Roman" w:cs="Times New Roman"/>
          <w:b/>
          <w:bCs/>
          <w:sz w:val="36"/>
          <w:szCs w:val="36"/>
        </w:rPr>
        <w:t>G. Shamini</w:t>
      </w:r>
    </w:p>
    <w:p w14:paraId="668BE095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339490" w14:textId="77777777" w:rsidR="00A60A18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151">
        <w:rPr>
          <w:rFonts w:ascii="Times New Roman" w:hAnsi="Times New Roman" w:cs="Times New Roman"/>
          <w:b/>
          <w:bCs/>
          <w:sz w:val="36"/>
          <w:szCs w:val="36"/>
        </w:rPr>
        <w:t>Reg No:222515885</w:t>
      </w:r>
    </w:p>
    <w:p w14:paraId="18D72963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5B82F9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151">
        <w:rPr>
          <w:rFonts w:ascii="Times New Roman" w:hAnsi="Times New Roman" w:cs="Times New Roman"/>
          <w:b/>
          <w:bCs/>
          <w:sz w:val="36"/>
          <w:szCs w:val="36"/>
        </w:rPr>
        <w:t>Student ID: S22010588</w:t>
      </w:r>
    </w:p>
    <w:p w14:paraId="7EBC5349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D406A4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0F8370" w14:textId="77777777" w:rsidR="00A60A18" w:rsidRPr="00453B86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53B86">
        <w:rPr>
          <w:rFonts w:ascii="Times New Roman" w:hAnsi="Times New Roman" w:cs="Times New Roman"/>
          <w:b/>
          <w:bCs/>
          <w:sz w:val="36"/>
          <w:szCs w:val="36"/>
        </w:rPr>
        <w:t>EEX5362 Performance Modelling</w:t>
      </w:r>
    </w:p>
    <w:p w14:paraId="4C3252ED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A43606" w14:textId="77777777" w:rsidR="00A60A18" w:rsidRPr="00182151" w:rsidRDefault="00A60A18" w:rsidP="00A60A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B95B8C" w14:textId="77777777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F9DBC2" w14:textId="77777777" w:rsidR="00A60A18" w:rsidRPr="00CE256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2561">
        <w:rPr>
          <w:rFonts w:ascii="Times New Roman" w:hAnsi="Times New Roman" w:cs="Times New Roman"/>
          <w:b/>
          <w:bCs/>
          <w:sz w:val="36"/>
          <w:szCs w:val="36"/>
        </w:rPr>
        <w:t xml:space="preserve">Department of Electrical &amp; Computer Engineering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Pr="00CE2561">
        <w:rPr>
          <w:rFonts w:ascii="Times New Roman" w:hAnsi="Times New Roman" w:cs="Times New Roman"/>
          <w:b/>
          <w:bCs/>
          <w:sz w:val="36"/>
          <w:szCs w:val="36"/>
        </w:rPr>
        <w:t>Faculty of Engineering Technology</w:t>
      </w:r>
    </w:p>
    <w:p w14:paraId="74706968" w14:textId="77777777" w:rsidR="00A60A18" w:rsidRPr="00182151" w:rsidRDefault="00A60A18" w:rsidP="00A60A18">
      <w:pPr>
        <w:rPr>
          <w:rFonts w:ascii="Times New Roman" w:hAnsi="Times New Roman" w:cs="Times New Roman"/>
          <w:sz w:val="36"/>
          <w:szCs w:val="36"/>
        </w:rPr>
      </w:pPr>
    </w:p>
    <w:p w14:paraId="1788A302" w14:textId="4C18E2BF" w:rsidR="00A60A18" w:rsidRPr="00182151" w:rsidRDefault="00A60A18" w:rsidP="00A60A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151">
        <w:rPr>
          <w:rFonts w:ascii="Times New Roman" w:hAnsi="Times New Roman" w:cs="Times New Roman"/>
          <w:b/>
          <w:bCs/>
          <w:sz w:val="36"/>
          <w:szCs w:val="36"/>
        </w:rPr>
        <w:t>2025/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5D73FE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182151">
        <w:rPr>
          <w:rFonts w:ascii="Times New Roman" w:hAnsi="Times New Roman" w:cs="Times New Roman"/>
          <w:b/>
          <w:bCs/>
          <w:sz w:val="36"/>
          <w:szCs w:val="36"/>
        </w:rPr>
        <w:t>/</w:t>
      </w:r>
      <w:r w:rsidR="004614C3">
        <w:rPr>
          <w:rFonts w:ascii="Times New Roman" w:hAnsi="Times New Roman" w:cs="Times New Roman"/>
          <w:b/>
          <w:bCs/>
          <w:sz w:val="36"/>
          <w:szCs w:val="36"/>
        </w:rPr>
        <w:t>11</w:t>
      </w:r>
    </w:p>
    <w:p w14:paraId="4646A8F1" w14:textId="1E8AD14A" w:rsidR="00601541" w:rsidRDefault="00601541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601541">
        <w:rPr>
          <w:rFonts w:ascii="Times New Roman" w:hAnsi="Times New Roman" w:cs="Times New Roman"/>
          <w:b/>
          <w:bCs/>
          <w:sz w:val="28"/>
          <w:szCs w:val="28"/>
        </w:rPr>
        <w:t>System Description and Performance Goal</w:t>
      </w:r>
    </w:p>
    <w:p w14:paraId="1B9FDABF" w14:textId="77777777" w:rsidR="000722B5" w:rsidRPr="00601541" w:rsidRDefault="000722B5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97324" w14:textId="4D8F6F2B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The ATM queue system at Jaffna Market, Sri Lanka, serves a diverse customer base, including vendors, shoppers, and residents, performing transactions such as cash withdrawals, balance inquiries, and fund transfers. The system features two ATMs operated by a single bank, with customers forming a single queue to access either machine, creating a multi-server setup. The system's complexity stems from:</w:t>
      </w:r>
    </w:p>
    <w:p w14:paraId="1FDD1A77" w14:textId="157BE867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Random customer arrivals, driven by the market's dynamic activity, peaking during morning hours (9 AM–12 PM).</w:t>
      </w:r>
    </w:p>
    <w:p w14:paraId="331138C2" w14:textId="12A8947F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Variable transaction times, ranging from quick withdrawals (1–2 minutes) to complex inquiries (4–5 minutes).</w:t>
      </w:r>
    </w:p>
    <w:p w14:paraId="5DF48A90" w14:textId="5BEF42F5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Periodic ATM downtimes, due to cash refills, software updates,  technical failures, reducing service capacity.</w:t>
      </w:r>
    </w:p>
    <w:p w14:paraId="5AA2391E" w14:textId="04E88DB2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Peak-hour congestion, leading to long queues and delays.</w:t>
      </w:r>
    </w:p>
    <w:p w14:paraId="1C762CD6" w14:textId="24990D6C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This complexity enables modelling of performance bottlenecks (e.g., limited-service capacity), throughput (customers served per hour), resource utilization (ATM usage), and latency (waiting time), with implications for system scalability during high-demand periods.</w:t>
      </w:r>
    </w:p>
    <w:p w14:paraId="7CA2C7A9" w14:textId="77777777" w:rsidR="00601541" w:rsidRPr="00601541" w:rsidRDefault="00601541" w:rsidP="00601541">
      <w:pPr>
        <w:rPr>
          <w:rFonts w:ascii="Times New Roman" w:hAnsi="Times New Roman" w:cs="Times New Roman"/>
        </w:rPr>
      </w:pPr>
    </w:p>
    <w:p w14:paraId="6FC5F3FF" w14:textId="1EA49D36" w:rsidR="00601541" w:rsidRPr="00601541" w:rsidRDefault="00601541" w:rsidP="00601541">
      <w:pPr>
        <w:rPr>
          <w:rFonts w:ascii="Times New Roman" w:hAnsi="Times New Roman" w:cs="Times New Roman"/>
          <w:b/>
          <w:bCs/>
        </w:rPr>
      </w:pPr>
      <w:r w:rsidRPr="00601541">
        <w:rPr>
          <w:rFonts w:ascii="Times New Roman" w:hAnsi="Times New Roman" w:cs="Times New Roman"/>
          <w:b/>
          <w:bCs/>
        </w:rPr>
        <w:t>Performance Goal:</w:t>
      </w:r>
    </w:p>
    <w:p w14:paraId="471ABB68" w14:textId="49F1D6AB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Minimize customer waiting time in the queue to enhance customer satisfaction and reduce congestion.</w:t>
      </w:r>
    </w:p>
    <w:p w14:paraId="67945DA5" w14:textId="77777777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This goal targets the primary issue of excessive waiting times, critical for maintaining customer loyalty and operational efficiency in a busy market environment.</w:t>
      </w:r>
    </w:p>
    <w:p w14:paraId="41D96D1D" w14:textId="77777777" w:rsidR="00601541" w:rsidRPr="00601541" w:rsidRDefault="00601541" w:rsidP="00601541">
      <w:pPr>
        <w:rPr>
          <w:rFonts w:ascii="Times New Roman" w:hAnsi="Times New Roman" w:cs="Times New Roman"/>
        </w:rPr>
      </w:pPr>
    </w:p>
    <w:p w14:paraId="0C2C3A13" w14:textId="1CDBE5EF" w:rsidR="00601541" w:rsidRDefault="00601541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2319322"/>
      <w:bookmarkEnd w:id="0"/>
      <w:r w:rsidRPr="00601541">
        <w:rPr>
          <w:rFonts w:ascii="Times New Roman" w:hAnsi="Times New Roman" w:cs="Times New Roman"/>
          <w:b/>
          <w:bCs/>
          <w:sz w:val="28"/>
          <w:szCs w:val="28"/>
        </w:rPr>
        <w:t>2. Modeling Approach and Assumptions</w:t>
      </w:r>
    </w:p>
    <w:p w14:paraId="79EFD47E" w14:textId="77777777" w:rsidR="000722B5" w:rsidRPr="00B54198" w:rsidRDefault="000722B5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4EC6C" w14:textId="6357CA7D" w:rsidR="00601541" w:rsidRPr="00C62289" w:rsidRDefault="00601541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2289">
        <w:rPr>
          <w:rFonts w:ascii="Times New Roman" w:hAnsi="Times New Roman" w:cs="Times New Roman"/>
          <w:b/>
          <w:bCs/>
          <w:sz w:val="26"/>
          <w:szCs w:val="26"/>
        </w:rPr>
        <w:t>Modeling Technique</w:t>
      </w:r>
    </w:p>
    <w:p w14:paraId="25A24C7C" w14:textId="3B10BFCA" w:rsid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The system is modeled using an M/M/c queuing model, where:</w:t>
      </w:r>
    </w:p>
    <w:p w14:paraId="303AF031" w14:textId="77777777" w:rsidR="00B54198" w:rsidRPr="00601541" w:rsidRDefault="00B54198" w:rsidP="00601541">
      <w:pPr>
        <w:rPr>
          <w:rFonts w:ascii="Times New Roman" w:hAnsi="Times New Roman" w:cs="Times New Roman"/>
        </w:rPr>
      </w:pPr>
    </w:p>
    <w:p w14:paraId="750029A0" w14:textId="0C9A8A8B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M (Poisson process) models random customer arrivals, reflecting market-driven demand.</w:t>
      </w:r>
    </w:p>
    <w:p w14:paraId="72952F12" w14:textId="1FC1A807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M (exponential distribution) models service times, capturing transaction variability</w:t>
      </w:r>
    </w:p>
    <w:p w14:paraId="29089248" w14:textId="77777777" w:rsidR="004614C3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c = 2 represents two ATMs sharing a single queue.</w:t>
      </w:r>
    </w:p>
    <w:p w14:paraId="17EF8B95" w14:textId="5C2F98DF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lastRenderedPageBreak/>
        <w:t>The M/M/c model is suitable for a two-ATM setup, accurately capturing queue dynamics, bottlenecks, and latency under varying loads. It is ideal for analysing waiting times in a complex system with multiple servers and scalability challenges. Discrete-event simulation complements the analytical model to account for dynamic behaviour like downtimes.</w:t>
      </w:r>
    </w:p>
    <w:p w14:paraId="5BCA809C" w14:textId="77777777" w:rsidR="00601541" w:rsidRPr="00601541" w:rsidRDefault="00601541" w:rsidP="00601541">
      <w:pPr>
        <w:rPr>
          <w:rFonts w:ascii="Times New Roman" w:hAnsi="Times New Roman" w:cs="Times New Roman"/>
        </w:rPr>
      </w:pPr>
    </w:p>
    <w:p w14:paraId="58BA7759" w14:textId="6292EE65" w:rsidR="00601541" w:rsidRDefault="00601541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2289">
        <w:rPr>
          <w:rFonts w:ascii="Times New Roman" w:hAnsi="Times New Roman" w:cs="Times New Roman"/>
          <w:b/>
          <w:bCs/>
          <w:sz w:val="26"/>
          <w:szCs w:val="26"/>
        </w:rPr>
        <w:t>Assumptions</w:t>
      </w:r>
    </w:p>
    <w:p w14:paraId="558DE07F" w14:textId="77777777" w:rsidR="00C62289" w:rsidRPr="00C62289" w:rsidRDefault="00C62289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06110E" w14:textId="13785628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Arrival Rate (λ):</w:t>
      </w:r>
      <w:r w:rsidRPr="000722B5">
        <w:rPr>
          <w:rFonts w:ascii="Times New Roman" w:hAnsi="Times New Roman" w:cs="Times New Roman"/>
        </w:rPr>
        <w:t xml:space="preserve"> 30 customers/hour during peak hours (9 AM–12 PM), 15 customers/hour during off-peak hours (1 PM–4 PM), based on observed data.</w:t>
      </w:r>
    </w:p>
    <w:p w14:paraId="5D07E8BC" w14:textId="0A8DF88D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Service Rate (μ):</w:t>
      </w:r>
      <w:r w:rsidRPr="000722B5">
        <w:rPr>
          <w:rFonts w:ascii="Times New Roman" w:hAnsi="Times New Roman" w:cs="Times New Roman"/>
        </w:rPr>
        <w:t xml:space="preserve"> Each ATM serves 20 customers/hour (average 3 minutes per transaction).</w:t>
      </w:r>
    </w:p>
    <w:p w14:paraId="18467CCE" w14:textId="7B64DCFA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Number of Servers (c):</w:t>
      </w:r>
      <w:r w:rsidRPr="000722B5">
        <w:rPr>
          <w:rFonts w:ascii="Times New Roman" w:hAnsi="Times New Roman" w:cs="Times New Roman"/>
        </w:rPr>
        <w:t xml:space="preserve"> 2 ATMs, operating independently with a shared queue.</w:t>
      </w:r>
    </w:p>
    <w:p w14:paraId="00880B26" w14:textId="57F1C23E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Queue Discipline:</w:t>
      </w:r>
      <w:r w:rsidRPr="000722B5">
        <w:rPr>
          <w:rFonts w:ascii="Times New Roman" w:hAnsi="Times New Roman" w:cs="Times New Roman"/>
        </w:rPr>
        <w:t xml:space="preserve"> First-Come-First-Served (FCFS), consistent with observed </w:t>
      </w:r>
      <w:r w:rsidR="000010AF" w:rsidRPr="000722B5">
        <w:rPr>
          <w:rFonts w:ascii="Times New Roman" w:hAnsi="Times New Roman" w:cs="Times New Roman"/>
        </w:rPr>
        <w:t>behaviour</w:t>
      </w:r>
    </w:p>
    <w:p w14:paraId="7018319F" w14:textId="59038B4D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ATM Availability:</w:t>
      </w:r>
      <w:r w:rsidRPr="000722B5">
        <w:rPr>
          <w:rFonts w:ascii="Times New Roman" w:hAnsi="Times New Roman" w:cs="Times New Roman"/>
        </w:rPr>
        <w:t xml:space="preserve"> Each ATM is operational 90% of the time, with 10% downtime (e.g., cash refills, technical issues), modeled as a reduced effective service rate (μ_eff = 18 customers/hour per ATM).</w:t>
      </w:r>
    </w:p>
    <w:p w14:paraId="6026F4CD" w14:textId="7803E6DB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Steady-State:</w:t>
      </w:r>
      <w:r w:rsidRPr="000722B5">
        <w:rPr>
          <w:rFonts w:ascii="Times New Roman" w:hAnsi="Times New Roman" w:cs="Times New Roman"/>
        </w:rPr>
        <w:t xml:space="preserve"> The system reaches a steady state when λ &lt; cμ, though peak hours may approach instability.</w:t>
      </w:r>
    </w:p>
    <w:p w14:paraId="518A4D17" w14:textId="77777777" w:rsidR="00601541" w:rsidRPr="000722B5" w:rsidRDefault="00601541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  <w:b/>
          <w:bCs/>
        </w:rPr>
        <w:t>Homogeneous Transactions:</w:t>
      </w:r>
      <w:r w:rsidRPr="000722B5">
        <w:rPr>
          <w:rFonts w:ascii="Times New Roman" w:hAnsi="Times New Roman" w:cs="Times New Roman"/>
        </w:rPr>
        <w:t xml:space="preserve"> Transaction times follow an exponential distribution, approximating real-world variability.</w:t>
      </w:r>
    </w:p>
    <w:p w14:paraId="41BC456B" w14:textId="77777777" w:rsidR="00601541" w:rsidRPr="00601541" w:rsidRDefault="00601541" w:rsidP="00601541">
      <w:pPr>
        <w:rPr>
          <w:rFonts w:ascii="Times New Roman" w:hAnsi="Times New Roman" w:cs="Times New Roman"/>
          <w:b/>
          <w:bCs/>
        </w:rPr>
      </w:pPr>
    </w:p>
    <w:p w14:paraId="4BA6AA97" w14:textId="0384FFA9" w:rsidR="00601541" w:rsidRPr="00C62289" w:rsidRDefault="00601541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2289">
        <w:rPr>
          <w:rFonts w:ascii="Times New Roman" w:hAnsi="Times New Roman" w:cs="Times New Roman"/>
          <w:b/>
          <w:bCs/>
          <w:sz w:val="26"/>
          <w:szCs w:val="26"/>
        </w:rPr>
        <w:t>Tools</w:t>
      </w:r>
    </w:p>
    <w:p w14:paraId="51D42D5D" w14:textId="20509FFB" w:rsidR="00601541" w:rsidRPr="00601541" w:rsidRDefault="00601541" w:rsidP="00601541">
      <w:pPr>
        <w:rPr>
          <w:rFonts w:ascii="Times New Roman" w:hAnsi="Times New Roman" w:cs="Times New Roman"/>
        </w:rPr>
      </w:pPr>
      <w:r w:rsidRPr="002E5825">
        <w:rPr>
          <w:rFonts w:ascii="Times New Roman" w:hAnsi="Times New Roman" w:cs="Times New Roman"/>
          <w:b/>
          <w:bCs/>
        </w:rPr>
        <w:t>Analytical:</w:t>
      </w:r>
      <w:r w:rsidRPr="00601541">
        <w:rPr>
          <w:rFonts w:ascii="Times New Roman" w:hAnsi="Times New Roman" w:cs="Times New Roman"/>
        </w:rPr>
        <w:t xml:space="preserve"> M/M/c queuing formulas to compute waiting time (Wq), queue length (Lq), and utilization (ρ).</w:t>
      </w:r>
    </w:p>
    <w:p w14:paraId="66269AEF" w14:textId="44A07CCE" w:rsidR="00601541" w:rsidRPr="00601541" w:rsidRDefault="00601541" w:rsidP="00601541">
      <w:pPr>
        <w:rPr>
          <w:rFonts w:ascii="Times New Roman" w:hAnsi="Times New Roman" w:cs="Times New Roman"/>
        </w:rPr>
      </w:pPr>
      <w:r w:rsidRPr="002E5825">
        <w:rPr>
          <w:rFonts w:ascii="Times New Roman" w:hAnsi="Times New Roman" w:cs="Times New Roman"/>
          <w:b/>
          <w:bCs/>
        </w:rPr>
        <w:t>Simulation:</w:t>
      </w:r>
      <w:r w:rsidRPr="00601541">
        <w:rPr>
          <w:rFonts w:ascii="Times New Roman" w:hAnsi="Times New Roman" w:cs="Times New Roman"/>
        </w:rPr>
        <w:t xml:space="preserve"> Python with simpy for discrete-event simulation, modelling arrivals, service times, and random downtimes (10% probability of server unavailability).</w:t>
      </w:r>
    </w:p>
    <w:p w14:paraId="7212BE3A" w14:textId="55282792" w:rsidR="00601541" w:rsidRPr="00601541" w:rsidRDefault="00601541" w:rsidP="00601541">
      <w:pPr>
        <w:rPr>
          <w:rFonts w:ascii="Times New Roman" w:hAnsi="Times New Roman" w:cs="Times New Roman"/>
        </w:rPr>
      </w:pPr>
      <w:r w:rsidRPr="002E5825">
        <w:rPr>
          <w:rFonts w:ascii="Times New Roman" w:hAnsi="Times New Roman" w:cs="Times New Roman"/>
          <w:b/>
          <w:bCs/>
        </w:rPr>
        <w:t>Visualization:</w:t>
      </w:r>
      <w:r w:rsidRPr="00601541">
        <w:rPr>
          <w:rFonts w:ascii="Times New Roman" w:hAnsi="Times New Roman" w:cs="Times New Roman"/>
        </w:rPr>
        <w:t xml:space="preserve"> histograms and line charts to illustrate queue dynamics and waiting time distributions.</w:t>
      </w:r>
    </w:p>
    <w:p w14:paraId="5418BD7E" w14:textId="77777777" w:rsidR="00601541" w:rsidRDefault="00601541" w:rsidP="00601541">
      <w:pPr>
        <w:rPr>
          <w:rFonts w:ascii="Times New Roman" w:hAnsi="Times New Roman" w:cs="Times New Roman"/>
        </w:rPr>
      </w:pPr>
    </w:p>
    <w:bookmarkEnd w:id="1"/>
    <w:p w14:paraId="611ED518" w14:textId="77777777" w:rsidR="00601541" w:rsidRDefault="00601541" w:rsidP="00601541">
      <w:pPr>
        <w:rPr>
          <w:rFonts w:ascii="Times New Roman" w:hAnsi="Times New Roman" w:cs="Times New Roman"/>
        </w:rPr>
      </w:pPr>
    </w:p>
    <w:p w14:paraId="5038E9B9" w14:textId="77777777" w:rsidR="00601541" w:rsidRDefault="00601541" w:rsidP="00601541">
      <w:pPr>
        <w:rPr>
          <w:rFonts w:ascii="Times New Roman" w:hAnsi="Times New Roman" w:cs="Times New Roman"/>
        </w:rPr>
      </w:pPr>
    </w:p>
    <w:p w14:paraId="6B0437C4" w14:textId="77777777" w:rsidR="000722B5" w:rsidRDefault="000722B5" w:rsidP="00601541">
      <w:pPr>
        <w:rPr>
          <w:rFonts w:ascii="Times New Roman" w:hAnsi="Times New Roman" w:cs="Times New Roman"/>
        </w:rPr>
      </w:pPr>
    </w:p>
    <w:p w14:paraId="6CFBD2C4" w14:textId="77777777" w:rsidR="004614C3" w:rsidRDefault="004614C3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7AF5E" w14:textId="48E0A3E1" w:rsidR="00601541" w:rsidRDefault="00601541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154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Data Description and Methodology</w:t>
      </w:r>
    </w:p>
    <w:p w14:paraId="277D7655" w14:textId="77777777" w:rsidR="000722B5" w:rsidRPr="00601541" w:rsidRDefault="000722B5" w:rsidP="00601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D8CF5" w14:textId="6B40AC3C" w:rsidR="00601541" w:rsidRPr="002E5825" w:rsidRDefault="00601541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25">
        <w:rPr>
          <w:rFonts w:ascii="Times New Roman" w:hAnsi="Times New Roman" w:cs="Times New Roman"/>
          <w:b/>
          <w:bCs/>
          <w:sz w:val="26"/>
          <w:szCs w:val="26"/>
        </w:rPr>
        <w:t>Data Collection</w:t>
      </w:r>
    </w:p>
    <w:p w14:paraId="19444B6A" w14:textId="09016170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 xml:space="preserve">Data was collected over a </w:t>
      </w:r>
      <w:r w:rsidR="004A54D4">
        <w:rPr>
          <w:rFonts w:ascii="Times New Roman" w:hAnsi="Times New Roman" w:cs="Times New Roman"/>
        </w:rPr>
        <w:t>week</w:t>
      </w:r>
      <w:r w:rsidRPr="00601541">
        <w:rPr>
          <w:rFonts w:ascii="Times New Roman" w:hAnsi="Times New Roman" w:cs="Times New Roman"/>
        </w:rPr>
        <w:t xml:space="preserve"> (October </w:t>
      </w:r>
      <w:r>
        <w:rPr>
          <w:rFonts w:ascii="Times New Roman" w:hAnsi="Times New Roman" w:cs="Times New Roman"/>
        </w:rPr>
        <w:t>12</w:t>
      </w:r>
      <w:r w:rsidRPr="00601541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1</w:t>
      </w:r>
      <w:r w:rsidR="004A54D4">
        <w:rPr>
          <w:rFonts w:ascii="Times New Roman" w:hAnsi="Times New Roman" w:cs="Times New Roman"/>
        </w:rPr>
        <w:t>8</w:t>
      </w:r>
      <w:r w:rsidRPr="00601541">
        <w:rPr>
          <w:rFonts w:ascii="Times New Roman" w:hAnsi="Times New Roman" w:cs="Times New Roman"/>
        </w:rPr>
        <w:t>, 2025) during peak (9 AM–12 PM) and off-peak (1 PM–4 PM) hours at Jaffna Market. Manual observation by trained personnel ensured accurate timestamp logging. Metrics included:</w:t>
      </w:r>
    </w:p>
    <w:p w14:paraId="5E564FFD" w14:textId="304FC0E7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Arrival times: Recorded customer queue entry, capturing Poisson-distributed arrivals.</w:t>
      </w:r>
    </w:p>
    <w:p w14:paraId="1B87CEFE" w14:textId="7EA825FF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Service times: Measured from ATM entry to exit, averaging 3 minutes (range: 1–5 minutes).</w:t>
      </w:r>
    </w:p>
    <w:p w14:paraId="7FC5EF76" w14:textId="13C69DCD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Queue length: Counted every 15 minutes to assess congestion.</w:t>
      </w:r>
    </w:p>
    <w:p w14:paraId="67808BA9" w14:textId="0AB7E986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Downtimes: Logged duration and cause (e.g., cash refills: ~10 minutes, technical issues: ~15–20 minutes), totalling 10% of operational time.</w:t>
      </w:r>
    </w:p>
    <w:p w14:paraId="497AADBB" w14:textId="77777777" w:rsidR="00601541" w:rsidRPr="00601541" w:rsidRDefault="00601541" w:rsidP="00601541">
      <w:pPr>
        <w:rPr>
          <w:rFonts w:ascii="Times New Roman" w:hAnsi="Times New Roman" w:cs="Times New Roman"/>
        </w:rPr>
      </w:pPr>
    </w:p>
    <w:p w14:paraId="2BFA99A1" w14:textId="5BC30CF4" w:rsidR="00601541" w:rsidRPr="00601541" w:rsidRDefault="00601541" w:rsidP="00601541">
      <w:pPr>
        <w:rPr>
          <w:rFonts w:ascii="Times New Roman" w:hAnsi="Times New Roman" w:cs="Times New Roman"/>
          <w:b/>
          <w:bCs/>
        </w:rPr>
      </w:pPr>
      <w:r w:rsidRPr="00601541">
        <w:rPr>
          <w:rFonts w:ascii="Times New Roman" w:hAnsi="Times New Roman" w:cs="Times New Roman"/>
          <w:b/>
          <w:bCs/>
        </w:rPr>
        <w:t>Sample Data:</w:t>
      </w:r>
    </w:p>
    <w:p w14:paraId="42F646FD" w14:textId="64D4CA73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Peak arrival rate: ~30 customers/hour (λ = 0.5 customers/min).</w:t>
      </w:r>
    </w:p>
    <w:p w14:paraId="4FE5D3A6" w14:textId="52678780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Off-peak arrival rate: ~15 customers/hour (λ = 0.25 customers/min).</w:t>
      </w:r>
    </w:p>
    <w:p w14:paraId="4B0D94AD" w14:textId="02126CAD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Service time: Mean of 3 minutes (μ = 0.333 customers/min per ATM)</w:t>
      </w:r>
    </w:p>
    <w:p w14:paraId="27F96423" w14:textId="17DFE2EB" w:rsidR="00601541" w:rsidRP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Downtime: ~10% of operational time, reducing effective μ to 18 customers/hour per ATM.</w:t>
      </w:r>
    </w:p>
    <w:p w14:paraId="3B08765E" w14:textId="03112273" w:rsidR="00601541" w:rsidRDefault="00601541" w:rsidP="00601541">
      <w:pPr>
        <w:rPr>
          <w:rFonts w:ascii="Times New Roman" w:hAnsi="Times New Roman" w:cs="Times New Roman"/>
        </w:rPr>
      </w:pPr>
      <w:r w:rsidRPr="00601541">
        <w:rPr>
          <w:rFonts w:ascii="Times New Roman" w:hAnsi="Times New Roman" w:cs="Times New Roman"/>
        </w:rPr>
        <w:t>Queue length: 0–3 customers (off-peak), 5–15 customers (peak).</w:t>
      </w:r>
    </w:p>
    <w:p w14:paraId="7F474CA8" w14:textId="77777777" w:rsidR="00601541" w:rsidRPr="00601541" w:rsidRDefault="00601541" w:rsidP="00601541">
      <w:pPr>
        <w:rPr>
          <w:rFonts w:ascii="Times New Roman" w:hAnsi="Times New Roman" w:cs="Times New Roman"/>
        </w:rPr>
      </w:pPr>
    </w:p>
    <w:p w14:paraId="718AFABD" w14:textId="664910AE" w:rsidR="00601541" w:rsidRPr="002E5825" w:rsidRDefault="00601541" w:rsidP="006015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825">
        <w:rPr>
          <w:rFonts w:ascii="Times New Roman" w:hAnsi="Times New Roman" w:cs="Times New Roman"/>
          <w:b/>
          <w:bCs/>
          <w:sz w:val="26"/>
          <w:szCs w:val="26"/>
        </w:rPr>
        <w:t>Methodology</w:t>
      </w:r>
    </w:p>
    <w:p w14:paraId="42FFC598" w14:textId="77777777" w:rsidR="003719CE" w:rsidRPr="003719CE" w:rsidRDefault="003719CE" w:rsidP="003719CE">
      <w:pPr>
        <w:rPr>
          <w:rFonts w:ascii="Times New Roman" w:hAnsi="Times New Roman" w:cs="Times New Roman"/>
          <w:b/>
          <w:bCs/>
        </w:rPr>
      </w:pPr>
      <w:r w:rsidRPr="003719CE">
        <w:rPr>
          <w:rFonts w:ascii="Times New Roman" w:hAnsi="Times New Roman" w:cs="Times New Roman"/>
          <w:b/>
          <w:bCs/>
        </w:rPr>
        <w:t>Unified Bottleneck Identification Methodology:</w:t>
      </w:r>
    </w:p>
    <w:p w14:paraId="526CBC5F" w14:textId="66705491" w:rsidR="003719CE" w:rsidRDefault="003719CE" w:rsidP="003719CE">
      <w:pPr>
        <w:rPr>
          <w:rFonts w:ascii="Times New Roman" w:hAnsi="Times New Roman" w:cs="Times New Roman"/>
        </w:rPr>
      </w:pPr>
      <w:r w:rsidRPr="003719CE">
        <w:rPr>
          <w:rFonts w:ascii="Times New Roman" w:hAnsi="Times New Roman" w:cs="Times New Roman"/>
        </w:rPr>
        <w:t>A sensitivity analysis approach is used to identify bottlenecks impacting waiting time. This methodology involves:</w:t>
      </w:r>
    </w:p>
    <w:p w14:paraId="46069E91" w14:textId="77777777" w:rsidR="00911C25" w:rsidRPr="003719CE" w:rsidRDefault="00911C25" w:rsidP="003719CE">
      <w:pPr>
        <w:rPr>
          <w:rFonts w:ascii="Times New Roman" w:hAnsi="Times New Roman" w:cs="Times New Roman"/>
        </w:rPr>
      </w:pPr>
    </w:p>
    <w:p w14:paraId="308364E6" w14:textId="6CDA78CB" w:rsidR="003719CE" w:rsidRPr="003719CE" w:rsidRDefault="003719CE" w:rsidP="003719CE">
      <w:pPr>
        <w:rPr>
          <w:rFonts w:ascii="Times New Roman" w:hAnsi="Times New Roman" w:cs="Times New Roman"/>
          <w:b/>
          <w:bCs/>
        </w:rPr>
      </w:pPr>
      <w:r w:rsidRPr="003719CE">
        <w:rPr>
          <w:rFonts w:ascii="Times New Roman" w:hAnsi="Times New Roman" w:cs="Times New Roman"/>
          <w:b/>
          <w:bCs/>
        </w:rPr>
        <w:t>Analytical Sensitivity Analysis:</w:t>
      </w:r>
    </w:p>
    <w:p w14:paraId="52144849" w14:textId="77777777" w:rsidR="003719CE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t>Compute Wq and Lq using M/M/c formulas for baseline conditions (λ = 15 and 30 customers/hour, μ = 20 customers/hour, c = 2).</w:t>
      </w:r>
    </w:p>
    <w:p w14:paraId="6926C1D4" w14:textId="77777777" w:rsidR="003719CE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t>Vary key parameters (λ, μ, c) to assess their impact on Wq:</w:t>
      </w:r>
    </w:p>
    <w:p w14:paraId="4B099ACD" w14:textId="77777777" w:rsidR="003719CE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t>Increase λ to 40 customers/hour (high load).</w:t>
      </w:r>
    </w:p>
    <w:p w14:paraId="7BD44E0E" w14:textId="77777777" w:rsidR="003719CE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t>Reduce μ to 15 customers/hour (complex transactions).</w:t>
      </w:r>
    </w:p>
    <w:p w14:paraId="2CB77C3C" w14:textId="77777777" w:rsidR="003719CE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lastRenderedPageBreak/>
        <w:t>Reduce c to 1 (single ATM during downtime).</w:t>
      </w:r>
    </w:p>
    <w:p w14:paraId="3F5671E2" w14:textId="294ECBCF" w:rsidR="00911C25" w:rsidRPr="000722B5" w:rsidRDefault="003719CE" w:rsidP="000722B5">
      <w:pPr>
        <w:rPr>
          <w:rFonts w:ascii="Times New Roman" w:hAnsi="Times New Roman" w:cs="Times New Roman"/>
        </w:rPr>
      </w:pPr>
      <w:r w:rsidRPr="000722B5">
        <w:rPr>
          <w:rFonts w:ascii="Times New Roman" w:hAnsi="Times New Roman" w:cs="Times New Roman"/>
        </w:rPr>
        <w:t xml:space="preserve">Identify conditions where Wq increases significantly, indicating bottlenecks (e.g., ρ ≥ 0.9 </w:t>
      </w:r>
      <w:r w:rsidR="000010AF" w:rsidRPr="000722B5">
        <w:rPr>
          <w:rFonts w:ascii="Times New Roman" w:hAnsi="Times New Roman" w:cs="Times New Roman"/>
        </w:rPr>
        <w:t>/</w:t>
      </w:r>
      <w:r w:rsidRPr="000722B5">
        <w:rPr>
          <w:rFonts w:ascii="Times New Roman" w:hAnsi="Times New Roman" w:cs="Times New Roman"/>
        </w:rPr>
        <w:t xml:space="preserve"> Lq &gt; 5 customers).</w:t>
      </w:r>
    </w:p>
    <w:p w14:paraId="5E08DF4F" w14:textId="4060FE4A" w:rsidR="000010AF" w:rsidRPr="003A617A" w:rsidRDefault="00D057E8" w:rsidP="00371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0010AF" w:rsidRPr="000010AF">
        <w:rPr>
          <w:rFonts w:ascii="Times New Roman" w:hAnsi="Times New Roman" w:cs="Times New Roman"/>
          <w:b/>
          <w:bCs/>
          <w:sz w:val="28"/>
          <w:szCs w:val="28"/>
        </w:rPr>
        <w:t xml:space="preserve"> Detailed Analysis and Findings</w:t>
      </w:r>
    </w:p>
    <w:p w14:paraId="0A32B611" w14:textId="71F601C8" w:rsidR="000010AF" w:rsidRPr="000010AF" w:rsidRDefault="000010AF" w:rsidP="000010AF">
      <w:pPr>
        <w:rPr>
          <w:rFonts w:ascii="Times New Roman" w:hAnsi="Times New Roman" w:cs="Times New Roman"/>
        </w:rPr>
      </w:pPr>
      <w:r w:rsidRPr="000010AF">
        <w:rPr>
          <w:rFonts w:ascii="Times New Roman" w:hAnsi="Times New Roman" w:cs="Times New Roman"/>
        </w:rPr>
        <w:t>Analytical Results (M/M/c Model, c = 2)</w:t>
      </w:r>
    </w:p>
    <w:p w14:paraId="6B8FBA14" w14:textId="20E929F1" w:rsidR="000010AF" w:rsidRPr="009C520A" w:rsidRDefault="000010AF" w:rsidP="000722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C520A">
        <w:rPr>
          <w:rFonts w:ascii="Times New Roman" w:hAnsi="Times New Roman" w:cs="Times New Roman"/>
          <w:b/>
          <w:bCs/>
          <w:sz w:val="26"/>
          <w:szCs w:val="26"/>
        </w:rPr>
        <w:t>off-peak hours (λ = 15 customers/hour, μ = 20 customers/hour, c = 2):</w:t>
      </w:r>
    </w:p>
    <w:p w14:paraId="3FE53C32" w14:textId="2F44343A" w:rsidR="009A60CA" w:rsidRPr="009C520A" w:rsidRDefault="000010AF" w:rsidP="009A60CA">
      <w:pPr>
        <w:pStyle w:val="NormalWeb"/>
        <w:rPr>
          <w:b/>
          <w:bCs/>
          <w:sz w:val="22"/>
          <w:szCs w:val="22"/>
        </w:rPr>
      </w:pPr>
      <w:r w:rsidRPr="009C520A">
        <w:rPr>
          <w:b/>
          <w:bCs/>
          <w:sz w:val="22"/>
          <w:szCs w:val="22"/>
        </w:rPr>
        <w:t>Utilization ρ</w:t>
      </w:r>
    </w:p>
    <w:p w14:paraId="09A5DA14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utilization of the system is calculated as the ratio of the arrival rate (λ) to the total service capacity (cμ), where </w:t>
      </w:r>
      <w:r w:rsidRPr="009B2CF6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</w:t>
      </w: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the number of servers (in this case, 2 ATM machines).</w:t>
      </w:r>
    </w:p>
    <w:p w14:paraId="3AABD588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cμ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2×20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=0.375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3A1F749" w14:textId="640845DB" w:rsidR="009B2CF6" w:rsidRPr="003A617A" w:rsidRDefault="009B2CF6" w:rsidP="003A6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system operates at 37.5% capacity, meaning there is sufficient service capacity available during off-peak hours.</w:t>
      </w:r>
    </w:p>
    <w:p w14:paraId="5E3DDBD6" w14:textId="7DB33A51" w:rsidR="009B2CF6" w:rsidRPr="009C520A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Probability of Zero Customers (P₀)</w:t>
      </w:r>
    </w:p>
    <w:p w14:paraId="2F313C89" w14:textId="6D187498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probability of having zero customers in the system (no one in the queue or being served) is computed using the formula for the M/M/c queue model:</w:t>
      </w:r>
    </w:p>
    <w:p w14:paraId="0EEC2B97" w14:textId="77777777" w:rsidR="009B2CF6" w:rsidRPr="009B2CF6" w:rsidRDefault="00000000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[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n=0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c-1</m:t>
                  </m:r>
                </m:sup>
                <m:e/>
              </m:nary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μ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n!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μ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c!(1-ρ)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1550EED7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Breaking this down for the given parameters (λ = 15, μ = 20, c = 2):</w:t>
      </w:r>
    </w:p>
    <w:p w14:paraId="5CE75D4F" w14:textId="77777777" w:rsidR="009B2CF6" w:rsidRPr="009B2CF6" w:rsidRDefault="00000000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[1+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20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1!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2!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2!(1-0.375)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≈0.465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2F38A2C" w14:textId="77777777" w:rsid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There is a 46.5% chance that the system will be idle, with no customers in the queue.</w:t>
      </w:r>
    </w:p>
    <w:p w14:paraId="5D33C18F" w14:textId="5FD12272" w:rsidR="009B2CF6" w:rsidRPr="009C520A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Queue Length (Lq)</w:t>
      </w:r>
    </w:p>
    <w:p w14:paraId="45C21E27" w14:textId="7157EA01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</w:t>
      </w: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 average queue length is given by the formula:</w:t>
      </w:r>
    </w:p>
    <w:p w14:paraId="430BA771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lastRenderedPageBreak/>
            <m:t>Lq=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μ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c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c!(1-ρ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1237BC2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Substituting the known values:</w:t>
      </w:r>
    </w:p>
    <w:p w14:paraId="394F95EC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Lq=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0.465×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20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×0.375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2!×(1-0.375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Lq≈0.18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customers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D374D69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average queue length is 0.18 customers, indicating that, on average, there are very few customers waiting in line during off-peak hours.</w:t>
      </w:r>
    </w:p>
    <w:p w14:paraId="1531ABF8" w14:textId="068C157E" w:rsidR="009B2CF6" w:rsidRPr="009C520A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Waiting Time in Queue (Wq):</w:t>
      </w:r>
    </w:p>
    <w:p w14:paraId="22FB7F43" w14:textId="56124018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average waiting time in the queue is calculated by dividing the average queue length by the arrival rate (λ):</w:t>
      </w:r>
    </w:p>
    <w:p w14:paraId="254DFC04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Wq=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Lq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λ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0.18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15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≈0.012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hours</m:t>
          </m:r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≈0.72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minutes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BC9F4A7" w14:textId="77777777" w:rsid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average waiting time in the queue is approximately 0.72 minutes, which is minimal during off-peak hours.</w:t>
      </w:r>
    </w:p>
    <w:p w14:paraId="62CBA8A8" w14:textId="315D9FB2" w:rsidR="009B2CF6" w:rsidRPr="009C520A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Time in System (Ws):</w:t>
      </w:r>
    </w:p>
    <w:p w14:paraId="5E3444A2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total time a customer spends in the system, including both the waiting time and the service time, is calculated as:</w:t>
      </w:r>
    </w:p>
    <w:p w14:paraId="1639DCF0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Ws=Wq+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=0.72+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=0.72+3=3.72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minutes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44DD8DBF" w14:textId="77777777" w:rsid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average time a customer spends in the system (waiting + service time) is 3.72 minutes during off-peak hours.</w:t>
      </w:r>
    </w:p>
    <w:p w14:paraId="032C47F8" w14:textId="77777777" w:rsid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C30953E" w14:textId="44A51FE6" w:rsidR="009B2CF6" w:rsidRPr="009C520A" w:rsidRDefault="009B2CF6" w:rsidP="000722B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C520A">
        <w:rPr>
          <w:rFonts w:ascii="Times New Roman" w:hAnsi="Times New Roman" w:cs="Times New Roman"/>
          <w:b/>
          <w:bCs/>
          <w:sz w:val="26"/>
          <w:szCs w:val="26"/>
        </w:rPr>
        <w:t>Peak Hours (λ = 30 customers/hour, μ = 20 customers/hour, c = 2)</w:t>
      </w:r>
    </w:p>
    <w:p w14:paraId="16941385" w14:textId="604BD98F" w:rsidR="009B2CF6" w:rsidRPr="009C520A" w:rsidRDefault="009B2CF6" w:rsidP="009B2CF6">
      <w:pPr>
        <w:pStyle w:val="NormalWeb"/>
        <w:rPr>
          <w:b/>
          <w:bCs/>
          <w:sz w:val="22"/>
          <w:szCs w:val="22"/>
        </w:rPr>
      </w:pPr>
      <w:r w:rsidRPr="009C520A">
        <w:rPr>
          <w:b/>
          <w:bCs/>
          <w:sz w:val="22"/>
          <w:szCs w:val="22"/>
        </w:rPr>
        <w:t>Utilization ρ</w:t>
      </w:r>
    </w:p>
    <w:p w14:paraId="492D5127" w14:textId="77777777" w:rsidR="009B2CF6" w:rsidRP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peak hours, the utilization is calculated in the same way:</w:t>
      </w:r>
    </w:p>
    <w:p w14:paraId="6A8F2DEA" w14:textId="77777777" w:rsidR="009B2CF6" w:rsidRPr="009B2CF6" w:rsidRDefault="009B2CF6" w:rsidP="009B2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lastRenderedPageBreak/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cμ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2×20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=0.75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11E167AA" w14:textId="77777777" w:rsidR="009B2CF6" w:rsidRDefault="009B2CF6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B2CF6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system operates at 75% capacity during peak hours, meaning it is under more stress but still manageable.</w:t>
      </w:r>
    </w:p>
    <w:p w14:paraId="6544A70A" w14:textId="77777777" w:rsidR="003A617A" w:rsidRDefault="003A617A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59AF0F3C" w14:textId="2C6CCEC2" w:rsidR="00B556AD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Probability of Zero Customers (P₀):</w:t>
      </w:r>
    </w:p>
    <w:p w14:paraId="275F8E28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 probability of zero customers during peak hours is calculated with the same formula:</w:t>
      </w:r>
    </w:p>
    <w:p w14:paraId="17DD5B57" w14:textId="77777777" w:rsidR="00B556AD" w:rsidRPr="00B556AD" w:rsidRDefault="00000000" w:rsidP="00B55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[1+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20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1!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30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2!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30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SG"/>
                              <w14:ligatures w14:val="none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2!(1-0.75)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≈0.118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2205E509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There is an 11.8% chance that the system will be idle during peak hours, which is relatively low compared to off-peak hours.</w:t>
      </w:r>
    </w:p>
    <w:p w14:paraId="0382E02A" w14:textId="77777777" w:rsidR="00B556AD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Queue Length (Lq):</w:t>
      </w:r>
    </w:p>
    <w:p w14:paraId="27155D80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peak hours, the average queue length is calculated as:</w:t>
      </w:r>
    </w:p>
    <w:p w14:paraId="79B0ADE5" w14:textId="77777777" w:rsidR="00B556AD" w:rsidRPr="00B556AD" w:rsidRDefault="00B556AD" w:rsidP="00B55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Lq=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μ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c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ρ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c!(1-ρ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0A0C2574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Substituting the known values:</w:t>
      </w:r>
    </w:p>
    <w:p w14:paraId="0F057EFA" w14:textId="77777777" w:rsidR="00B556AD" w:rsidRPr="00B556AD" w:rsidRDefault="00B556AD" w:rsidP="00B55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Lq=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0.118×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SG"/>
                          <w14:ligatures w14:val="none"/>
                        </w:rPr>
                        <m:t>20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×0.75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2!×(1-0.75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SG"/>
                      <w14:ligatures w14:val="non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Lq≈2.25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customers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60E4FA43" w14:textId="77777777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Interpretation: The average queue length is 2.25 customers, indicating moderate congestion during peak hours.</w:t>
      </w:r>
    </w:p>
    <w:p w14:paraId="265174F0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F4DB620" w14:textId="1DFFEB5D" w:rsidR="009B2CF6" w:rsidRPr="009C520A" w:rsidRDefault="00B556AD" w:rsidP="009B2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Waiting Time in Queue (Wq):</w:t>
      </w:r>
    </w:p>
    <w:p w14:paraId="0E2F51EF" w14:textId="2A60FB8F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</w:t>
      </w: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 average waiting time during peak hours is:</w:t>
      </w:r>
    </w:p>
    <w:p w14:paraId="486704C8" w14:textId="77777777" w:rsidR="00B556AD" w:rsidRPr="00B556AD" w:rsidRDefault="00B556AD" w:rsidP="00B55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Wq=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Lq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λ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2.25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≈0.075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hours</m:t>
          </m:r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≈4.5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minutes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32F4705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Interpretation: The average waiting time is approximately 4.5 minutes during peak hours, which is significantly higher than during off-peak hours.</w:t>
      </w:r>
    </w:p>
    <w:p w14:paraId="0A2C8348" w14:textId="77777777" w:rsidR="009B2CF6" w:rsidRPr="009B2CF6" w:rsidRDefault="009B2CF6" w:rsidP="009B2CF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F975B45" w14:textId="77777777" w:rsidR="003A617A" w:rsidRDefault="003A617A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099B6AE8" w14:textId="15C91E2D" w:rsidR="00B556AD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Time in System (Ws):</w:t>
      </w:r>
    </w:p>
    <w:p w14:paraId="0FF5769F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total time a customer spends in the system during peak hours is:</w:t>
      </w:r>
    </w:p>
    <w:p w14:paraId="56D463AA" w14:textId="77777777" w:rsidR="00B556AD" w:rsidRPr="00B556AD" w:rsidRDefault="00B556AD" w:rsidP="00B55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Ws=Wq+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SG"/>
                  <w14:ligatures w14:val="none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SG"/>
              <w14:ligatures w14:val="none"/>
            </w:rPr>
            <m:t>=4.5+3=7.5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m:t xml:space="preserve"> minutes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SG"/>
              <w14:ligatures w14:val="none"/>
            </w:rPr>
            <w:br/>
          </m:r>
        </m:oMath>
      </m:oMathPara>
    </w:p>
    <w:p w14:paraId="3D6FBE7A" w14:textId="3FD7ACB3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Interpretation: The total time in the system during peak hours is </w:t>
      </w:r>
      <w:r w:rsidRPr="00B556A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7.5 minutes</w:t>
      </w: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which is substantially higher than during off-peak hours.</w:t>
      </w:r>
    </w:p>
    <w:p w14:paraId="6BFF99EE" w14:textId="77777777" w:rsidR="003A617A" w:rsidRPr="005C4B2F" w:rsidRDefault="003A617A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B2F67F3" w14:textId="7FA03281" w:rsidR="00B556AD" w:rsidRPr="000722B5" w:rsidRDefault="00B556AD" w:rsidP="000722B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SG"/>
          <w14:ligatures w14:val="none"/>
        </w:rPr>
        <w:t>For downtime scenario (effective μ = 18 customers/hour, λ = 30 customers/hour):</w:t>
      </w:r>
    </w:p>
    <w:p w14:paraId="345F52D3" w14:textId="77777777" w:rsidR="003A617A" w:rsidRPr="00E700D4" w:rsidRDefault="003A617A" w:rsidP="003A61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3A13A37F" w14:textId="77777777" w:rsidR="00B556AD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Utilization:</w:t>
      </w:r>
    </w:p>
    <w:p w14:paraId="32176AB6" w14:textId="1E742544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ρ = 30 / (2 × 18) ≈ 0.833 (83.3% capacity).</w:t>
      </w:r>
    </w:p>
    <w:p w14:paraId="57705D2A" w14:textId="77777777" w:rsid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queue length</w:t>
      </w:r>
      <w:r w:rsidRPr="009C520A">
        <w:rPr>
          <w:rFonts w:ascii="Times New Roman" w:eastAsia="Times New Roman" w:hAnsi="Times New Roman" w:cs="Times New Roman"/>
          <w:kern w:val="0"/>
          <w:sz w:val="22"/>
          <w:szCs w:val="22"/>
          <w:lang w:eastAsia="en-SG"/>
          <w14:ligatures w14:val="none"/>
        </w:rPr>
        <w:t>:</w:t>
      </w: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</w:p>
    <w:p w14:paraId="6EAA8398" w14:textId="3AB89D1E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Lq ≈ 4.17 customers.</w:t>
      </w:r>
    </w:p>
    <w:p w14:paraId="4B7597F0" w14:textId="77777777" w:rsidR="009C520A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Average waiting time:</w:t>
      </w:r>
    </w:p>
    <w:p w14:paraId="15DA6234" w14:textId="0CB30939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</w:t>
      </w: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Wq ≈ 8.34 minutes.</w:t>
      </w:r>
    </w:p>
    <w:p w14:paraId="7EBDEC8C" w14:textId="269D891C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Insight: </w:t>
      </w: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Downtimes significantly increase latency, nearly doubling waiting times.</w:t>
      </w:r>
    </w:p>
    <w:p w14:paraId="15D516FA" w14:textId="77777777" w:rsidR="009C520A" w:rsidRPr="00B556AD" w:rsidRDefault="009C520A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4A189A15" w14:textId="77777777" w:rsidR="000722B5" w:rsidRDefault="000722B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1012B481" w14:textId="77777777" w:rsidR="000722B5" w:rsidRDefault="000722B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74122E26" w14:textId="77777777" w:rsidR="000722B5" w:rsidRDefault="000722B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1682F1DB" w14:textId="77777777" w:rsidR="000722B5" w:rsidRDefault="000722B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67A98B8E" w14:textId="77777777" w:rsidR="000722B5" w:rsidRDefault="000722B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4FECB398" w14:textId="38852A03" w:rsidR="00B556AD" w:rsidRPr="009C520A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  <w:lastRenderedPageBreak/>
        <w:t xml:space="preserve"> Results</w:t>
      </w:r>
    </w:p>
    <w:p w14:paraId="4B5C7A7D" w14:textId="2C27EB4A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validated analytical results: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985"/>
        <w:gridCol w:w="2835"/>
        <w:gridCol w:w="3119"/>
        <w:gridCol w:w="2126"/>
      </w:tblGrid>
      <w:tr w:rsidR="00911C25" w:rsidRPr="002E5825" w14:paraId="37E4B195" w14:textId="77777777" w:rsidTr="002E5825">
        <w:tc>
          <w:tcPr>
            <w:tcW w:w="1985" w:type="dxa"/>
          </w:tcPr>
          <w:p w14:paraId="5011ED99" w14:textId="47782B8F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Condition</w:t>
            </w:r>
          </w:p>
        </w:tc>
        <w:tc>
          <w:tcPr>
            <w:tcW w:w="2835" w:type="dxa"/>
          </w:tcPr>
          <w:p w14:paraId="5AD4E7C3" w14:textId="5A5ECC87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Arrival Rate (λ) / Service Rate (μ)</w:t>
            </w:r>
          </w:p>
        </w:tc>
        <w:tc>
          <w:tcPr>
            <w:tcW w:w="3119" w:type="dxa"/>
          </w:tcPr>
          <w:p w14:paraId="34CC143C" w14:textId="5558CE8F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Average Waiting Time in Queue (Wq)</w:t>
            </w:r>
          </w:p>
        </w:tc>
        <w:tc>
          <w:tcPr>
            <w:tcW w:w="2126" w:type="dxa"/>
          </w:tcPr>
          <w:p w14:paraId="143106F5" w14:textId="6734B672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Average Queue Length (Lq)</w:t>
            </w:r>
          </w:p>
        </w:tc>
      </w:tr>
      <w:tr w:rsidR="00911C25" w:rsidRPr="002E5825" w14:paraId="520298B7" w14:textId="77777777" w:rsidTr="002E5825">
        <w:trPr>
          <w:trHeight w:val="598"/>
        </w:trPr>
        <w:tc>
          <w:tcPr>
            <w:tcW w:w="1985" w:type="dxa"/>
          </w:tcPr>
          <w:p w14:paraId="37FF2106" w14:textId="0AC09E96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Off-peak</w:t>
            </w:r>
          </w:p>
        </w:tc>
        <w:tc>
          <w:tcPr>
            <w:tcW w:w="2835" w:type="dxa"/>
          </w:tcPr>
          <w:p w14:paraId="51A2B2AE" w14:textId="5C5A1B96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λ = 15 customers/hour</w:t>
            </w:r>
          </w:p>
        </w:tc>
        <w:tc>
          <w:tcPr>
            <w:tcW w:w="3119" w:type="dxa"/>
          </w:tcPr>
          <w:p w14:paraId="69AD8C55" w14:textId="1BDA85DF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0.8 minutes</w:t>
            </w:r>
          </w:p>
        </w:tc>
        <w:tc>
          <w:tcPr>
            <w:tcW w:w="2126" w:type="dxa"/>
          </w:tcPr>
          <w:p w14:paraId="41ED91E3" w14:textId="5EDB96CF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0.2 customers</w:t>
            </w:r>
          </w:p>
        </w:tc>
      </w:tr>
      <w:tr w:rsidR="00911C25" w:rsidRPr="002E5825" w14:paraId="239CA303" w14:textId="77777777" w:rsidTr="002E5825">
        <w:trPr>
          <w:trHeight w:val="564"/>
        </w:trPr>
        <w:tc>
          <w:tcPr>
            <w:tcW w:w="1985" w:type="dxa"/>
          </w:tcPr>
          <w:p w14:paraId="4488FC78" w14:textId="52C40120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Peak</w:t>
            </w:r>
          </w:p>
        </w:tc>
        <w:tc>
          <w:tcPr>
            <w:tcW w:w="2835" w:type="dxa"/>
          </w:tcPr>
          <w:p w14:paraId="564A5E82" w14:textId="06D9152A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λ = 30 customers/hour</w:t>
            </w:r>
          </w:p>
        </w:tc>
        <w:tc>
          <w:tcPr>
            <w:tcW w:w="3119" w:type="dxa"/>
          </w:tcPr>
          <w:p w14:paraId="7E189609" w14:textId="2158B824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4.7 minutes</w:t>
            </w: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ab/>
            </w:r>
          </w:p>
        </w:tc>
        <w:tc>
          <w:tcPr>
            <w:tcW w:w="2126" w:type="dxa"/>
          </w:tcPr>
          <w:p w14:paraId="1040DE4B" w14:textId="3083BAA2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2.3 customers</w:t>
            </w:r>
          </w:p>
        </w:tc>
      </w:tr>
      <w:tr w:rsidR="00911C25" w:rsidRPr="002E5825" w14:paraId="4032231F" w14:textId="77777777" w:rsidTr="002E5825">
        <w:trPr>
          <w:trHeight w:val="700"/>
        </w:trPr>
        <w:tc>
          <w:tcPr>
            <w:tcW w:w="1985" w:type="dxa"/>
          </w:tcPr>
          <w:p w14:paraId="204436EF" w14:textId="0C079FD7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Downtime</w:t>
            </w:r>
          </w:p>
        </w:tc>
        <w:tc>
          <w:tcPr>
            <w:tcW w:w="2835" w:type="dxa"/>
          </w:tcPr>
          <w:p w14:paraId="73FC29CA" w14:textId="1878EC03" w:rsidR="00911C25" w:rsidRPr="002E5825" w:rsidRDefault="00911C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μ = 18 customers/hour</w:t>
            </w:r>
          </w:p>
        </w:tc>
        <w:tc>
          <w:tcPr>
            <w:tcW w:w="3119" w:type="dxa"/>
          </w:tcPr>
          <w:p w14:paraId="2BDC28B7" w14:textId="3D877284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8.5 minutes</w:t>
            </w:r>
          </w:p>
        </w:tc>
        <w:tc>
          <w:tcPr>
            <w:tcW w:w="2126" w:type="dxa"/>
          </w:tcPr>
          <w:p w14:paraId="3812B18C" w14:textId="209DD240" w:rsidR="00911C25" w:rsidRPr="002E5825" w:rsidRDefault="002E5825" w:rsidP="009C52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2E5825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≈ 4.2 customers</w:t>
            </w:r>
          </w:p>
        </w:tc>
      </w:tr>
    </w:tbl>
    <w:p w14:paraId="49E5FFAA" w14:textId="77777777" w:rsidR="00911C25" w:rsidRDefault="00911C25" w:rsidP="009C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5046A70E" w14:textId="104BE03B" w:rsidR="00B556AD" w:rsidRPr="009C520A" w:rsidRDefault="00B556AD" w:rsidP="009C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  <w:r w:rsidRPr="009C52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  <w:t>Bottleneck Identification (Sensitivity Analysis Results)</w:t>
      </w:r>
    </w:p>
    <w:p w14:paraId="5B4F92F4" w14:textId="77777777" w:rsidR="003A617A" w:rsidRPr="00E700D4" w:rsidRDefault="003A617A" w:rsidP="003A61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4DA8995C" w14:textId="58103E2E" w:rsidR="00E700D4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Using the unified methodology:</w:t>
      </w:r>
    </w:p>
    <w:p w14:paraId="3E40AF72" w14:textId="6774420D" w:rsidR="00B556AD" w:rsidRPr="000722B5" w:rsidRDefault="00B556AD" w:rsidP="000722B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Normal Conditions (λ = 15 customers/hour, μ = 20 customers/hour, c = 2):</w:t>
      </w:r>
    </w:p>
    <w:p w14:paraId="07CB4C67" w14:textId="4183B048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Wq ≈ 0.8 minutes, Lq ≈ 0.2 customers, ρ = 0.375.</w:t>
      </w:r>
    </w:p>
    <w:p w14:paraId="6FF9DC2A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Finding: </w:t>
      </w:r>
    </w:p>
    <w:p w14:paraId="12A716D0" w14:textId="55667568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significant bottlenecks; waiting times are minimal.</w:t>
      </w:r>
    </w:p>
    <w:p w14:paraId="2F22EDAC" w14:textId="247BDEF2" w:rsidR="00B556AD" w:rsidRPr="000722B5" w:rsidRDefault="00B556AD" w:rsidP="000722B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High Load (λ = 40 customers/hour):</w:t>
      </w:r>
    </w:p>
    <w:p w14:paraId="76BC028C" w14:textId="56B2F125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Utilization: ρ = 40 / (2 × 20) = 1.0 (100% capacity).</w:t>
      </w:r>
    </w:p>
    <w:p w14:paraId="25BABEF4" w14:textId="77777777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Queue length: Lq ≈ 8 customers.</w:t>
      </w:r>
    </w:p>
    <w:p w14:paraId="6468ABD6" w14:textId="342537C2" w:rsidR="00B556AD" w:rsidRPr="00F1526F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Waiting time: Wq ≈ 12 minutes.</w:t>
      </w:r>
    </w:p>
    <w:p w14:paraId="722B556B" w14:textId="29D9F488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Bottleneck: High arrival rate pushes the system to full capacity, causing significant delays (Wq &gt; 5 minutes, Lq &gt; 5 customers).</w:t>
      </w:r>
    </w:p>
    <w:p w14:paraId="761BB651" w14:textId="01A2C12D" w:rsidR="00F1526F" w:rsidRPr="00F1526F" w:rsidRDefault="00333508" w:rsidP="00333508">
      <w:pPr>
        <w:tabs>
          <w:tab w:val="left" w:pos="6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ab/>
      </w:r>
    </w:p>
    <w:p w14:paraId="421D4C3D" w14:textId="05D2A95B" w:rsidR="00B556AD" w:rsidRPr="000722B5" w:rsidRDefault="00B556AD" w:rsidP="000722B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Single ATM Operation (c = 1, λ = 30 customers/hour):</w:t>
      </w:r>
    </w:p>
    <w:p w14:paraId="0E5F2B5B" w14:textId="603E6F17" w:rsidR="00B556AD" w:rsidRPr="00F1526F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Utilization: ρ = 30 / 20 = 1.5 (unstable).</w:t>
      </w:r>
    </w:p>
    <w:p w14:paraId="010085A9" w14:textId="5967A2FC" w:rsidR="00B556AD" w:rsidRPr="00F1526F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Waiting time: Wq grows indefinitely.</w:t>
      </w:r>
    </w:p>
    <w:p w14:paraId="7B85F9B4" w14:textId="1429529A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Bottleneck: Loss of one ATM (e.g., during downtime) renders the system unstable, causing exponential delays.</w:t>
      </w:r>
    </w:p>
    <w:p w14:paraId="3F9597AA" w14:textId="77777777" w:rsidR="003A617A" w:rsidRPr="00F1526F" w:rsidRDefault="003A617A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2B26CCE3" w14:textId="69BB78FD" w:rsidR="00B556AD" w:rsidRPr="000722B5" w:rsidRDefault="00F1526F" w:rsidP="000722B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 xml:space="preserve"> </w:t>
      </w:r>
      <w:r w:rsidR="00B556AD" w:rsidRPr="000722B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SG"/>
          <w14:ligatures w14:val="none"/>
        </w:rPr>
        <w:t>Reduced Service Rate (μ = 15 customers/hour, λ = 30 customers/hour)</w:t>
      </w:r>
    </w:p>
    <w:p w14:paraId="3AC7779F" w14:textId="2969CDCE" w:rsidR="00B556AD" w:rsidRPr="00F1526F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Utilization: ρ = 30 / (2 × 15) = 1.0 (100% capacity)</w:t>
      </w:r>
    </w:p>
    <w:p w14:paraId="22A4C9A7" w14:textId="3C0C23CD" w:rsidR="00B556AD" w:rsidRPr="00F1526F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Waiting time: Wq ≈ 12 minutes</w:t>
      </w:r>
    </w:p>
    <w:p w14:paraId="65A24F2B" w14:textId="38C639F4" w:rsid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Bottleneck: Complex transactions reduce service rate, leading to high latency and congestion.</w:t>
      </w:r>
    </w:p>
    <w:p w14:paraId="3CCF9688" w14:textId="77777777" w:rsidR="00911C25" w:rsidRDefault="00911C25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5539C35E" w14:textId="178DFA7F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Key Bottlenecks:</w:t>
      </w:r>
    </w:p>
    <w:p w14:paraId="3DE142A0" w14:textId="39B86DE7" w:rsidR="002E5825" w:rsidRPr="000722B5" w:rsidRDefault="00B556AD" w:rsidP="0007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Peak-hour high arrival rates (λ ≥ 40 customers/hour) overwhelm service capacity.</w:t>
      </w:r>
    </w:p>
    <w:p w14:paraId="3BA3118F" w14:textId="13105A40" w:rsidR="002E5825" w:rsidRPr="000722B5" w:rsidRDefault="00B556AD" w:rsidP="0007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ATM downtime (10% reduction in μ) significantly increases Wq.</w:t>
      </w:r>
    </w:p>
    <w:p w14:paraId="0E95C8B3" w14:textId="77777777" w:rsidR="00B556AD" w:rsidRPr="000722B5" w:rsidRDefault="00B556AD" w:rsidP="0007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0722B5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Complex transactions (lower μ) exacerbate delays by reducing service efficiency</w:t>
      </w:r>
      <w:r w:rsidRPr="000722B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.</w:t>
      </w:r>
    </w:p>
    <w:p w14:paraId="6EC96531" w14:textId="77777777" w:rsidR="00B268DE" w:rsidRDefault="00B268DE" w:rsidP="00E7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</w:p>
    <w:p w14:paraId="766DE91F" w14:textId="7E64742A" w:rsidR="00B556AD" w:rsidRPr="00E700D4" w:rsidRDefault="00B556AD" w:rsidP="00E70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  <w:r w:rsidRPr="00D057E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Creative Solutions</w:t>
      </w:r>
    </w:p>
    <w:p w14:paraId="1227242F" w14:textId="57714888" w:rsidR="00B556AD" w:rsidRPr="00B556AD" w:rsidRDefault="00B556AD" w:rsidP="00B5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556A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 address bottlenecks and minimize waiting time:</w:t>
      </w:r>
    </w:p>
    <w:p w14:paraId="2B287A29" w14:textId="2FE1ACA7" w:rsidR="00B556AD" w:rsidRDefault="00B556AD" w:rsidP="00F1526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E582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Mobile ATM Unit:</w:t>
      </w: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Deploy a temporary third ATM (c = 3) during peak hours, reducing Wq to ~1.5 minutes (M/M/3: ρ = 30 / (3 × 20) = 0.5, Lq ≈ 0.3 customers, Wq ≈ 0.6 minutes).</w:t>
      </w:r>
    </w:p>
    <w:p w14:paraId="78B9CF8A" w14:textId="77777777" w:rsidR="00F1526F" w:rsidRPr="00F1526F" w:rsidRDefault="00F1526F" w:rsidP="00F152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4EAF754" w14:textId="61C06101" w:rsidR="00B556AD" w:rsidRDefault="00B556AD" w:rsidP="00F1526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E582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Transaction Triage System:</w:t>
      </w: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Employ a staff member to direct quick transactions (&lt;2 minutes) to a priority queue, increasing effective μ to ~25 customers/hour, reducing Wq to ~2.5 minutes.</w:t>
      </w:r>
    </w:p>
    <w:p w14:paraId="75BAC1AC" w14:textId="77777777" w:rsidR="00F1526F" w:rsidRPr="00F1526F" w:rsidRDefault="00F1526F" w:rsidP="00F1526F">
      <w:pPr>
        <w:pStyle w:val="ListParagraph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5BF233D1" w14:textId="77777777" w:rsidR="00F1526F" w:rsidRPr="00F1526F" w:rsidRDefault="00F1526F" w:rsidP="00F152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51F207E" w14:textId="470B9892" w:rsidR="00B556AD" w:rsidRDefault="00B556AD" w:rsidP="00F1526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E582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Predictive Maintenance:</w:t>
      </w: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Use historical downtime data to schedule maintenance during off-peak hours (e.g., 6 AM), ensuring 100% uptime during peak periods, maintaining Wq at ~4.5 minute</w:t>
      </w:r>
      <w:r w:rsid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s.</w:t>
      </w:r>
    </w:p>
    <w:p w14:paraId="5F330278" w14:textId="77777777" w:rsidR="00F1526F" w:rsidRPr="00F1526F" w:rsidRDefault="00F1526F" w:rsidP="00F152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F97A19A" w14:textId="7BC5A397" w:rsidR="00B556AD" w:rsidRDefault="00B556AD" w:rsidP="00F1526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E5825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Digital Transaction Promotion:</w:t>
      </w:r>
      <w:r w:rsidRPr="00F1526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Promote mobile apps for non-cash transactions (e.g., balance inquiries), reducing λ by ~20% (to 24 customers/hour), lowering Wq to ~3 minutes.</w:t>
      </w:r>
    </w:p>
    <w:p w14:paraId="232954BB" w14:textId="77777777" w:rsidR="00F1526F" w:rsidRPr="00F1526F" w:rsidRDefault="00F1526F" w:rsidP="00F1526F">
      <w:pPr>
        <w:pStyle w:val="ListParagraph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0D8C5BF" w14:textId="77777777" w:rsidR="002E5825" w:rsidRDefault="002E5825" w:rsidP="00F15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01DF235" w14:textId="50328F4A" w:rsidR="00F1526F" w:rsidRDefault="00F1526F" w:rsidP="007B590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  <w:r w:rsidRPr="007B59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  <w:lastRenderedPageBreak/>
        <w:t>Visualizations</w:t>
      </w:r>
    </w:p>
    <w:p w14:paraId="3FC137A1" w14:textId="77777777" w:rsidR="007B590E" w:rsidRDefault="007B590E" w:rsidP="007B590E">
      <w:pPr>
        <w:pStyle w:val="NormalWeb"/>
      </w:pPr>
      <w:r>
        <w:rPr>
          <w:noProof/>
        </w:rPr>
        <w:drawing>
          <wp:inline distT="0" distB="0" distL="0" distR="0" wp14:anchorId="727FE2AB" wp14:editId="6A01BC1D">
            <wp:extent cx="6270785" cy="3529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785" cy="35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AC57" w14:textId="36A3A1B1" w:rsidR="00DB0A4F" w:rsidRPr="00DB0A4F" w:rsidRDefault="00DB0A4F" w:rsidP="007B590E">
      <w:pPr>
        <w:pStyle w:val="NormalWeb"/>
      </w:pPr>
      <w:r w:rsidRPr="00DB0A4F">
        <w:t xml:space="preserve">                                      Figure </w:t>
      </w:r>
      <w:r>
        <w:t xml:space="preserve">1: </w:t>
      </w:r>
      <w:r w:rsidRPr="00DB0A4F">
        <w:t>Waiting Time Distribution</w:t>
      </w:r>
    </w:p>
    <w:p w14:paraId="558AAF39" w14:textId="5163382D" w:rsidR="00BB12A4" w:rsidRDefault="000722B5" w:rsidP="00BB12A4">
      <w:pPr>
        <w:pStyle w:val="NormalWeb"/>
      </w:pPr>
      <w:r>
        <w:t xml:space="preserve">              </w:t>
      </w:r>
      <w:r>
        <w:rPr>
          <w:noProof/>
        </w:rPr>
        <w:t xml:space="preserve">                    </w:t>
      </w:r>
      <w:r w:rsidR="00BB12A4">
        <w:rPr>
          <w:noProof/>
        </w:rPr>
        <w:drawing>
          <wp:inline distT="0" distB="0" distL="0" distR="0" wp14:anchorId="4470F719" wp14:editId="5556336B">
            <wp:extent cx="6172200" cy="3047716"/>
            <wp:effectExtent l="0" t="0" r="0" b="635"/>
            <wp:docPr id="3" name="Picture 1" descr="A graph showing the tim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graph showing the time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053" cy="306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FB49" w14:textId="7C670635" w:rsidR="00EC63B9" w:rsidRDefault="00DB0A4F" w:rsidP="00EC63B9">
      <w:pPr>
        <w:pStyle w:val="NormalWeb"/>
      </w:pPr>
      <w:r>
        <w:t xml:space="preserve">                                                Figure 2: </w:t>
      </w:r>
      <w:r w:rsidR="00E96CCB">
        <w:t xml:space="preserve">Queue length </w:t>
      </w:r>
      <w:r w:rsidR="004C7BBF">
        <w:t>over time ( days)</w:t>
      </w:r>
    </w:p>
    <w:p w14:paraId="1971B43C" w14:textId="77777777" w:rsidR="00DB0A4F" w:rsidRDefault="00DB0A4F" w:rsidP="00DB0A4F">
      <w:pPr>
        <w:pStyle w:val="NormalWeb"/>
      </w:pPr>
      <w:r>
        <w:rPr>
          <w:noProof/>
        </w:rPr>
        <w:lastRenderedPageBreak/>
        <w:drawing>
          <wp:inline distT="0" distB="0" distL="0" distR="0" wp14:anchorId="3A1C2A67" wp14:editId="7706696A">
            <wp:extent cx="6349853" cy="3636169"/>
            <wp:effectExtent l="0" t="0" r="0" b="2540"/>
            <wp:docPr id="5" name="Picture 3" descr="A chart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chart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291" cy="365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48D3" w14:textId="4B44898F" w:rsidR="00BB12A4" w:rsidRDefault="00E96CCB" w:rsidP="00BB12A4">
      <w:pPr>
        <w:pStyle w:val="NormalWeb"/>
      </w:pPr>
      <w:r>
        <w:t xml:space="preserve">                                                  Figure 3: Downtime </w:t>
      </w:r>
      <w:r w:rsidR="004C7BBF">
        <w:t xml:space="preserve">over Queue length </w:t>
      </w:r>
    </w:p>
    <w:p w14:paraId="0EA9AB42" w14:textId="77777777" w:rsidR="002E5825" w:rsidRDefault="002E5825" w:rsidP="007B590E">
      <w:pPr>
        <w:pStyle w:val="NormalWeb"/>
      </w:pPr>
    </w:p>
    <w:p w14:paraId="292A86B1" w14:textId="77777777" w:rsidR="002E5825" w:rsidRDefault="002E5825" w:rsidP="007B590E">
      <w:pPr>
        <w:pStyle w:val="NormalWeb"/>
      </w:pPr>
    </w:p>
    <w:p w14:paraId="3770BCBE" w14:textId="641AF777" w:rsidR="007B590E" w:rsidRPr="00620108" w:rsidRDefault="00620108" w:rsidP="007B590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620108">
        <w:rPr>
          <w:rFonts w:ascii="Times New Roman" w:hAnsi="Times New Roman" w:cs="Times New Roman"/>
          <w:b/>
          <w:bCs/>
        </w:rPr>
        <w:t>System Diagram</w:t>
      </w:r>
    </w:p>
    <w:p w14:paraId="14A4E534" w14:textId="77777777" w:rsidR="00620108" w:rsidRPr="00620108" w:rsidRDefault="00620108" w:rsidP="007B590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68C31AD3" w14:textId="2FF65776" w:rsidR="004C7BBF" w:rsidRDefault="004C7BBF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2C9FE679" w14:textId="77777777" w:rsidR="002E5825" w:rsidRDefault="002E5825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3BF48C38" w14:textId="595DA3B7" w:rsidR="002E5825" w:rsidRDefault="0083586B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  <w:r>
        <w:rPr>
          <w:noProof/>
        </w:rPr>
        <w:drawing>
          <wp:inline distT="0" distB="0" distL="0" distR="0" wp14:anchorId="785E8FC0" wp14:editId="6CBCF8A7">
            <wp:extent cx="5731510" cy="734809"/>
            <wp:effectExtent l="0" t="0" r="2540" b="8255"/>
            <wp:docPr id="1069860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7507" w14:textId="77777777" w:rsidR="002E5825" w:rsidRDefault="002E5825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71A6BA7F" w14:textId="77777777" w:rsidR="002E5825" w:rsidRDefault="002E5825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4F075A49" w14:textId="77777777" w:rsidR="002E5825" w:rsidRDefault="002E5825" w:rsidP="003F16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5A65B47E" w14:textId="77777777" w:rsidR="002E5825" w:rsidRDefault="002E5825" w:rsidP="00B5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037C7AD6" w14:textId="77777777" w:rsidR="0083586B" w:rsidRDefault="0083586B" w:rsidP="00B5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6077C14E" w14:textId="77777777" w:rsidR="0083586B" w:rsidRDefault="0083586B" w:rsidP="00B5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3D2227CD" w14:textId="77777777" w:rsidR="0083586B" w:rsidRDefault="0083586B" w:rsidP="00B5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</w:pPr>
    </w:p>
    <w:p w14:paraId="13A62954" w14:textId="0FB2D36D" w:rsidR="00B54198" w:rsidRPr="009B2CF6" w:rsidRDefault="00B54198" w:rsidP="00B54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B54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SG"/>
          <w14:ligatures w14:val="none"/>
        </w:rPr>
        <w:lastRenderedPageBreak/>
        <w:t>6. Limitations and Future Extensions</w:t>
      </w:r>
    </w:p>
    <w:p w14:paraId="3E0992FE" w14:textId="2552F52F" w:rsidR="00B54198" w:rsidRPr="00904287" w:rsidRDefault="00B54198" w:rsidP="00B54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4287">
        <w:rPr>
          <w:rFonts w:ascii="Times New Roman" w:hAnsi="Times New Roman" w:cs="Times New Roman"/>
          <w:b/>
          <w:bCs/>
          <w:sz w:val="26"/>
          <w:szCs w:val="26"/>
        </w:rPr>
        <w:t>Limitations</w:t>
      </w:r>
    </w:p>
    <w:p w14:paraId="3F2C28F6" w14:textId="730F4ED9" w:rsidR="00B54198" w:rsidRPr="00904287" w:rsidRDefault="00B54198" w:rsidP="00904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Exponential Assumption: The M/M/c model assumes exponential distributions, but transaction times may follow a log-normal or gamma distribution, potentially underestimating variability.</w:t>
      </w:r>
    </w:p>
    <w:p w14:paraId="5A797D8D" w14:textId="6BFD4C3A" w:rsidR="00B54198" w:rsidRPr="00904287" w:rsidRDefault="00B54198" w:rsidP="00904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Data Scope: One week of data may miss seasonal variations (e.g., festival periods with higher λ).</w:t>
      </w:r>
    </w:p>
    <w:p w14:paraId="7FBF46F1" w14:textId="6F623332" w:rsidR="00B54198" w:rsidRPr="00904287" w:rsidRDefault="00B54198" w:rsidP="00904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Static Parameters: Averaged λ and μ overlook intraday or customer-specific variations.</w:t>
      </w:r>
    </w:p>
    <w:p w14:paraId="68119AD9" w14:textId="77777777" w:rsidR="00B54198" w:rsidRPr="00904287" w:rsidRDefault="00B54198" w:rsidP="00904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Downtime Simplification: Downtimes are modeled as a uniform reduction in μ, but actual downtimes may vary in frequency and duration.</w:t>
      </w:r>
    </w:p>
    <w:p w14:paraId="066E72D8" w14:textId="77777777" w:rsidR="00B54198" w:rsidRPr="00B54198" w:rsidRDefault="00B54198" w:rsidP="00B54198">
      <w:pPr>
        <w:rPr>
          <w:rFonts w:ascii="Times New Roman" w:hAnsi="Times New Roman" w:cs="Times New Roman"/>
          <w:b/>
          <w:bCs/>
        </w:rPr>
      </w:pPr>
    </w:p>
    <w:p w14:paraId="2476EF7A" w14:textId="0621C16D" w:rsidR="00B54198" w:rsidRPr="00904287" w:rsidRDefault="00B54198" w:rsidP="00B541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4287">
        <w:rPr>
          <w:rFonts w:ascii="Times New Roman" w:hAnsi="Times New Roman" w:cs="Times New Roman"/>
          <w:b/>
          <w:bCs/>
          <w:sz w:val="26"/>
          <w:szCs w:val="26"/>
        </w:rPr>
        <w:t>Future Extensions</w:t>
      </w:r>
    </w:p>
    <w:p w14:paraId="640C472F" w14:textId="186647E5" w:rsidR="00B54198" w:rsidRPr="00904287" w:rsidRDefault="00B54198" w:rsidP="00904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Generalized Models: Use M/G/c models to account for non-exponential service times.</w:t>
      </w:r>
    </w:p>
    <w:p w14:paraId="44379533" w14:textId="26E0C9E7" w:rsidR="00B54198" w:rsidRPr="00904287" w:rsidRDefault="00B54198" w:rsidP="00904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Real-Time Monitoring: Deploy IoT sensors for dynamic queue and ATM status tracking.</w:t>
      </w:r>
    </w:p>
    <w:p w14:paraId="46EEFAAF" w14:textId="18AE5D1F" w:rsidR="00B54198" w:rsidRPr="00904287" w:rsidRDefault="00B54198" w:rsidP="00904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Customer Segmentation: Model quick vs. complex transactions to optimize queue flow.</w:t>
      </w:r>
    </w:p>
    <w:p w14:paraId="1FCD0D46" w14:textId="7A94D4D4" w:rsidR="00B54198" w:rsidRPr="00904287" w:rsidRDefault="00B54198" w:rsidP="00904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Long-Term Data: Collect data over months to capture seasonal trends.</w:t>
      </w:r>
    </w:p>
    <w:p w14:paraId="73794240" w14:textId="70944661" w:rsidR="00B54198" w:rsidRDefault="00B54198" w:rsidP="00B541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4287">
        <w:rPr>
          <w:rFonts w:ascii="Times New Roman" w:hAnsi="Times New Roman" w:cs="Times New Roman"/>
        </w:rPr>
        <w:t>Scalability Analysis: Simulate c = 3 or c = 4 scenarios for future demand.</w:t>
      </w:r>
    </w:p>
    <w:p w14:paraId="1DDE7AA2" w14:textId="77777777" w:rsidR="003F16C2" w:rsidRPr="003F16C2" w:rsidRDefault="003F16C2" w:rsidP="00C90A5B">
      <w:pPr>
        <w:pStyle w:val="ListParagraph"/>
        <w:rPr>
          <w:rFonts w:ascii="Times New Roman" w:hAnsi="Times New Roman" w:cs="Times New Roman"/>
        </w:rPr>
      </w:pPr>
    </w:p>
    <w:p w14:paraId="37A0E3DC" w14:textId="675A84AD" w:rsidR="00B54198" w:rsidRPr="00904287" w:rsidRDefault="00B54198" w:rsidP="00B54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287">
        <w:rPr>
          <w:rFonts w:ascii="Times New Roman" w:hAnsi="Times New Roman" w:cs="Times New Roman"/>
          <w:b/>
          <w:bCs/>
          <w:sz w:val="28"/>
          <w:szCs w:val="28"/>
        </w:rPr>
        <w:t>7. References</w:t>
      </w:r>
    </w:p>
    <w:p w14:paraId="32524C95" w14:textId="6C9DB05F" w:rsidR="00B54198" w:rsidRPr="00B54198" w:rsidRDefault="00B54198" w:rsidP="00B54198">
      <w:pPr>
        <w:rPr>
          <w:rFonts w:ascii="Times New Roman" w:hAnsi="Times New Roman" w:cs="Times New Roman"/>
        </w:rPr>
      </w:pPr>
      <w:r w:rsidRPr="00B54198">
        <w:rPr>
          <w:rFonts w:ascii="Times New Roman" w:hAnsi="Times New Roman" w:cs="Times New Roman"/>
        </w:rPr>
        <w:t xml:space="preserve"> D. Gross and C. M. Harris, Fundamentals of Queueing Theory, 4th ed. Wiley, 2008.</w:t>
      </w:r>
    </w:p>
    <w:p w14:paraId="1A50CBEB" w14:textId="71B4439B" w:rsidR="00B54198" w:rsidRPr="00B54198" w:rsidRDefault="00B54198" w:rsidP="00B54198">
      <w:pPr>
        <w:rPr>
          <w:rFonts w:ascii="Times New Roman" w:hAnsi="Times New Roman" w:cs="Times New Roman"/>
        </w:rPr>
      </w:pPr>
      <w:r w:rsidRPr="00B54198">
        <w:rPr>
          <w:rFonts w:ascii="Times New Roman" w:hAnsi="Times New Roman" w:cs="Times New Roman"/>
        </w:rPr>
        <w:t xml:space="preserve">“SimPy: Discrete-Event Simulation for Python,” [Online]. Available: https://simpy.readthedocs.io/. </w:t>
      </w:r>
    </w:p>
    <w:p w14:paraId="28ABBD68" w14:textId="2C6E5C9E" w:rsidR="00B54198" w:rsidRPr="00B54198" w:rsidRDefault="00B54198" w:rsidP="00B54198">
      <w:pPr>
        <w:rPr>
          <w:rFonts w:ascii="Times New Roman" w:hAnsi="Times New Roman" w:cs="Times New Roman"/>
        </w:rPr>
      </w:pPr>
      <w:r w:rsidRPr="00B54198">
        <w:rPr>
          <w:rFonts w:ascii="Times New Roman" w:hAnsi="Times New Roman" w:cs="Times New Roman"/>
        </w:rPr>
        <w:t xml:space="preserve"> R. Jain, The Art of Computer Systems Performance Analysis, Wiley, 1991.</w:t>
      </w:r>
    </w:p>
    <w:p w14:paraId="0D737915" w14:textId="733EFC89" w:rsidR="003F16C2" w:rsidRDefault="00B54198" w:rsidP="00B54198">
      <w:pPr>
        <w:rPr>
          <w:rFonts w:ascii="Times New Roman" w:hAnsi="Times New Roman" w:cs="Times New Roman"/>
        </w:rPr>
      </w:pPr>
      <w:r w:rsidRPr="00B54198">
        <w:rPr>
          <w:rFonts w:ascii="Times New Roman" w:hAnsi="Times New Roman" w:cs="Times New Roman"/>
        </w:rPr>
        <w:t>W. J. Stewart, Probability, Markov Chains, Queues, and Simulation, Princeton University Press, 2009.</w:t>
      </w:r>
    </w:p>
    <w:p w14:paraId="087C6DDA" w14:textId="77777777" w:rsidR="003F16C2" w:rsidRDefault="003F16C2" w:rsidP="00B54198">
      <w:pPr>
        <w:rPr>
          <w:rFonts w:ascii="Times New Roman" w:hAnsi="Times New Roman" w:cs="Times New Roman"/>
        </w:rPr>
      </w:pPr>
    </w:p>
    <w:p w14:paraId="09531C39" w14:textId="77777777" w:rsidR="00575057" w:rsidRDefault="00575057" w:rsidP="00B54198">
      <w:pPr>
        <w:rPr>
          <w:rFonts w:ascii="Times New Roman" w:hAnsi="Times New Roman" w:cs="Times New Roman"/>
        </w:rPr>
      </w:pPr>
    </w:p>
    <w:p w14:paraId="2AC140B0" w14:textId="77777777" w:rsidR="00575057" w:rsidRDefault="00575057" w:rsidP="00B54198">
      <w:pPr>
        <w:rPr>
          <w:rFonts w:ascii="Times New Roman" w:hAnsi="Times New Roman" w:cs="Times New Roman"/>
        </w:rPr>
      </w:pPr>
    </w:p>
    <w:p w14:paraId="468E537A" w14:textId="77777777" w:rsidR="00575057" w:rsidRDefault="00575057" w:rsidP="00B54198">
      <w:pPr>
        <w:rPr>
          <w:rFonts w:ascii="Times New Roman" w:hAnsi="Times New Roman" w:cs="Times New Roman"/>
        </w:rPr>
      </w:pPr>
    </w:p>
    <w:p w14:paraId="7A82DAEB" w14:textId="77777777" w:rsidR="00575057" w:rsidRDefault="00575057" w:rsidP="00B54198">
      <w:pPr>
        <w:rPr>
          <w:rFonts w:ascii="Times New Roman" w:hAnsi="Times New Roman" w:cs="Times New Roman"/>
        </w:rPr>
      </w:pPr>
    </w:p>
    <w:p w14:paraId="12584291" w14:textId="77777777" w:rsidR="00575057" w:rsidRDefault="00575057" w:rsidP="00B54198">
      <w:pPr>
        <w:rPr>
          <w:rFonts w:ascii="Times New Roman" w:hAnsi="Times New Roman" w:cs="Times New Roman"/>
        </w:rPr>
      </w:pPr>
    </w:p>
    <w:p w14:paraId="28F5544B" w14:textId="3F326A30" w:rsidR="00620108" w:rsidRDefault="003F16C2" w:rsidP="00B54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6C2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Appendix</w:t>
      </w:r>
    </w:p>
    <w:p w14:paraId="6E06C14C" w14:textId="6EF20F6A" w:rsidR="004614C3" w:rsidRPr="00B515E1" w:rsidRDefault="004614C3" w:rsidP="00B54198">
      <w:pPr>
        <w:rPr>
          <w:rFonts w:ascii="Times New Roman" w:hAnsi="Times New Roman" w:cs="Times New Roman"/>
          <w:b/>
          <w:bCs/>
        </w:rPr>
      </w:pPr>
      <w:r w:rsidRPr="00B515E1">
        <w:rPr>
          <w:rFonts w:ascii="Times New Roman" w:hAnsi="Times New Roman" w:cs="Times New Roman"/>
          <w:b/>
          <w:bCs/>
        </w:rPr>
        <w:t xml:space="preserve">Git Hub link : </w:t>
      </w:r>
      <w:hyperlink r:id="rId9" w:history="1">
        <w:r w:rsidRPr="00B515E1">
          <w:rPr>
            <w:rStyle w:val="Hyperlink"/>
            <w:rFonts w:ascii="Times New Roman" w:hAnsi="Times New Roman" w:cs="Times New Roman"/>
            <w:b/>
            <w:bCs/>
          </w:rPr>
          <w:t>https://github.com/ShamaShamini/Performance-Modeling-MiniProject</w:t>
        </w:r>
      </w:hyperlink>
    </w:p>
    <w:p w14:paraId="6A6E8E5B" w14:textId="0AC12320" w:rsidR="004614C3" w:rsidRDefault="004614C3" w:rsidP="00B54198">
      <w:pPr>
        <w:rPr>
          <w:rFonts w:ascii="Times New Roman" w:hAnsi="Times New Roman" w:cs="Times New Roman"/>
          <w:b/>
          <w:bCs/>
        </w:rPr>
      </w:pPr>
      <w:r w:rsidRPr="004614C3">
        <w:rPr>
          <w:rFonts w:ascii="Times New Roman" w:hAnsi="Times New Roman" w:cs="Times New Roman"/>
          <w:b/>
          <w:bCs/>
        </w:rPr>
        <w:t>Python simulation code :</w:t>
      </w:r>
      <w:r w:rsidR="00AE01B9"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="00AE01B9" w:rsidRPr="00EA334E">
          <w:rPr>
            <w:rStyle w:val="Hyperlink"/>
            <w:rFonts w:ascii="Times New Roman" w:hAnsi="Times New Roman" w:cs="Times New Roman"/>
            <w:b/>
            <w:bCs/>
          </w:rPr>
          <w:t>https://github.com/ShamaShamini/Performance-Modeling-MiniProject/blob/main/atm_visualize.py</w:t>
        </w:r>
      </w:hyperlink>
    </w:p>
    <w:p w14:paraId="7ECF2CDD" w14:textId="77777777" w:rsidR="004614C3" w:rsidRDefault="004614C3" w:rsidP="00B54198">
      <w:pPr>
        <w:rPr>
          <w:rFonts w:ascii="Times New Roman" w:hAnsi="Times New Roman" w:cs="Times New Roman"/>
        </w:rPr>
      </w:pPr>
    </w:p>
    <w:p w14:paraId="3509BAAD" w14:textId="2DBFE26E" w:rsidR="004614C3" w:rsidRDefault="004614C3" w:rsidP="00B5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Python simulation </w:t>
      </w:r>
      <w:r w:rsidRPr="004614C3">
        <w:rPr>
          <w:rFonts w:ascii="Times New Roman" w:hAnsi="Times New Roman" w:cs="Times New Roman"/>
          <w:b/>
          <w:bCs/>
        </w:rPr>
        <w:t xml:space="preserve">code and output </w:t>
      </w:r>
    </w:p>
    <w:p w14:paraId="784CDA88" w14:textId="77777777" w:rsidR="004614C3" w:rsidRDefault="004614C3" w:rsidP="004614C3">
      <w:pPr>
        <w:pStyle w:val="NormalWeb"/>
        <w:rPr>
          <w:noProof/>
        </w:rPr>
      </w:pPr>
    </w:p>
    <w:p w14:paraId="1A739576" w14:textId="707CA182" w:rsidR="004614C3" w:rsidRDefault="004614C3" w:rsidP="004614C3">
      <w:pPr>
        <w:pStyle w:val="NormalWeb"/>
      </w:pPr>
      <w:r>
        <w:rPr>
          <w:noProof/>
        </w:rPr>
        <w:drawing>
          <wp:inline distT="0" distB="0" distL="0" distR="0" wp14:anchorId="5F398956" wp14:editId="7CA4020D">
            <wp:extent cx="6176560" cy="3466910"/>
            <wp:effectExtent l="0" t="0" r="0" b="635"/>
            <wp:docPr id="690414792" name="Picture 69041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967" cy="347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8F31" w14:textId="77777777" w:rsidR="004614C3" w:rsidRDefault="004614C3" w:rsidP="004614C3">
      <w:pPr>
        <w:pStyle w:val="NormalWeb"/>
      </w:pPr>
      <w:r>
        <w:rPr>
          <w:noProof/>
        </w:rPr>
        <w:drawing>
          <wp:inline distT="0" distB="0" distL="0" distR="0" wp14:anchorId="3EEF3F17" wp14:editId="4A92CBDF">
            <wp:extent cx="6126480" cy="1280795"/>
            <wp:effectExtent l="0" t="0" r="7620" b="0"/>
            <wp:docPr id="75053153" name="Picture 75053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12280" cy="129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A100" w14:textId="77777777" w:rsidR="00AE01B9" w:rsidRDefault="00AE01B9" w:rsidP="004614C3">
      <w:pPr>
        <w:pStyle w:val="NormalWeb"/>
      </w:pPr>
    </w:p>
    <w:p w14:paraId="1E55C63A" w14:textId="07603A74" w:rsidR="00AE01B9" w:rsidRDefault="00AE01B9" w:rsidP="004614C3">
      <w:pPr>
        <w:pStyle w:val="NormalWeb"/>
        <w:rPr>
          <w:b/>
          <w:bCs/>
        </w:rPr>
      </w:pPr>
      <w:r w:rsidRPr="00AE01B9">
        <w:rPr>
          <w:b/>
          <w:bCs/>
        </w:rPr>
        <w:t xml:space="preserve">README : </w:t>
      </w:r>
      <w:hyperlink r:id="rId13" w:history="1">
        <w:r w:rsidRPr="00EA334E">
          <w:rPr>
            <w:rStyle w:val="Hyperlink"/>
            <w:b/>
            <w:bCs/>
          </w:rPr>
          <w:t>https://github.com/ShamaShamini/Performance-Modeling-MiniProject/blob/main/README.md</w:t>
        </w:r>
      </w:hyperlink>
    </w:p>
    <w:p w14:paraId="7573A798" w14:textId="5EFE7CC1" w:rsidR="004614C3" w:rsidRDefault="00AE01B9" w:rsidP="00575057">
      <w:pPr>
        <w:pStyle w:val="NormalWeb"/>
        <w:rPr>
          <w:b/>
          <w:bCs/>
        </w:rPr>
      </w:pPr>
      <w:r>
        <w:rPr>
          <w:b/>
          <w:bCs/>
        </w:rPr>
        <w:t xml:space="preserve">Dataset file  (EXCEL): </w:t>
      </w:r>
      <w:hyperlink r:id="rId14" w:history="1">
        <w:r w:rsidRPr="00EA334E">
          <w:rPr>
            <w:rStyle w:val="Hyperlink"/>
            <w:b/>
            <w:bCs/>
          </w:rPr>
          <w:t>https://github.com/ShamaShamini/Performance-Modeling-MiniProject/blob/main/ATM_Dataset.xlsx</w:t>
        </w:r>
      </w:hyperlink>
    </w:p>
    <w:sectPr w:rsidR="004614C3" w:rsidSect="00C50C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195"/>
    <w:multiLevelType w:val="hybridMultilevel"/>
    <w:tmpl w:val="CD20C21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76C4B"/>
    <w:multiLevelType w:val="hybridMultilevel"/>
    <w:tmpl w:val="B76A1738"/>
    <w:lvl w:ilvl="0" w:tplc="4809000B">
      <w:start w:val="1"/>
      <w:numFmt w:val="bullet"/>
      <w:lvlText w:val=""/>
      <w:lvlJc w:val="left"/>
      <w:pPr>
        <w:ind w:left="15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" w15:restartNumberingAfterBreak="0">
    <w:nsid w:val="1DEF088C"/>
    <w:multiLevelType w:val="hybridMultilevel"/>
    <w:tmpl w:val="1B722718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2267D"/>
    <w:multiLevelType w:val="hybridMultilevel"/>
    <w:tmpl w:val="CA7A572C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721FE"/>
    <w:multiLevelType w:val="hybridMultilevel"/>
    <w:tmpl w:val="B154540E"/>
    <w:lvl w:ilvl="0" w:tplc="3A400F3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2301B"/>
    <w:multiLevelType w:val="hybridMultilevel"/>
    <w:tmpl w:val="AA7AA6A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A5CB8"/>
    <w:multiLevelType w:val="hybridMultilevel"/>
    <w:tmpl w:val="876E0B4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A032A"/>
    <w:multiLevelType w:val="hybridMultilevel"/>
    <w:tmpl w:val="422E4E5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90D11"/>
    <w:multiLevelType w:val="hybridMultilevel"/>
    <w:tmpl w:val="CF8A5E0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E55F1"/>
    <w:multiLevelType w:val="hybridMultilevel"/>
    <w:tmpl w:val="834EADA0"/>
    <w:lvl w:ilvl="0" w:tplc="860269BA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A2CBF"/>
    <w:multiLevelType w:val="hybridMultilevel"/>
    <w:tmpl w:val="A9CC98E4"/>
    <w:lvl w:ilvl="0" w:tplc="A2A66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160EBC"/>
    <w:multiLevelType w:val="hybridMultilevel"/>
    <w:tmpl w:val="075C9E48"/>
    <w:lvl w:ilvl="0" w:tplc="4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D10C7"/>
    <w:multiLevelType w:val="hybridMultilevel"/>
    <w:tmpl w:val="AA96EA8C"/>
    <w:lvl w:ilvl="0" w:tplc="48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3" w15:restartNumberingAfterBreak="0">
    <w:nsid w:val="567A58F9"/>
    <w:multiLevelType w:val="hybridMultilevel"/>
    <w:tmpl w:val="784EC12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F28C1"/>
    <w:multiLevelType w:val="hybridMultilevel"/>
    <w:tmpl w:val="131EBF0A"/>
    <w:lvl w:ilvl="0" w:tplc="4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51DBE"/>
    <w:multiLevelType w:val="hybridMultilevel"/>
    <w:tmpl w:val="79E01714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52609"/>
    <w:multiLevelType w:val="hybridMultilevel"/>
    <w:tmpl w:val="B26A42C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7324C"/>
    <w:multiLevelType w:val="hybridMultilevel"/>
    <w:tmpl w:val="70FCEE3C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531B3"/>
    <w:multiLevelType w:val="hybridMultilevel"/>
    <w:tmpl w:val="71CAD176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414A0"/>
    <w:multiLevelType w:val="hybridMultilevel"/>
    <w:tmpl w:val="E828F0A2"/>
    <w:lvl w:ilvl="0" w:tplc="C750F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64781B"/>
    <w:multiLevelType w:val="hybridMultilevel"/>
    <w:tmpl w:val="EE8049CE"/>
    <w:lvl w:ilvl="0" w:tplc="4809000D">
      <w:start w:val="1"/>
      <w:numFmt w:val="bullet"/>
      <w:lvlText w:val=""/>
      <w:lvlJc w:val="left"/>
      <w:pPr>
        <w:ind w:left="15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21" w15:restartNumberingAfterBreak="0">
    <w:nsid w:val="6D510898"/>
    <w:multiLevelType w:val="hybridMultilevel"/>
    <w:tmpl w:val="6914C5FE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607B7"/>
    <w:multiLevelType w:val="hybridMultilevel"/>
    <w:tmpl w:val="F14817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623AF4"/>
    <w:multiLevelType w:val="hybridMultilevel"/>
    <w:tmpl w:val="B78889B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53011">
    <w:abstractNumId w:val="22"/>
  </w:num>
  <w:num w:numId="2" w16cid:durableId="766970711">
    <w:abstractNumId w:val="13"/>
  </w:num>
  <w:num w:numId="3" w16cid:durableId="1482964652">
    <w:abstractNumId w:val="14"/>
  </w:num>
  <w:num w:numId="4" w16cid:durableId="644746146">
    <w:abstractNumId w:val="9"/>
  </w:num>
  <w:num w:numId="5" w16cid:durableId="279649780">
    <w:abstractNumId w:val="16"/>
  </w:num>
  <w:num w:numId="6" w16cid:durableId="76947367">
    <w:abstractNumId w:val="23"/>
  </w:num>
  <w:num w:numId="7" w16cid:durableId="2031106201">
    <w:abstractNumId w:val="11"/>
  </w:num>
  <w:num w:numId="8" w16cid:durableId="1543594782">
    <w:abstractNumId w:val="21"/>
  </w:num>
  <w:num w:numId="9" w16cid:durableId="134879006">
    <w:abstractNumId w:val="4"/>
  </w:num>
  <w:num w:numId="10" w16cid:durableId="1177964781">
    <w:abstractNumId w:val="12"/>
  </w:num>
  <w:num w:numId="11" w16cid:durableId="1987783905">
    <w:abstractNumId w:val="20"/>
  </w:num>
  <w:num w:numId="12" w16cid:durableId="1412196020">
    <w:abstractNumId w:val="1"/>
  </w:num>
  <w:num w:numId="13" w16cid:durableId="1378705295">
    <w:abstractNumId w:val="6"/>
  </w:num>
  <w:num w:numId="14" w16cid:durableId="1459184654">
    <w:abstractNumId w:val="18"/>
  </w:num>
  <w:num w:numId="15" w16cid:durableId="1077825787">
    <w:abstractNumId w:val="3"/>
  </w:num>
  <w:num w:numId="16" w16cid:durableId="2077163882">
    <w:abstractNumId w:val="17"/>
  </w:num>
  <w:num w:numId="17" w16cid:durableId="1010451484">
    <w:abstractNumId w:val="2"/>
  </w:num>
  <w:num w:numId="18" w16cid:durableId="1019964228">
    <w:abstractNumId w:val="15"/>
  </w:num>
  <w:num w:numId="19" w16cid:durableId="876166542">
    <w:abstractNumId w:val="5"/>
  </w:num>
  <w:num w:numId="20" w16cid:durableId="1619726895">
    <w:abstractNumId w:val="7"/>
  </w:num>
  <w:num w:numId="21" w16cid:durableId="392823681">
    <w:abstractNumId w:val="0"/>
  </w:num>
  <w:num w:numId="22" w16cid:durableId="1820727316">
    <w:abstractNumId w:val="8"/>
  </w:num>
  <w:num w:numId="23" w16cid:durableId="1804155852">
    <w:abstractNumId w:val="10"/>
  </w:num>
  <w:num w:numId="24" w16cid:durableId="4812348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C0"/>
    <w:rsid w:val="000010AF"/>
    <w:rsid w:val="000638E1"/>
    <w:rsid w:val="000722B5"/>
    <w:rsid w:val="00130349"/>
    <w:rsid w:val="00156C2C"/>
    <w:rsid w:val="00170462"/>
    <w:rsid w:val="002E5825"/>
    <w:rsid w:val="00333508"/>
    <w:rsid w:val="003719CE"/>
    <w:rsid w:val="003A617A"/>
    <w:rsid w:val="003F16C2"/>
    <w:rsid w:val="0045437F"/>
    <w:rsid w:val="004614C3"/>
    <w:rsid w:val="00467C5A"/>
    <w:rsid w:val="004A54D4"/>
    <w:rsid w:val="004C7BBF"/>
    <w:rsid w:val="00575057"/>
    <w:rsid w:val="005C4B2F"/>
    <w:rsid w:val="005D73FE"/>
    <w:rsid w:val="00601541"/>
    <w:rsid w:val="006149C7"/>
    <w:rsid w:val="00620108"/>
    <w:rsid w:val="00675B8D"/>
    <w:rsid w:val="006768D1"/>
    <w:rsid w:val="007A4956"/>
    <w:rsid w:val="007B590E"/>
    <w:rsid w:val="007D25E9"/>
    <w:rsid w:val="0083586B"/>
    <w:rsid w:val="008533D5"/>
    <w:rsid w:val="00872E51"/>
    <w:rsid w:val="00904287"/>
    <w:rsid w:val="00911C25"/>
    <w:rsid w:val="009A60CA"/>
    <w:rsid w:val="009B2CF6"/>
    <w:rsid w:val="009C520A"/>
    <w:rsid w:val="009C736C"/>
    <w:rsid w:val="00A606D0"/>
    <w:rsid w:val="00A60A18"/>
    <w:rsid w:val="00A62BCD"/>
    <w:rsid w:val="00A91E0A"/>
    <w:rsid w:val="00AB68B3"/>
    <w:rsid w:val="00AE01B9"/>
    <w:rsid w:val="00B268DE"/>
    <w:rsid w:val="00B35C39"/>
    <w:rsid w:val="00B515E1"/>
    <w:rsid w:val="00B54198"/>
    <w:rsid w:val="00B556AD"/>
    <w:rsid w:val="00BA1FE5"/>
    <w:rsid w:val="00BB12A4"/>
    <w:rsid w:val="00BF2BE1"/>
    <w:rsid w:val="00C50CBF"/>
    <w:rsid w:val="00C62289"/>
    <w:rsid w:val="00C90A5B"/>
    <w:rsid w:val="00D001C0"/>
    <w:rsid w:val="00D057E8"/>
    <w:rsid w:val="00D61D5C"/>
    <w:rsid w:val="00DB0A4F"/>
    <w:rsid w:val="00DB0EB3"/>
    <w:rsid w:val="00E700D4"/>
    <w:rsid w:val="00E96CCB"/>
    <w:rsid w:val="00EC033E"/>
    <w:rsid w:val="00EC63B9"/>
    <w:rsid w:val="00F1526F"/>
    <w:rsid w:val="00F85048"/>
    <w:rsid w:val="00F97BEF"/>
    <w:rsid w:val="00F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8A0C"/>
  <w15:chartTrackingRefBased/>
  <w15:docId w15:val="{B14F52E7-4BF3-43C1-92BF-1D73B457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A18"/>
  </w:style>
  <w:style w:type="paragraph" w:styleId="Heading1">
    <w:name w:val="heading 1"/>
    <w:basedOn w:val="Normal"/>
    <w:next w:val="Normal"/>
    <w:link w:val="Heading1Char"/>
    <w:uiPriority w:val="9"/>
    <w:qFormat/>
    <w:rsid w:val="00D0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0010AF"/>
    <w:rPr>
      <w:b/>
      <w:bCs/>
    </w:rPr>
  </w:style>
  <w:style w:type="character" w:styleId="Hyperlink">
    <w:name w:val="Hyperlink"/>
    <w:basedOn w:val="DefaultParagraphFont"/>
    <w:uiPriority w:val="99"/>
    <w:unhideWhenUsed/>
    <w:rsid w:val="003F1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6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1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614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amaShamini/Performance-Modeling-MiniProject/blob/main/README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ithub.com/ShamaShamini/Performance-Modeling-MiniProject/blob/main/atm_visualize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maShamini/Performance-Modeling-MiniProject" TargetMode="External"/><Relationship Id="rId14" Type="http://schemas.openxmlformats.org/officeDocument/2006/relationships/hyperlink" Target="https://github.com/ShamaShamini/Performance-Modeling-MiniProject/blob/main/ATM_Datas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Gnanasothy</dc:creator>
  <cp:keywords/>
  <dc:description/>
  <cp:lastModifiedBy>Shamini Gnanasothy</cp:lastModifiedBy>
  <cp:revision>12</cp:revision>
  <cp:lastPrinted>2025-11-30T18:45:00Z</cp:lastPrinted>
  <dcterms:created xsi:type="dcterms:W3CDTF">2025-11-30T17:43:00Z</dcterms:created>
  <dcterms:modified xsi:type="dcterms:W3CDTF">2025-12-10T19:07:00Z</dcterms:modified>
</cp:coreProperties>
</file>