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E9" w:rsidRDefault="003E05E8" w:rsidP="004E4CE9">
      <w:pPr>
        <w:shd w:val="clear" w:color="auto" w:fill="FFFFFF"/>
        <w:spacing w:after="0" w:line="360" w:lineRule="atLeas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Selection of </w:t>
      </w:r>
      <w:r w:rsidR="004E4CE9" w:rsidRPr="004E4CE9">
        <w:rPr>
          <w:rFonts w:ascii="Times New Roman" w:hAnsi="Times New Roman" w:cs="Times New Roman"/>
          <w:b/>
          <w:sz w:val="32"/>
          <w:szCs w:val="28"/>
        </w:rPr>
        <w:t xml:space="preserve">Optimized Mix Proportion of Bagasse Ash blended </w:t>
      </w:r>
      <w:r>
        <w:rPr>
          <w:rFonts w:ascii="Times New Roman" w:hAnsi="Times New Roman" w:cs="Times New Roman"/>
          <w:b/>
          <w:sz w:val="32"/>
          <w:szCs w:val="28"/>
        </w:rPr>
        <w:t xml:space="preserve">Cement </w:t>
      </w:r>
      <w:r w:rsidR="007B512C">
        <w:rPr>
          <w:rFonts w:ascii="Times New Roman" w:hAnsi="Times New Roman" w:cs="Times New Roman"/>
          <w:b/>
          <w:sz w:val="32"/>
          <w:szCs w:val="28"/>
        </w:rPr>
        <w:t>Mortar</w:t>
      </w:r>
      <w:r w:rsidR="004E4CE9" w:rsidRPr="004E4CE9">
        <w:rPr>
          <w:rFonts w:ascii="Times New Roman" w:hAnsi="Times New Roman" w:cs="Times New Roman"/>
          <w:b/>
          <w:sz w:val="32"/>
          <w:szCs w:val="28"/>
        </w:rPr>
        <w:t xml:space="preserve"> using A</w:t>
      </w:r>
      <w:r w:rsidR="007B512C">
        <w:rPr>
          <w:rFonts w:ascii="Times New Roman" w:hAnsi="Times New Roman" w:cs="Times New Roman"/>
          <w:b/>
          <w:sz w:val="32"/>
          <w:szCs w:val="28"/>
        </w:rPr>
        <w:t>nalytic Hierarchy Process (AHP)</w:t>
      </w:r>
    </w:p>
    <w:p w:rsidR="004E4CE9" w:rsidRPr="00A95230" w:rsidRDefault="004E4CE9" w:rsidP="004E4CE9">
      <w:pPr>
        <w:shd w:val="clear" w:color="auto" w:fill="FFFFFF"/>
        <w:spacing w:before="480" w:after="220" w:line="240" w:lineRule="atLeast"/>
        <w:rPr>
          <w:rFonts w:ascii="Times New Roman" w:hAnsi="Times New Roman" w:cs="Times New Roman"/>
          <w:b/>
          <w:sz w:val="20"/>
          <w:szCs w:val="28"/>
        </w:rPr>
      </w:pPr>
      <w:r w:rsidRPr="004E4CE9">
        <w:rPr>
          <w:rFonts w:ascii="Times New Roman" w:hAnsi="Times New Roman" w:cs="Times New Roman"/>
          <w:b/>
          <w:sz w:val="20"/>
          <w:szCs w:val="28"/>
        </w:rPr>
        <w:t>Praveenkumar S</w:t>
      </w:r>
      <w:r w:rsidRPr="004E4CE9">
        <w:rPr>
          <w:rFonts w:ascii="Times New Roman" w:hAnsi="Times New Roman" w:cs="Times New Roman"/>
          <w:b/>
          <w:sz w:val="20"/>
          <w:szCs w:val="28"/>
          <w:vertAlign w:val="superscript"/>
        </w:rPr>
        <w:t>*</w:t>
      </w:r>
      <w:r w:rsidR="00A95230">
        <w:rPr>
          <w:rFonts w:ascii="Times New Roman" w:hAnsi="Times New Roman" w:cs="Times New Roman"/>
          <w:b/>
          <w:sz w:val="20"/>
          <w:szCs w:val="28"/>
          <w:vertAlign w:val="superscript"/>
        </w:rPr>
        <w:t>1</w:t>
      </w:r>
      <w:r w:rsidRPr="004E4CE9">
        <w:rPr>
          <w:rFonts w:ascii="Times New Roman" w:hAnsi="Times New Roman" w:cs="Times New Roman"/>
          <w:b/>
          <w:sz w:val="20"/>
          <w:szCs w:val="28"/>
        </w:rPr>
        <w:t xml:space="preserve">, </w:t>
      </w:r>
      <w:proofErr w:type="spellStart"/>
      <w:r w:rsidRPr="004E4CE9">
        <w:rPr>
          <w:rFonts w:ascii="Times New Roman" w:hAnsi="Times New Roman" w:cs="Times New Roman"/>
          <w:b/>
          <w:sz w:val="20"/>
          <w:szCs w:val="28"/>
        </w:rPr>
        <w:t>Sankarasubramanian</w:t>
      </w:r>
      <w:proofErr w:type="spellEnd"/>
      <w:r w:rsidRPr="004E4CE9">
        <w:rPr>
          <w:rFonts w:ascii="Times New Roman" w:hAnsi="Times New Roman" w:cs="Times New Roman"/>
          <w:b/>
          <w:sz w:val="20"/>
          <w:szCs w:val="28"/>
        </w:rPr>
        <w:t xml:space="preserve"> G</w:t>
      </w:r>
      <w:r w:rsidR="00A95230">
        <w:rPr>
          <w:rFonts w:ascii="Times New Roman" w:hAnsi="Times New Roman" w:cs="Times New Roman"/>
          <w:b/>
          <w:sz w:val="20"/>
          <w:szCs w:val="28"/>
          <w:vertAlign w:val="superscript"/>
        </w:rPr>
        <w:t>2</w:t>
      </w:r>
      <w:r w:rsidR="00A95230">
        <w:rPr>
          <w:rFonts w:ascii="Times New Roman" w:hAnsi="Times New Roman" w:cs="Times New Roman"/>
          <w:b/>
          <w:sz w:val="20"/>
          <w:szCs w:val="28"/>
        </w:rPr>
        <w:t>,</w:t>
      </w:r>
      <w:r w:rsidR="00A95230" w:rsidRPr="00A95230">
        <w:rPr>
          <w:rFonts w:ascii="Times New Roman" w:hAnsi="Times New Roman" w:cs="Times New Roman"/>
          <w:b/>
          <w:sz w:val="20"/>
          <w:szCs w:val="28"/>
        </w:rPr>
        <w:t xml:space="preserve"> </w:t>
      </w:r>
      <w:proofErr w:type="spellStart"/>
      <w:r w:rsidR="00A95230" w:rsidRPr="004E4CE9">
        <w:rPr>
          <w:rFonts w:ascii="Times New Roman" w:hAnsi="Times New Roman" w:cs="Times New Roman"/>
          <w:b/>
          <w:sz w:val="20"/>
          <w:szCs w:val="28"/>
        </w:rPr>
        <w:t>Sindhu</w:t>
      </w:r>
      <w:proofErr w:type="spellEnd"/>
      <w:r w:rsidR="00A95230" w:rsidRPr="004E4CE9">
        <w:rPr>
          <w:rFonts w:ascii="Times New Roman" w:hAnsi="Times New Roman" w:cs="Times New Roman"/>
          <w:b/>
          <w:sz w:val="20"/>
          <w:szCs w:val="28"/>
        </w:rPr>
        <w:t xml:space="preserve"> S</w:t>
      </w:r>
      <w:r w:rsidR="00A95230">
        <w:rPr>
          <w:rFonts w:ascii="Times New Roman" w:hAnsi="Times New Roman" w:cs="Times New Roman"/>
          <w:b/>
          <w:sz w:val="20"/>
          <w:szCs w:val="28"/>
          <w:vertAlign w:val="superscript"/>
        </w:rPr>
        <w:t>3</w:t>
      </w:r>
      <w:r w:rsidR="00A95230" w:rsidRPr="004E4CE9">
        <w:rPr>
          <w:rFonts w:ascii="Times New Roman" w:hAnsi="Times New Roman" w:cs="Times New Roman"/>
          <w:b/>
          <w:sz w:val="20"/>
          <w:szCs w:val="28"/>
        </w:rPr>
        <w:t>,</w:t>
      </w:r>
    </w:p>
    <w:p w:rsidR="004E4CE9" w:rsidRPr="004E4CE9" w:rsidRDefault="00555CA4" w:rsidP="004E4CE9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  <w:vertAlign w:val="superscript"/>
        </w:rPr>
        <w:t>*</w:t>
      </w:r>
      <w:r w:rsidR="00A95230">
        <w:rPr>
          <w:rFonts w:ascii="Times New Roman" w:hAnsi="Times New Roman" w:cs="Times New Roman"/>
          <w:sz w:val="17"/>
          <w:szCs w:val="17"/>
          <w:vertAlign w:val="superscript"/>
        </w:rPr>
        <w:t>1</w:t>
      </w:r>
      <w:r w:rsidR="00A42CC7">
        <w:rPr>
          <w:rFonts w:ascii="Times New Roman" w:hAnsi="Times New Roman" w:cs="Times New Roman"/>
          <w:sz w:val="17"/>
          <w:szCs w:val="17"/>
        </w:rPr>
        <w:t>Assistant Professor (Senior</w:t>
      </w:r>
      <w:r w:rsidR="004E4CE9" w:rsidRPr="004E4CE9">
        <w:rPr>
          <w:rFonts w:ascii="Times New Roman" w:hAnsi="Times New Roman" w:cs="Times New Roman"/>
          <w:sz w:val="17"/>
          <w:szCs w:val="17"/>
        </w:rPr>
        <w:t xml:space="preserve"> Grade), Department of Civil Engineering, PSG College of Technology, Coimbatore-641004</w:t>
      </w:r>
    </w:p>
    <w:p w:rsidR="004E4CE9" w:rsidRPr="004E4CE9" w:rsidRDefault="00683E2E" w:rsidP="004E4CE9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  <w:hyperlink r:id="rId4" w:history="1">
        <w:r w:rsidR="004E4CE9" w:rsidRPr="004E4CE9">
          <w:rPr>
            <w:rStyle w:val="Hyperlink"/>
            <w:rFonts w:ascii="Times New Roman" w:hAnsi="Times New Roman" w:cs="Times New Roman"/>
            <w:sz w:val="17"/>
            <w:szCs w:val="17"/>
          </w:rPr>
          <w:t>spk.civil@psgtech.ac.in</w:t>
        </w:r>
      </w:hyperlink>
    </w:p>
    <w:p w:rsidR="004E4CE9" w:rsidRPr="004E4CE9" w:rsidRDefault="00A95230" w:rsidP="004E4CE9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  <w:vertAlign w:val="superscript"/>
        </w:rPr>
        <w:t>2</w:t>
      </w:r>
      <w:r w:rsidR="004E4CE9" w:rsidRPr="004E4CE9">
        <w:rPr>
          <w:rFonts w:ascii="Times New Roman" w:hAnsi="Times New Roman" w:cs="Times New Roman"/>
          <w:sz w:val="17"/>
          <w:szCs w:val="17"/>
        </w:rPr>
        <w:t>Professor and Head, Department of Civil Engineering, PSG College of Technology, Coimbatore-641004</w:t>
      </w:r>
    </w:p>
    <w:p w:rsidR="004E4CE9" w:rsidRDefault="00683E2E" w:rsidP="004E4CE9">
      <w:pPr>
        <w:spacing w:before="120" w:after="0" w:line="200" w:lineRule="atLeast"/>
        <w:ind w:left="245"/>
      </w:pPr>
      <w:hyperlink r:id="rId5" w:history="1">
        <w:r w:rsidR="004E4CE9" w:rsidRPr="004E4CE9">
          <w:rPr>
            <w:rStyle w:val="Hyperlink"/>
            <w:rFonts w:ascii="Times New Roman" w:hAnsi="Times New Roman" w:cs="Times New Roman"/>
            <w:sz w:val="17"/>
            <w:szCs w:val="17"/>
          </w:rPr>
          <w:t>gsa.civil@psgtech.ac.in</w:t>
        </w:r>
      </w:hyperlink>
    </w:p>
    <w:p w:rsidR="00A95230" w:rsidRPr="004E4CE9" w:rsidRDefault="00A95230" w:rsidP="00A95230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  <w:vertAlign w:val="superscript"/>
        </w:rPr>
        <w:t>3</w:t>
      </w:r>
      <w:r w:rsidRPr="004E4CE9">
        <w:rPr>
          <w:rFonts w:ascii="Times New Roman" w:hAnsi="Times New Roman" w:cs="Times New Roman"/>
          <w:sz w:val="17"/>
          <w:szCs w:val="17"/>
        </w:rPr>
        <w:t>PG Scholar, Department of Civil Engineering, PSG College of Technology, Coimbatore-641004</w:t>
      </w:r>
    </w:p>
    <w:p w:rsidR="00A95230" w:rsidRPr="004E4CE9" w:rsidRDefault="00A95230" w:rsidP="00A95230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  <w:hyperlink r:id="rId6" w:history="1">
        <w:r w:rsidRPr="0071137C">
          <w:rPr>
            <w:rStyle w:val="Hyperlink"/>
            <w:rFonts w:ascii="Times New Roman" w:hAnsi="Times New Roman" w:cs="Times New Roman"/>
            <w:sz w:val="17"/>
            <w:szCs w:val="17"/>
          </w:rPr>
          <w:t>sindhu.civil24@gmail.com</w:t>
        </w:r>
      </w:hyperlink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:rsidR="00A95230" w:rsidRDefault="00A95230" w:rsidP="004E4CE9">
      <w:pPr>
        <w:spacing w:before="120" w:after="0" w:line="200" w:lineRule="atLeast"/>
        <w:ind w:left="245"/>
        <w:rPr>
          <w:rFonts w:ascii="Times New Roman" w:hAnsi="Times New Roman" w:cs="Times New Roman"/>
          <w:sz w:val="17"/>
          <w:szCs w:val="17"/>
        </w:rPr>
      </w:pPr>
    </w:p>
    <w:p w:rsidR="00414D6A" w:rsidRDefault="007B512C" w:rsidP="007B512C">
      <w:pPr>
        <w:spacing w:before="480" w:after="480" w:line="240" w:lineRule="atLeast"/>
        <w:jc w:val="both"/>
        <w:rPr>
          <w:rFonts w:ascii="Times New Roman" w:hAnsi="Times New Roman" w:cs="Times New Roman"/>
          <w:b/>
          <w:sz w:val="20"/>
        </w:rPr>
      </w:pPr>
      <w:r w:rsidRPr="007B512C">
        <w:rPr>
          <w:rFonts w:ascii="Times New Roman" w:hAnsi="Times New Roman" w:cs="Times New Roman"/>
          <w:b/>
          <w:sz w:val="20"/>
        </w:rPr>
        <w:t xml:space="preserve">Abstract. </w:t>
      </w:r>
    </w:p>
    <w:p w:rsidR="007B512C" w:rsidRPr="007B512C" w:rsidRDefault="007B512C" w:rsidP="007B512C">
      <w:pPr>
        <w:spacing w:before="480" w:after="480" w:line="240" w:lineRule="atLeas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Durability is an important aspect in determining the performance of concrete structures. Various</w:t>
      </w:r>
      <w:r w:rsidR="00FB1A7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criteria </w:t>
      </w:r>
      <w:r w:rsidR="00FB1A78">
        <w:rPr>
          <w:rFonts w:ascii="Times New Roman" w:hAnsi="Times New Roman" w:cs="Times New Roman"/>
          <w:sz w:val="20"/>
        </w:rPr>
        <w:t xml:space="preserve">like water permeability, drying shrinkage, saturated water absorption, porosity, sorptivity, sea water resistance, acid resistance and air content are used in determining the durability of cement mortar and concrete. </w:t>
      </w:r>
      <w:r w:rsidR="00E5275D">
        <w:rPr>
          <w:rFonts w:ascii="Times New Roman" w:hAnsi="Times New Roman" w:cs="Times New Roman"/>
          <w:sz w:val="20"/>
        </w:rPr>
        <w:t xml:space="preserve">The </w:t>
      </w:r>
      <w:r w:rsidR="00236749">
        <w:rPr>
          <w:rFonts w:ascii="Times New Roman" w:hAnsi="Times New Roman" w:cs="Times New Roman"/>
          <w:sz w:val="20"/>
        </w:rPr>
        <w:t>results of the durability properties at 90 days are</w:t>
      </w:r>
      <w:r w:rsidR="00E5275D">
        <w:rPr>
          <w:rFonts w:ascii="Times New Roman" w:hAnsi="Times New Roman" w:cs="Times New Roman"/>
          <w:sz w:val="20"/>
        </w:rPr>
        <w:t xml:space="preserve"> best suited in </w:t>
      </w:r>
      <w:r w:rsidR="00236749">
        <w:rPr>
          <w:rFonts w:ascii="Times New Roman" w:hAnsi="Times New Roman" w:cs="Times New Roman"/>
          <w:sz w:val="20"/>
        </w:rPr>
        <w:t>determining</w:t>
      </w:r>
      <w:r w:rsidR="00E5275D">
        <w:rPr>
          <w:rFonts w:ascii="Times New Roman" w:hAnsi="Times New Roman" w:cs="Times New Roman"/>
          <w:sz w:val="20"/>
        </w:rPr>
        <w:t xml:space="preserve"> the performance of the concrete structures and mortars</w:t>
      </w:r>
      <w:r w:rsidR="00236749">
        <w:rPr>
          <w:rFonts w:ascii="Times New Roman" w:hAnsi="Times New Roman" w:cs="Times New Roman"/>
          <w:sz w:val="20"/>
        </w:rPr>
        <w:t xml:space="preserve">. In this paper, cement mortars blended with sugarcane bagasse ash (SCBA) are studied for their durability properties at 90 days. One control cement mortar specimen and four specimens at 5%, 10%, 15% and 20% replacement for cement are prepared and their properties are compared. Since there are eight durability properties in consideration, it is difficult to </w:t>
      </w:r>
      <w:r w:rsidR="007E0D26">
        <w:rPr>
          <w:rFonts w:ascii="Times New Roman" w:hAnsi="Times New Roman" w:cs="Times New Roman"/>
          <w:sz w:val="20"/>
        </w:rPr>
        <w:t>analyze</w:t>
      </w:r>
      <w:r w:rsidR="00236749">
        <w:rPr>
          <w:rFonts w:ascii="Times New Roman" w:hAnsi="Times New Roman" w:cs="Times New Roman"/>
          <w:sz w:val="20"/>
        </w:rPr>
        <w:t xml:space="preserve"> the performance of the blended cement mortars. Hence, an optimization methodology is adapted to combine all the durability properties into a single value and rank the specimens. By ranking the specimens, the optimum percentage of r</w:t>
      </w:r>
      <w:r w:rsidR="007E0D26">
        <w:rPr>
          <w:rFonts w:ascii="Times New Roman" w:hAnsi="Times New Roman" w:cs="Times New Roman"/>
          <w:sz w:val="20"/>
        </w:rPr>
        <w:t>eplacement of bagasse ash</w:t>
      </w:r>
      <w:r w:rsidR="009D3D46">
        <w:rPr>
          <w:rFonts w:ascii="Times New Roman" w:hAnsi="Times New Roman" w:cs="Times New Roman"/>
          <w:sz w:val="20"/>
        </w:rPr>
        <w:t xml:space="preserve"> </w:t>
      </w:r>
      <w:r w:rsidR="007E0D26">
        <w:rPr>
          <w:rFonts w:ascii="Times New Roman" w:hAnsi="Times New Roman" w:cs="Times New Roman"/>
          <w:sz w:val="20"/>
        </w:rPr>
        <w:t>is</w:t>
      </w:r>
      <w:r w:rsidR="00236749">
        <w:rPr>
          <w:rFonts w:ascii="Times New Roman" w:hAnsi="Times New Roman" w:cs="Times New Roman"/>
          <w:sz w:val="20"/>
        </w:rPr>
        <w:t xml:space="preserve"> determined. Analytic Hierarchy Process (AHP) is the optimization methodology used in evaluating the performance of the specimens based on durability criteria. </w:t>
      </w:r>
      <w:r w:rsidR="00236749" w:rsidRPr="00236749">
        <w:rPr>
          <w:rFonts w:ascii="Times New Roman" w:hAnsi="Times New Roman" w:cs="Times New Roman"/>
          <w:sz w:val="20"/>
        </w:rPr>
        <w:t>It is an effective tool for dealing with complex decision making, and may aid the decision maker to set priorities and make the best decision. In addition, the AHP incorporates a useful technique for checking the consistency of the decision maker’s evaluations, thus reducing the bias in the decision making process.</w:t>
      </w:r>
      <w:r w:rsidR="00236749">
        <w:rPr>
          <w:rFonts w:ascii="Times New Roman" w:hAnsi="Times New Roman" w:cs="Times New Roman"/>
          <w:sz w:val="20"/>
        </w:rPr>
        <w:t xml:space="preserve"> In this </w:t>
      </w:r>
      <w:r w:rsidR="00CC2C17">
        <w:rPr>
          <w:rFonts w:ascii="Times New Roman" w:hAnsi="Times New Roman" w:cs="Times New Roman"/>
          <w:sz w:val="20"/>
        </w:rPr>
        <w:t>technique</w:t>
      </w:r>
      <w:r w:rsidR="00236749">
        <w:rPr>
          <w:rFonts w:ascii="Times New Roman" w:hAnsi="Times New Roman" w:cs="Times New Roman"/>
          <w:sz w:val="20"/>
        </w:rPr>
        <w:t xml:space="preserve"> all the durability criteria</w:t>
      </w:r>
      <w:r w:rsidR="00CC2C17">
        <w:rPr>
          <w:rFonts w:ascii="Times New Roman" w:hAnsi="Times New Roman" w:cs="Times New Roman"/>
          <w:sz w:val="20"/>
        </w:rPr>
        <w:t xml:space="preserve"> for the cement mortar are compared with each other </w:t>
      </w:r>
      <w:r w:rsidR="00236749">
        <w:rPr>
          <w:rFonts w:ascii="Times New Roman" w:hAnsi="Times New Roman" w:cs="Times New Roman"/>
          <w:sz w:val="20"/>
        </w:rPr>
        <w:t>based on their importance</w:t>
      </w:r>
      <w:r w:rsidR="00CC2C17">
        <w:rPr>
          <w:rFonts w:ascii="Times New Roman" w:hAnsi="Times New Roman" w:cs="Times New Roman"/>
          <w:sz w:val="20"/>
        </w:rPr>
        <w:t xml:space="preserve"> in determining the performance. Finally, a single value is obtained by relating all the eight properties considered using AHP and the optimized mix proportion for replacement of bagasse ash is determined. </w:t>
      </w:r>
    </w:p>
    <w:sectPr w:rsidR="007B512C" w:rsidRPr="007B512C" w:rsidSect="00683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E4CE9"/>
    <w:rsid w:val="00236749"/>
    <w:rsid w:val="00376EB4"/>
    <w:rsid w:val="003E05E8"/>
    <w:rsid w:val="00414D6A"/>
    <w:rsid w:val="004E4CE9"/>
    <w:rsid w:val="0053021C"/>
    <w:rsid w:val="00555CA4"/>
    <w:rsid w:val="00683E2E"/>
    <w:rsid w:val="007B512C"/>
    <w:rsid w:val="007E0D26"/>
    <w:rsid w:val="007F67F6"/>
    <w:rsid w:val="009B0300"/>
    <w:rsid w:val="009D3D46"/>
    <w:rsid w:val="00A42CC7"/>
    <w:rsid w:val="00A95230"/>
    <w:rsid w:val="00CC2C17"/>
    <w:rsid w:val="00E5275D"/>
    <w:rsid w:val="00FB1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ndhu.civil24@gmail.com" TargetMode="External"/><Relationship Id="rId5" Type="http://schemas.openxmlformats.org/officeDocument/2006/relationships/hyperlink" Target="mailto:gsa.civil@psgtech.ac.in" TargetMode="External"/><Relationship Id="rId4" Type="http://schemas.openxmlformats.org/officeDocument/2006/relationships/hyperlink" Target="mailto:spk.civil@psgtech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</cp:revision>
  <cp:lastPrinted>2019-04-10T10:56:00Z</cp:lastPrinted>
  <dcterms:created xsi:type="dcterms:W3CDTF">2019-04-10T09:28:00Z</dcterms:created>
  <dcterms:modified xsi:type="dcterms:W3CDTF">2019-04-10T10:59:00Z</dcterms:modified>
</cp:coreProperties>
</file>