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5271" w:rsidRDefault="00035271" w:rsidP="00035271">
      <w:pPr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SEM of Group 1a:</w:t>
      </w:r>
      <w:r>
        <w:rPr>
          <w:rFonts w:asciiTheme="minorHAnsi" w:hAnsiTheme="minorHAnsi" w:cstheme="minorHAnsi"/>
        </w:rPr>
        <w:t xml:space="preserve"> Teeth extracted from young males for orthodontic purpose, powdered and demineralized</w:t>
      </w:r>
    </w:p>
    <w:p w:rsidR="00035271" w:rsidRDefault="00035271" w:rsidP="00035271">
      <w:pPr>
        <w:rPr>
          <w:rFonts w:asciiTheme="minorHAnsi" w:hAnsiTheme="minorHAnsi"/>
          <w:b/>
          <w:u w:val="single"/>
        </w:rPr>
      </w:pPr>
      <w:r>
        <w:rPr>
          <w:rFonts w:asciiTheme="minorHAnsi" w:hAnsiTheme="minorHAnsi"/>
          <w:b/>
          <w:u w:val="single"/>
        </w:rPr>
        <w:t>Figure 1. SEM Group 1a</w:t>
      </w:r>
    </w:p>
    <w:p w:rsidR="00035271" w:rsidRDefault="00035271" w:rsidP="00035271"/>
    <w:p w:rsidR="00035271" w:rsidRDefault="004E75B8" w:rsidP="00035271">
      <w:r w:rsidRPr="004E75B8">
        <w:rPr>
          <w:noProof/>
        </w:rPr>
        <w:drawing>
          <wp:inline distT="0" distB="0" distL="0" distR="0">
            <wp:extent cx="1684020" cy="1279855"/>
            <wp:effectExtent l="0" t="0" r="0" b="0"/>
            <wp:docPr id="7" name="Picture 7" descr="C:\Users\Lenovo\Desktop\New folder\resize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esktop\New folder\resize\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132" cy="1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5B8">
        <w:rPr>
          <w:noProof/>
        </w:rPr>
        <w:drawing>
          <wp:inline distT="0" distB="0" distL="0" distR="0" wp14:anchorId="29108542" wp14:editId="79D4F782">
            <wp:extent cx="1691640" cy="1285646"/>
            <wp:effectExtent l="0" t="0" r="3810" b="0"/>
            <wp:docPr id="8" name="Picture 8" descr="C:\Users\Lenovo\Desktop\New folder\resize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esktop\New folder\resize\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745" cy="129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5B8">
        <w:rPr>
          <w:noProof/>
        </w:rPr>
        <w:drawing>
          <wp:inline distT="0" distB="0" distL="0" distR="0">
            <wp:extent cx="1706880" cy="1297229"/>
            <wp:effectExtent l="0" t="0" r="7620" b="0"/>
            <wp:docPr id="9" name="Picture 9" descr="C:\Users\Lenovo\Desktop\New folder\resize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esktop\New folder\resize\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384" cy="130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271" w:rsidRDefault="00035271" w:rsidP="00035271"/>
    <w:p w:rsidR="00035271" w:rsidRDefault="00035271" w:rsidP="00035271">
      <w:r>
        <w:t>A                                                   B                                           C</w:t>
      </w:r>
    </w:p>
    <w:p w:rsidR="00035271" w:rsidRDefault="00035271" w:rsidP="00035271"/>
    <w:p w:rsidR="004E75B8" w:rsidRPr="006B5A1E" w:rsidRDefault="006B5A1E" w:rsidP="006B5A1E">
      <w:pPr>
        <w:spacing w:line="360" w:lineRule="auto"/>
        <w:rPr>
          <w:rFonts w:asciiTheme="minorHAnsi" w:hAnsiTheme="minorHAnsi" w:cstheme="minorHAnsi"/>
        </w:rPr>
      </w:pPr>
      <w:r w:rsidRPr="006B5A1E">
        <w:rPr>
          <w:rFonts w:asciiTheme="minorHAnsi" w:hAnsiTheme="minorHAnsi" w:cstheme="minorHAnsi"/>
          <w:noProof/>
        </w:rPr>
        <w:drawing>
          <wp:inline distT="0" distB="0" distL="0" distR="0">
            <wp:extent cx="1600200" cy="1216152"/>
            <wp:effectExtent l="0" t="0" r="0" b="3175"/>
            <wp:docPr id="15" name="Picture 15" descr="C:\Users\Lenovo\Desktop\New folder\resize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Desktop\New folder\resize\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116" cy="122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5A1E">
        <w:rPr>
          <w:rFonts w:asciiTheme="minorHAnsi" w:hAnsiTheme="minorHAnsi" w:cstheme="minorHAnsi"/>
          <w:noProof/>
        </w:rPr>
        <w:drawing>
          <wp:inline distT="0" distB="0" distL="0" distR="0">
            <wp:extent cx="1592580" cy="1210361"/>
            <wp:effectExtent l="0" t="0" r="7620" b="8890"/>
            <wp:docPr id="14" name="Picture 14" descr="C:\Users\Lenovo\Desktop\New folder\resize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novo\Desktop\New folder\resize\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694" cy="121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75B8" w:rsidRPr="006B5A1E">
        <w:rPr>
          <w:rFonts w:asciiTheme="minorHAnsi" w:hAnsiTheme="minorHAnsi" w:cstheme="minorHAnsi"/>
        </w:rPr>
        <w:t xml:space="preserve">    </w:t>
      </w:r>
    </w:p>
    <w:p w:rsidR="00035271" w:rsidRDefault="00035271" w:rsidP="00035271">
      <w:pPr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                                                          E</w:t>
      </w:r>
    </w:p>
    <w:p w:rsidR="00035271" w:rsidRDefault="00035271" w:rsidP="00035271">
      <w:pPr>
        <w:spacing w:line="360" w:lineRule="auto"/>
        <w:ind w:left="284"/>
        <w:rPr>
          <w:rFonts w:asciiTheme="minorHAnsi" w:hAnsiTheme="minorHAnsi" w:cstheme="minorHAnsi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E9B19D8" wp14:editId="2F3B5C12">
                <wp:simplePos x="0" y="0"/>
                <wp:positionH relativeFrom="margin">
                  <wp:posOffset>5080</wp:posOffset>
                </wp:positionH>
                <wp:positionV relativeFrom="paragraph">
                  <wp:posOffset>66675</wp:posOffset>
                </wp:positionV>
                <wp:extent cx="5695950" cy="777240"/>
                <wp:effectExtent l="0" t="0" r="19050" b="2667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776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5271" w:rsidRDefault="00035271" w:rsidP="0003527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160" w:line="254" w:lineRule="auto"/>
                              <w:rPr>
                                <w:rFonts w:asciiTheme="minorHAnsi" w:hAnsiTheme="minorHAnsi"/>
                              </w:rPr>
                            </w:pPr>
                            <w:r>
                              <w:rPr>
                                <w:rFonts w:asciiTheme="minorHAnsi" w:hAnsiTheme="minorHAnsi"/>
                              </w:rPr>
                              <w:t>Particle size, B. Dentinal tubules and collagen ,C. Crystals covering the dentinal tubules, D. Cluster of crystals between the dentinal tubules, E. Hydroxyapatite crystals at higher magnification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E9B19D8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left:0;text-align:left;margin-left:.4pt;margin-top:5.25pt;width:448.5pt;height:61.2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">
                <v:textbox style="mso-fit-shape-to-text:t">
                  <w:txbxContent>
                    <w:p w:rsidR="00035271" w:rsidRDefault="00035271" w:rsidP="0003527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160" w:line="254" w:lineRule="auto"/>
                        <w:rPr>
                          <w:rFonts w:asciiTheme="minorHAnsi" w:hAnsiTheme="minorHAnsi"/>
                        </w:rPr>
                      </w:pPr>
                      <w:r>
                        <w:rPr>
                          <w:rFonts w:asciiTheme="minorHAnsi" w:hAnsiTheme="minorHAnsi"/>
                        </w:rPr>
                        <w:t>Particle size, B. Dentinal tubules and collagen ,C. Crystals covering the dentinal tubules, D. Cluster of crystals between the dentinal tubules, E. Hydroxyapatite crystals at higher magnification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35271" w:rsidRDefault="00035271" w:rsidP="00035271">
      <w:pPr>
        <w:spacing w:line="360" w:lineRule="auto"/>
        <w:ind w:left="284"/>
        <w:rPr>
          <w:rFonts w:asciiTheme="minorHAnsi" w:hAnsiTheme="minorHAnsi" w:cstheme="minorHAnsi"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SEM of Group 1b:</w:t>
      </w:r>
      <w:r>
        <w:rPr>
          <w:rFonts w:asciiTheme="minorHAnsi" w:hAnsiTheme="minorHAnsi" w:cstheme="minorHAnsi"/>
        </w:rPr>
        <w:t xml:space="preserve"> Teeth extracted from young females for orthodontic purpose, powdered and demineralized</w:t>
      </w:r>
      <w:r>
        <w:rPr>
          <w:rFonts w:asciiTheme="minorHAnsi" w:hAnsiTheme="minorHAnsi" w:cstheme="minorHAnsi"/>
          <w:b/>
        </w:rPr>
        <w:t xml:space="preserve">  </w:t>
      </w: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  <w:r>
        <w:rPr>
          <w:rFonts w:asciiTheme="minorHAnsi" w:hAnsiTheme="minorHAnsi" w:cstheme="minorHAnsi"/>
          <w:b/>
        </w:rPr>
        <w:t xml:space="preserve"> </w:t>
      </w:r>
      <w:r>
        <w:rPr>
          <w:rFonts w:asciiTheme="minorHAnsi" w:hAnsiTheme="minorHAnsi" w:cstheme="minorHAnsi"/>
          <w:b/>
          <w:u w:val="single"/>
        </w:rPr>
        <w:t>Figure 1.1. SEM of Group 1b</w:t>
      </w:r>
    </w:p>
    <w:p w:rsidR="00035271" w:rsidRDefault="006B5A1E" w:rsidP="00035271">
      <w:pPr>
        <w:rPr>
          <w:noProof/>
          <w:lang w:eastAsia="en-IN"/>
        </w:rPr>
      </w:pPr>
      <w:r w:rsidRPr="006B5A1E">
        <w:rPr>
          <w:noProof/>
        </w:rPr>
        <w:drawing>
          <wp:inline distT="0" distB="0" distL="0" distR="0">
            <wp:extent cx="1889425" cy="1435964"/>
            <wp:effectExtent l="0" t="0" r="0" b="0"/>
            <wp:docPr id="17" name="Picture 17" descr="C:\Users\Lenovo\Desktop\New folder\resize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\Desktop\New folder\resize\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674" cy="145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5A1E">
        <w:rPr>
          <w:noProof/>
        </w:rPr>
        <w:drawing>
          <wp:inline distT="0" distB="0" distL="0" distR="0">
            <wp:extent cx="1882441" cy="1430655"/>
            <wp:effectExtent l="0" t="0" r="3810" b="0"/>
            <wp:docPr id="16" name="Picture 16" descr="C:\Users\Lenovo\Desktop\New folder\resize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\Desktop\New folder\resize\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846" cy="144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5271">
        <w:rPr>
          <w:noProof/>
          <w:lang w:eastAsia="en-IN"/>
        </w:rPr>
        <w:t xml:space="preserve">  </w:t>
      </w:r>
    </w:p>
    <w:p w:rsidR="00035271" w:rsidRDefault="00035271" w:rsidP="00035271">
      <w:pPr>
        <w:rPr>
          <w:noProof/>
          <w:lang w:eastAsia="en-IN"/>
        </w:rPr>
      </w:pPr>
      <w:r>
        <w:rPr>
          <w:noProof/>
          <w:lang w:eastAsia="en-IN"/>
        </w:rPr>
        <w:t xml:space="preserve">A                                                     B                                                    </w:t>
      </w:r>
    </w:p>
    <w:p w:rsidR="00035271" w:rsidRDefault="00035271" w:rsidP="00035271">
      <w:pPr>
        <w:rPr>
          <w:noProof/>
          <w:lang w:eastAsia="en-IN"/>
        </w:rPr>
      </w:pPr>
    </w:p>
    <w:p w:rsidR="00035271" w:rsidRDefault="00035271" w:rsidP="00035271">
      <w:r>
        <w:rPr>
          <w:noProof/>
          <w:lang w:eastAsia="en-IN"/>
        </w:rPr>
        <w:t xml:space="preserve"> </w:t>
      </w:r>
      <w:r>
        <w:t xml:space="preserve"> </w:t>
      </w:r>
      <w:r w:rsidR="006B5A1E" w:rsidRPr="006B5A1E">
        <w:rPr>
          <w:noProof/>
        </w:rPr>
        <w:drawing>
          <wp:inline distT="0" distB="0" distL="0" distR="0">
            <wp:extent cx="1980798" cy="1505407"/>
            <wp:effectExtent l="0" t="0" r="635" b="0"/>
            <wp:docPr id="19" name="Picture 19" descr="C:\Users\Lenovo\Desktop\New folder\resize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novo\Desktop\New folder\resize\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793" cy="152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5A1E" w:rsidRPr="006B5A1E">
        <w:rPr>
          <w:noProof/>
        </w:rPr>
        <w:drawing>
          <wp:inline distT="0" distB="0" distL="0" distR="0">
            <wp:extent cx="2011680" cy="1528877"/>
            <wp:effectExtent l="0" t="0" r="7620" b="0"/>
            <wp:docPr id="18" name="Picture 18" descr="C:\Users\Lenovo\Desktop\New folder\resize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enovo\Desktop\New folder\resize\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547" cy="153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271" w:rsidRDefault="00035271" w:rsidP="00035271">
      <w:r>
        <w:t>C                                                       D</w:t>
      </w: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D5029B0" wp14:editId="175C1BDB">
                <wp:simplePos x="0" y="0"/>
                <wp:positionH relativeFrom="page">
                  <wp:align>center</wp:align>
                </wp:positionH>
                <wp:positionV relativeFrom="paragraph">
                  <wp:posOffset>233680</wp:posOffset>
                </wp:positionV>
                <wp:extent cx="5524500" cy="777240"/>
                <wp:effectExtent l="0" t="0" r="19050" b="22860"/>
                <wp:wrapSquare wrapText="bothSides"/>
                <wp:docPr id="47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0" cy="776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5271" w:rsidRDefault="00035271" w:rsidP="00035271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160" w:line="254" w:lineRule="auto"/>
                            </w:pPr>
                            <w:r>
                              <w:t>Particle size, B. Dentinal tubules, C .Crystals covering the dentinal tubules, D. Cluster of  hydroxyapatite crystals between the dentinal tubules at higher magnification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5029B0" id="Text Box 47" o:spid="_x0000_s1027" type="#_x0000_t202" style="position:absolute;margin-left:0;margin-top:18.4pt;width:435pt;height:61.2pt;z-index:251665408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">
                <v:textbox style="mso-fit-shape-to-text:t">
                  <w:txbxContent>
                    <w:p w:rsidR="00035271" w:rsidRDefault="00035271" w:rsidP="00035271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160" w:line="254" w:lineRule="auto"/>
                      </w:pPr>
                      <w:r>
                        <w:t>Particle size, B. Dentinal tubules, C .Crystals covering the dentinal tubules, D. Cluster of  hydroxyapatite crystals between the dentinal tubules at higher magnification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</w:rPr>
      </w:pPr>
    </w:p>
    <w:p w:rsidR="00035271" w:rsidRDefault="00035271" w:rsidP="00035271">
      <w:pPr>
        <w:spacing w:line="360" w:lineRule="auto"/>
        <w:ind w:left="284" w:hanging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 xml:space="preserve">    SEM of Group 2a:  </w:t>
      </w:r>
      <w:r>
        <w:rPr>
          <w:rFonts w:asciiTheme="minorHAnsi" w:hAnsiTheme="minorHAnsi" w:cstheme="minorHAnsi"/>
        </w:rPr>
        <w:t>Teeth extracted from old adult males due to periodontal issues, powdered and demineralized</w:t>
      </w: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  <w:r>
        <w:rPr>
          <w:rFonts w:asciiTheme="minorHAnsi" w:hAnsiTheme="minorHAnsi" w:cstheme="minorHAnsi"/>
          <w:b/>
          <w:u w:val="single"/>
        </w:rPr>
        <w:t>Figure 1.2 SEM of Group 2a</w:t>
      </w:r>
    </w:p>
    <w:p w:rsidR="00035271" w:rsidRDefault="006B5A1E" w:rsidP="00035271">
      <w:pPr>
        <w:rPr>
          <w:noProof/>
          <w:lang w:eastAsia="en-IN"/>
        </w:rPr>
      </w:pPr>
      <w:r w:rsidRPr="006B5A1E">
        <w:rPr>
          <w:noProof/>
        </w:rPr>
        <w:drawing>
          <wp:inline distT="0" distB="0" distL="0" distR="0">
            <wp:extent cx="1760220" cy="1337767"/>
            <wp:effectExtent l="0" t="0" r="0" b="0"/>
            <wp:docPr id="55" name="Picture 55" descr="C:\Users\Lenovo\Desktop\New folder\resize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enovo\Desktop\New folder\resize\1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181" cy="134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5A1E">
        <w:rPr>
          <w:noProof/>
        </w:rPr>
        <w:drawing>
          <wp:inline distT="0" distB="0" distL="0" distR="0">
            <wp:extent cx="1722120" cy="1308811"/>
            <wp:effectExtent l="0" t="0" r="0" b="5715"/>
            <wp:docPr id="57" name="Picture 57" descr="C:\Users\Lenovo\Desktop\New folder\resize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enovo\Desktop\New folder\resize\1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004" cy="131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5A1E">
        <w:rPr>
          <w:noProof/>
        </w:rPr>
        <w:drawing>
          <wp:inline distT="0" distB="0" distL="0" distR="0">
            <wp:extent cx="1704474" cy="1295400"/>
            <wp:effectExtent l="0" t="0" r="0" b="0"/>
            <wp:docPr id="58" name="Picture 58" descr="C:\Users\Lenovo\Desktop\New folder\resize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enovo\Desktop\New folder\resize\1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08" cy="130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271" w:rsidRDefault="00035271" w:rsidP="00035271">
      <w:pPr>
        <w:rPr>
          <w:noProof/>
          <w:lang w:eastAsia="en-IN"/>
        </w:rPr>
      </w:pPr>
      <w:r>
        <w:rPr>
          <w:noProof/>
          <w:lang w:eastAsia="en-IN"/>
        </w:rPr>
        <w:t>A                                                B                                           C</w:t>
      </w:r>
    </w:p>
    <w:p w:rsidR="00035271" w:rsidRDefault="00035271" w:rsidP="00035271">
      <w:pPr>
        <w:rPr>
          <w:noProof/>
          <w:lang w:eastAsia="en-IN"/>
        </w:rPr>
      </w:pPr>
    </w:p>
    <w:p w:rsidR="00035271" w:rsidRDefault="00035271" w:rsidP="00035271">
      <w:pPr>
        <w:rPr>
          <w:noProof/>
          <w:lang w:eastAsia="en-IN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51AC4BC" wp14:editId="6EFA0575">
                <wp:simplePos x="0" y="0"/>
                <wp:positionH relativeFrom="margin">
                  <wp:align>left</wp:align>
                </wp:positionH>
                <wp:positionV relativeFrom="paragraph">
                  <wp:posOffset>2161540</wp:posOffset>
                </wp:positionV>
                <wp:extent cx="6124575" cy="777240"/>
                <wp:effectExtent l="0" t="0" r="28575" b="22860"/>
                <wp:wrapSquare wrapText="bothSides"/>
                <wp:docPr id="4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4575" cy="776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5271" w:rsidRDefault="00035271" w:rsidP="0003527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160" w:line="254" w:lineRule="auto"/>
                            </w:pPr>
                            <w:r>
                              <w:t>Particle size, B. Rounded dentinal tubules, C. Dentinal tubules with scattered cluster of crystals and smooth surface, D. Higher magnification showing crystal distribution. Hydroxyapatite crystals under high magnification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1AC4BC" id="Text Box 48" o:spid="_x0000_s1028" type="#_x0000_t202" style="position:absolute;margin-left:0;margin-top:170.2pt;width:482.25pt;height:61.2pt;z-index:25166643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">
                <v:textbox style="mso-fit-shape-to-text:t">
                  <w:txbxContent>
                    <w:p w:rsidR="00035271" w:rsidRDefault="00035271" w:rsidP="00035271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160" w:line="254" w:lineRule="auto"/>
                      </w:pPr>
                      <w:r>
                        <w:t>Particle size, B. Rounded dentinal tubules, C. Dentinal tubules with scattered cluster of crystals and smooth surface, D. Higher magnification showing crystal distribution. Hydroxyapatite crystals under high magnification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B5A1E" w:rsidRPr="006B5A1E">
        <w:rPr>
          <w:noProof/>
        </w:rPr>
        <w:drawing>
          <wp:inline distT="0" distB="0" distL="0" distR="0">
            <wp:extent cx="1737360" cy="1320394"/>
            <wp:effectExtent l="0" t="0" r="0" b="0"/>
            <wp:docPr id="60" name="Picture 60" descr="C:\Users\Lenovo\Desktop\New folder\resize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enovo\Desktop\New folder\resize\1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506" cy="133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5A1E" w:rsidRPr="006B5A1E">
        <w:rPr>
          <w:noProof/>
        </w:rPr>
        <w:drawing>
          <wp:inline distT="0" distB="0" distL="0" distR="0">
            <wp:extent cx="1706880" cy="1297229"/>
            <wp:effectExtent l="0" t="0" r="7620" b="0"/>
            <wp:docPr id="59" name="Picture 59" descr="C:\Users\Lenovo\Desktop\New folder\resize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enovo\Desktop\New folder\resize\1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414" cy="130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271" w:rsidRDefault="00035271" w:rsidP="00035271">
      <w:pPr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                                                      E</w:t>
      </w:r>
    </w:p>
    <w:p w:rsidR="00035271" w:rsidRDefault="00035271" w:rsidP="00035271">
      <w:pPr>
        <w:spacing w:line="360" w:lineRule="auto"/>
        <w:ind w:left="284" w:hanging="284"/>
        <w:rPr>
          <w:rFonts w:asciiTheme="minorHAnsi" w:hAnsiTheme="minorHAnsi" w:cstheme="minorHAnsi"/>
          <w:b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SEM of Group 2b:</w:t>
      </w:r>
      <w:r>
        <w:rPr>
          <w:rFonts w:asciiTheme="minorHAnsi" w:hAnsiTheme="minorHAnsi" w:cstheme="minorHAnsi"/>
        </w:rPr>
        <w:t xml:space="preserve"> Teeth extracted from old adult females due to periodontal issues,   powdered and demineralized</w:t>
      </w: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  <w:r>
        <w:rPr>
          <w:rFonts w:asciiTheme="minorHAnsi" w:hAnsiTheme="minorHAnsi" w:cstheme="minorHAnsi"/>
          <w:b/>
          <w:u w:val="single"/>
        </w:rPr>
        <w:t>Figure 1.3. SEM of Group 2b</w:t>
      </w:r>
    </w:p>
    <w:p w:rsidR="00035271" w:rsidRDefault="00035271" w:rsidP="00035271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 </w:t>
      </w:r>
      <w:r w:rsidR="006B5A1E" w:rsidRPr="006B5A1E">
        <w:rPr>
          <w:noProof/>
        </w:rPr>
        <w:drawing>
          <wp:inline distT="0" distB="0" distL="0" distR="0">
            <wp:extent cx="1988820" cy="1511503"/>
            <wp:effectExtent l="0" t="0" r="0" b="0"/>
            <wp:docPr id="62" name="Picture 62" descr="C:\Users\Lenovo\Desktop\New folder\resize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Lenovo\Desktop\New folder\resize\1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314" cy="152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5A1E" w:rsidRPr="006B5A1E">
        <w:rPr>
          <w:noProof/>
        </w:rPr>
        <w:drawing>
          <wp:inline distT="0" distB="0" distL="0" distR="0">
            <wp:extent cx="2026920" cy="1540459"/>
            <wp:effectExtent l="0" t="0" r="0" b="3175"/>
            <wp:docPr id="61" name="Picture 61" descr="C:\Users\Lenovo\Desktop\New folder\resize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enovo\Desktop\New folder\resize\1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958" cy="154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 </w:t>
      </w:r>
    </w:p>
    <w:p w:rsidR="00035271" w:rsidRDefault="00035271" w:rsidP="00035271">
      <w:pPr>
        <w:rPr>
          <w:noProof/>
          <w:lang w:eastAsia="en-IN"/>
        </w:rPr>
      </w:pPr>
      <w:r>
        <w:rPr>
          <w:noProof/>
          <w:lang w:eastAsia="en-IN"/>
        </w:rPr>
        <w:t>A                                                 B</w:t>
      </w:r>
    </w:p>
    <w:p w:rsidR="00035271" w:rsidRDefault="00035271" w:rsidP="00035271">
      <w:pPr>
        <w:rPr>
          <w:noProof/>
          <w:lang w:eastAsia="en-IN"/>
        </w:rPr>
      </w:pPr>
    </w:p>
    <w:p w:rsidR="00035271" w:rsidRDefault="006B5A1E" w:rsidP="00035271">
      <w:pPr>
        <w:rPr>
          <w:noProof/>
          <w:lang w:eastAsia="en-IN"/>
        </w:rPr>
      </w:pPr>
      <w:r w:rsidRPr="006B5A1E">
        <w:rPr>
          <w:noProof/>
        </w:rPr>
        <w:drawing>
          <wp:inline distT="0" distB="0" distL="0" distR="0">
            <wp:extent cx="1866900" cy="1418844"/>
            <wp:effectExtent l="0" t="0" r="0" b="0"/>
            <wp:docPr id="192" name="Picture 192" descr="C:\Users\Lenovo\Desktop\New folder\resize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Lenovo\Desktop\New folder\resize\1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878" cy="1427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5A1E">
        <w:rPr>
          <w:noProof/>
        </w:rPr>
        <w:drawing>
          <wp:inline distT="0" distB="0" distL="0" distR="0">
            <wp:extent cx="1851660" cy="1407262"/>
            <wp:effectExtent l="0" t="0" r="0" b="2540"/>
            <wp:docPr id="63" name="Picture 63" descr="C:\Users\Lenovo\Desktop\New folder\resize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enovo\Desktop\New folder\resize\1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005" cy="142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5271">
        <w:rPr>
          <w:noProof/>
          <w:lang w:eastAsia="en-IN"/>
        </w:rPr>
        <w:t xml:space="preserve"> </w:t>
      </w:r>
    </w:p>
    <w:p w:rsidR="00035271" w:rsidRDefault="00035271" w:rsidP="00035271">
      <w:pPr>
        <w:rPr>
          <w:noProof/>
          <w:lang w:eastAsia="en-IN"/>
        </w:rPr>
      </w:pPr>
      <w:r>
        <w:rPr>
          <w:noProof/>
          <w:lang w:eastAsia="en-IN"/>
        </w:rPr>
        <w:t>C                                                  D</w:t>
      </w:r>
    </w:p>
    <w:p w:rsidR="00035271" w:rsidRDefault="00035271" w:rsidP="0003527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C5351F9" wp14:editId="237CBA24">
                <wp:simplePos x="0" y="0"/>
                <wp:positionH relativeFrom="margin">
                  <wp:align>left</wp:align>
                </wp:positionH>
                <wp:positionV relativeFrom="paragraph">
                  <wp:posOffset>170180</wp:posOffset>
                </wp:positionV>
                <wp:extent cx="4124325" cy="763270"/>
                <wp:effectExtent l="0" t="0" r="28575" b="17780"/>
                <wp:wrapSquare wrapText="bothSides"/>
                <wp:docPr id="195" name="Text Box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4325" cy="763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5271" w:rsidRDefault="00035271" w:rsidP="00035271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160" w:line="254" w:lineRule="auto"/>
                            </w:pPr>
                            <w:r>
                              <w:t>Particle size, B. Smooth dentinal tubules, C. Cluster of crystals between the dentinal tubules, D. Higher magnification sows needle like hydroxyapatite crystals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351F9" id="Text Box 195" o:spid="_x0000_s1029" type="#_x0000_t202" style="position:absolute;margin-left:0;margin-top:13.4pt;width:324.75pt;height:60.1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">
                <v:textbox>
                  <w:txbxContent>
                    <w:p w:rsidR="00035271" w:rsidRDefault="00035271" w:rsidP="00035271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160" w:line="254" w:lineRule="auto"/>
                      </w:pPr>
                      <w:r>
                        <w:t>Particle size, B. Smooth dentinal tubules, C. Cluster of crystals between the dentinal tubules, D. Higher magnification sows needle like hydroxyapatite crystals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SEM of Group 3:</w:t>
      </w:r>
      <w:r>
        <w:rPr>
          <w:rFonts w:asciiTheme="minorHAnsi" w:hAnsiTheme="minorHAnsi" w:cstheme="minorHAnsi"/>
        </w:rPr>
        <w:t xml:space="preserve"> Teeth extracted from each of the subgroups but, were not demineralized</w:t>
      </w: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  <w:r>
        <w:rPr>
          <w:rFonts w:asciiTheme="minorHAnsi" w:hAnsiTheme="minorHAnsi" w:cstheme="minorHAnsi"/>
          <w:b/>
          <w:u w:val="single"/>
        </w:rPr>
        <w:t>Figure 1.4.SEM of Group 3(young male)</w:t>
      </w: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  <w:r>
        <w:rPr>
          <w:rFonts w:asciiTheme="minorHAnsi" w:hAnsiTheme="minorHAnsi" w:cstheme="minorHAnsi"/>
          <w:b/>
          <w:u w:val="single"/>
        </w:rPr>
        <w:lastRenderedPageBreak/>
        <w:t xml:space="preserve">  </w:t>
      </w:r>
      <w:r w:rsidR="006B5A1E" w:rsidRPr="006B5A1E">
        <w:rPr>
          <w:rFonts w:asciiTheme="minorHAnsi" w:hAnsiTheme="minorHAnsi" w:cstheme="minorHAnsi"/>
          <w:b/>
          <w:noProof/>
          <w:u w:val="single"/>
        </w:rPr>
        <w:drawing>
          <wp:inline distT="0" distB="0" distL="0" distR="0">
            <wp:extent cx="1774658" cy="1348740"/>
            <wp:effectExtent l="0" t="0" r="0" b="3810"/>
            <wp:docPr id="193" name="Picture 193" descr="C:\Users\Lenovo\Desktop\New folder\resize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enovo\Desktop\New folder\resize\19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141" cy="136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5A1E" w:rsidRPr="006B5A1E">
        <w:rPr>
          <w:rFonts w:asciiTheme="minorHAnsi" w:hAnsiTheme="minorHAnsi" w:cstheme="minorHAnsi"/>
          <w:b/>
          <w:noProof/>
          <w:u w:val="single"/>
        </w:rPr>
        <w:drawing>
          <wp:inline distT="0" distB="0" distL="0" distR="0">
            <wp:extent cx="1774658" cy="1348740"/>
            <wp:effectExtent l="0" t="0" r="0" b="3810"/>
            <wp:docPr id="194" name="Picture 194" descr="C:\Users\Lenovo\Desktop\New folder\resize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enovo\Desktop\New folder\resize\2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751" cy="136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5A1E" w:rsidRPr="006B5A1E">
        <w:rPr>
          <w:rFonts w:asciiTheme="minorHAnsi" w:hAnsiTheme="minorHAnsi" w:cstheme="minorHAnsi"/>
          <w:b/>
          <w:noProof/>
          <w:u w:val="single"/>
        </w:rPr>
        <w:drawing>
          <wp:inline distT="0" distB="0" distL="0" distR="0">
            <wp:extent cx="1790700" cy="1360932"/>
            <wp:effectExtent l="0" t="0" r="0" b="0"/>
            <wp:docPr id="197" name="Picture 197" descr="C:\Users\Lenovo\Desktop\New folder\resize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enovo\Desktop\New folder\resize\2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405" cy="136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271" w:rsidRDefault="00035271" w:rsidP="00035271">
      <w:pPr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                                                           B                                                       C</w:t>
      </w:r>
    </w:p>
    <w:p w:rsidR="00035271" w:rsidRDefault="00035271" w:rsidP="00035271">
      <w:pPr>
        <w:spacing w:line="360" w:lineRule="auto"/>
        <w:rPr>
          <w:rFonts w:asciiTheme="minorHAnsi" w:hAnsiTheme="minorHAnsi" w:cstheme="minorHAnsi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3DC11DF" wp14:editId="3CA68D46">
                <wp:simplePos x="0" y="0"/>
                <wp:positionH relativeFrom="margin">
                  <wp:align>left</wp:align>
                </wp:positionH>
                <wp:positionV relativeFrom="paragraph">
                  <wp:posOffset>185420</wp:posOffset>
                </wp:positionV>
                <wp:extent cx="5076825" cy="281940"/>
                <wp:effectExtent l="0" t="0" r="28575" b="25400"/>
                <wp:wrapSquare wrapText="bothSides"/>
                <wp:docPr id="196" name="Text Box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6825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5271" w:rsidRDefault="00035271" w:rsidP="00035271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Particle size, B &amp;C. Dentinal tubules with crystals shown as white sports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DC11DF" id="Text Box 196" o:spid="_x0000_s1030" type="#_x0000_t202" style="position:absolute;margin-left:0;margin-top:14.6pt;width:399.75pt;height:22.2pt;z-index:25166848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">
                <v:textbox style="mso-fit-shape-to-text:t">
                  <w:txbxContent>
                    <w:p w:rsidR="00035271" w:rsidRDefault="00035271" w:rsidP="00035271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Particle size, B &amp;C. Dentinal tubules with crystals shown as white sports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35271" w:rsidRDefault="00035271" w:rsidP="00035271">
      <w:pPr>
        <w:spacing w:line="360" w:lineRule="auto"/>
        <w:ind w:left="284"/>
        <w:rPr>
          <w:rFonts w:asciiTheme="minorHAnsi" w:hAnsiTheme="minorHAnsi" w:cstheme="minorHAnsi"/>
          <w:b/>
        </w:rPr>
      </w:pPr>
    </w:p>
    <w:p w:rsidR="00035271" w:rsidRDefault="00035271" w:rsidP="00035271">
      <w:pPr>
        <w:spacing w:line="360" w:lineRule="auto"/>
        <w:ind w:left="284"/>
        <w:rPr>
          <w:rFonts w:asciiTheme="minorHAnsi" w:hAnsiTheme="minorHAnsi" w:cstheme="minorHAnsi"/>
          <w:b/>
        </w:rPr>
      </w:pPr>
    </w:p>
    <w:p w:rsidR="00035271" w:rsidRDefault="00035271" w:rsidP="00035271">
      <w:pPr>
        <w:spacing w:line="360" w:lineRule="auto"/>
        <w:ind w:left="284"/>
        <w:rPr>
          <w:rFonts w:asciiTheme="minorHAnsi" w:hAnsiTheme="minorHAnsi" w:cstheme="minorHAnsi"/>
          <w:b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  <w:r>
        <w:rPr>
          <w:rFonts w:asciiTheme="minorHAnsi" w:hAnsiTheme="minorHAnsi" w:cstheme="minorHAnsi"/>
          <w:b/>
          <w:u w:val="single"/>
        </w:rPr>
        <w:t>Figure 1.5.SEM of Group 3(young female)</w:t>
      </w:r>
    </w:p>
    <w:p w:rsidR="00035271" w:rsidRDefault="00035271" w:rsidP="00035271">
      <w:pPr>
        <w:spacing w:line="360" w:lineRule="auto"/>
        <w:ind w:left="284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  </w:t>
      </w:r>
      <w:r w:rsidR="006C0753" w:rsidRPr="006C0753">
        <w:rPr>
          <w:rFonts w:asciiTheme="minorHAnsi" w:hAnsiTheme="minorHAnsi" w:cstheme="minorHAnsi"/>
          <w:b/>
          <w:noProof/>
        </w:rPr>
        <w:drawing>
          <wp:inline distT="0" distB="0" distL="0" distR="0">
            <wp:extent cx="1744312" cy="1325677"/>
            <wp:effectExtent l="0" t="0" r="8890" b="8255"/>
            <wp:docPr id="198" name="Picture 198" descr="C:\Users\Lenovo\Desktop\New folder\resize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Lenovo\Desktop\New folder\resize\2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146" cy="134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0753" w:rsidRPr="006C0753">
        <w:rPr>
          <w:rFonts w:asciiTheme="minorHAnsi" w:hAnsiTheme="minorHAnsi" w:cstheme="minorHAnsi"/>
          <w:b/>
          <w:noProof/>
        </w:rPr>
        <w:drawing>
          <wp:inline distT="0" distB="0" distL="0" distR="0">
            <wp:extent cx="1764097" cy="1340714"/>
            <wp:effectExtent l="0" t="0" r="7620" b="0"/>
            <wp:docPr id="199" name="Picture 199" descr="C:\Users\Lenovo\Desktop\New folder\resize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enovo\Desktop\New folder\resize\23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900" cy="135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0753" w:rsidRPr="006C0753">
        <w:rPr>
          <w:rFonts w:asciiTheme="minorHAnsi" w:hAnsiTheme="minorHAnsi" w:cstheme="minorHAnsi"/>
          <w:b/>
          <w:noProof/>
        </w:rPr>
        <w:drawing>
          <wp:inline distT="0" distB="0" distL="0" distR="0">
            <wp:extent cx="1724526" cy="1310640"/>
            <wp:effectExtent l="0" t="0" r="9525" b="3810"/>
            <wp:docPr id="201" name="Picture 201" descr="C:\Users\Lenovo\Desktop\New folder\resize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Lenovo\Desktop\New folder\resize\24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829" cy="13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271" w:rsidRDefault="00035271" w:rsidP="00035271">
      <w:pPr>
        <w:spacing w:line="360" w:lineRule="auto"/>
        <w:ind w:left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                                                     B                                                      C</w:t>
      </w:r>
    </w:p>
    <w:p w:rsidR="00035271" w:rsidRDefault="00035271" w:rsidP="00035271">
      <w:pPr>
        <w:spacing w:line="360" w:lineRule="auto"/>
        <w:ind w:left="284"/>
        <w:rPr>
          <w:rFonts w:asciiTheme="minorHAnsi" w:hAnsiTheme="minorHAnsi" w:cstheme="minorHAnsi"/>
          <w:b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8230438" wp14:editId="5265B867">
                <wp:simplePos x="0" y="0"/>
                <wp:positionH relativeFrom="column">
                  <wp:posOffset>109220</wp:posOffset>
                </wp:positionH>
                <wp:positionV relativeFrom="paragraph">
                  <wp:posOffset>182880</wp:posOffset>
                </wp:positionV>
                <wp:extent cx="5114925" cy="643890"/>
                <wp:effectExtent l="0" t="0" r="28575" b="19050"/>
                <wp:wrapSquare wrapText="bothSides"/>
                <wp:docPr id="200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5271" w:rsidRDefault="00035271" w:rsidP="00035271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/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Particle size, B &amp;C. Dentinal tubules with </w:t>
                            </w:r>
                            <w:r>
                              <w:rPr>
                                <w:rFonts w:asciiTheme="minorHAnsi" w:hAnsiTheme="minorHAnsi"/>
                                <w:lang w:val="en-IN"/>
                              </w:rPr>
                              <w:t>irregularly shaped tiny particles</w:t>
                            </w:r>
                          </w:p>
                          <w:p w:rsidR="00035271" w:rsidRDefault="00035271" w:rsidP="0003527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230438" id="Text Box 200" o:spid="_x0000_s1031" type="#_x0000_t202" style="position:absolute;left:0;text-align:left;margin-left:8.6pt;margin-top:14.4pt;width:402.75pt;height:50.7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">
                <v:textbox style="mso-fit-shape-to-text:t">
                  <w:txbxContent>
                    <w:p w:rsidR="00035271" w:rsidRDefault="00035271" w:rsidP="00035271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/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Particle size, B &amp;C. Dentinal tubules with </w:t>
                      </w:r>
                      <w:r>
                        <w:rPr>
                          <w:rFonts w:asciiTheme="minorHAnsi" w:hAnsiTheme="minorHAnsi"/>
                          <w:lang w:val="en-IN"/>
                        </w:rPr>
                        <w:t>irregularly shaped tiny particles</w:t>
                      </w:r>
                    </w:p>
                    <w:p w:rsidR="00035271" w:rsidRDefault="00035271" w:rsidP="00035271"/>
                  </w:txbxContent>
                </v:textbox>
                <w10:wrap type="square"/>
              </v:shape>
            </w:pict>
          </mc:Fallback>
        </mc:AlternateContent>
      </w:r>
    </w:p>
    <w:p w:rsidR="00035271" w:rsidRDefault="00035271" w:rsidP="00035271">
      <w:pPr>
        <w:spacing w:line="360" w:lineRule="auto"/>
        <w:ind w:left="284"/>
        <w:rPr>
          <w:rFonts w:asciiTheme="minorHAnsi" w:hAnsiTheme="minorHAnsi" w:cstheme="minorHAnsi"/>
          <w:b/>
        </w:rPr>
      </w:pPr>
    </w:p>
    <w:p w:rsidR="00035271" w:rsidRDefault="00035271" w:rsidP="00035271">
      <w:pPr>
        <w:spacing w:line="360" w:lineRule="auto"/>
        <w:ind w:left="284"/>
        <w:rPr>
          <w:rFonts w:asciiTheme="minorHAnsi" w:hAnsiTheme="minorHAnsi" w:cstheme="minorHAnsi"/>
          <w:b/>
        </w:rPr>
      </w:pPr>
    </w:p>
    <w:p w:rsidR="00035271" w:rsidRDefault="00035271" w:rsidP="00035271">
      <w:pPr>
        <w:spacing w:line="360" w:lineRule="auto"/>
        <w:ind w:left="284"/>
        <w:rPr>
          <w:rFonts w:asciiTheme="minorHAnsi" w:hAnsiTheme="minorHAnsi" w:cstheme="minorHAnsi"/>
          <w:b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  <w:r>
        <w:rPr>
          <w:rFonts w:asciiTheme="minorHAnsi" w:hAnsiTheme="minorHAnsi" w:cstheme="minorHAnsi"/>
          <w:b/>
          <w:u w:val="single"/>
        </w:rPr>
        <w:t>Figure 1.6. SEM of Group 3(old male)</w:t>
      </w:r>
    </w:p>
    <w:p w:rsidR="00035271" w:rsidRDefault="006C0753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  <w:r w:rsidRPr="006C0753">
        <w:rPr>
          <w:rFonts w:asciiTheme="minorHAnsi" w:hAnsiTheme="minorHAnsi" w:cstheme="minorHAnsi"/>
          <w:b/>
          <w:noProof/>
          <w:u w:val="single"/>
        </w:rPr>
        <w:drawing>
          <wp:inline distT="0" distB="0" distL="0" distR="0">
            <wp:extent cx="1381226" cy="1640205"/>
            <wp:effectExtent l="0" t="0" r="9525" b="0"/>
            <wp:docPr id="202" name="Picture 202" descr="C:\Users\Lenovo\Desktop\New folder\resize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Lenovo\Desktop\New folder\resize\25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266" cy="165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0753">
        <w:rPr>
          <w:rFonts w:asciiTheme="minorHAnsi" w:hAnsiTheme="minorHAnsi" w:cstheme="minorHAnsi"/>
          <w:b/>
          <w:noProof/>
          <w:u w:val="single"/>
        </w:rPr>
        <w:drawing>
          <wp:inline distT="0" distB="0" distL="0" distR="0">
            <wp:extent cx="2114483" cy="1607007"/>
            <wp:effectExtent l="0" t="0" r="635" b="0"/>
            <wp:docPr id="203" name="Picture 203" descr="C:\Users\Lenovo\Desktop\New folder\resize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Lenovo\Desktop\New folder\resize\26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809" cy="162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0753">
        <w:rPr>
          <w:rFonts w:asciiTheme="minorHAnsi" w:hAnsiTheme="minorHAnsi" w:cstheme="minorHAnsi"/>
          <w:b/>
          <w:noProof/>
          <w:u w:val="single"/>
        </w:rPr>
        <w:drawing>
          <wp:inline distT="0" distB="0" distL="0" distR="0">
            <wp:extent cx="2115285" cy="1607617"/>
            <wp:effectExtent l="0" t="0" r="0" b="0"/>
            <wp:docPr id="205" name="Picture 205" descr="C:\Users\Lenovo\Desktop\New folder\resize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Lenovo\Desktop\New folder\resize\27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675" cy="1626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271" w:rsidRDefault="00035271" w:rsidP="00035271">
      <w:pPr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                                                      B                                                C</w:t>
      </w:r>
    </w:p>
    <w:p w:rsidR="00035271" w:rsidRDefault="00035271" w:rsidP="00035271">
      <w:pPr>
        <w:spacing w:line="360" w:lineRule="auto"/>
        <w:rPr>
          <w:rFonts w:asciiTheme="minorHAnsi" w:hAnsiTheme="minorHAnsi" w:cstheme="minorHAnsi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2D95CE0" wp14:editId="17CCFD35">
                <wp:simplePos x="0" y="0"/>
                <wp:positionH relativeFrom="margin">
                  <wp:align>left</wp:align>
                </wp:positionH>
                <wp:positionV relativeFrom="paragraph">
                  <wp:posOffset>12700</wp:posOffset>
                </wp:positionV>
                <wp:extent cx="5467350" cy="643890"/>
                <wp:effectExtent l="0" t="0" r="19050" b="19050"/>
                <wp:wrapSquare wrapText="bothSides"/>
                <wp:docPr id="204" name="Text Box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5271" w:rsidRDefault="00035271" w:rsidP="00035271">
                            <w:pPr>
                              <w:ind w:left="360"/>
                              <w:rPr>
                                <w:rFonts w:asciiTheme="minorHAnsi" w:hAnsiTheme="minorHAnsi"/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A. Particle size, B &amp;C. Dentinal tubules with </w:t>
                            </w:r>
                            <w:r>
                              <w:rPr>
                                <w:rFonts w:asciiTheme="minorHAnsi" w:hAnsiTheme="minorHAnsi"/>
                                <w:lang w:val="en-IN"/>
                              </w:rPr>
                              <w:t>irregularly shaped tiny particles not as tightly packed</w:t>
                            </w:r>
                          </w:p>
                          <w:p w:rsidR="00035271" w:rsidRDefault="00035271" w:rsidP="0003527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D95CE0" id="Text Box 204" o:spid="_x0000_s1032" type="#_x0000_t202" style="position:absolute;margin-left:0;margin-top:1pt;width:430.5pt;height:50.7pt;z-index:25167052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">
                <v:textbox style="mso-fit-shape-to-text:t">
                  <w:txbxContent>
                    <w:p w:rsidR="00035271" w:rsidRDefault="00035271" w:rsidP="00035271">
                      <w:pPr>
                        <w:ind w:left="360"/>
                        <w:rPr>
                          <w:rFonts w:asciiTheme="minorHAnsi" w:hAnsiTheme="minorHAnsi"/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A. Particle size, B &amp;C. Dentinal tubules with </w:t>
                      </w:r>
                      <w:r>
                        <w:rPr>
                          <w:rFonts w:asciiTheme="minorHAnsi" w:hAnsiTheme="minorHAnsi"/>
                          <w:lang w:val="en-IN"/>
                        </w:rPr>
                        <w:t>irregularly shaped tiny particles not as tightly packed</w:t>
                      </w:r>
                    </w:p>
                    <w:p w:rsidR="00035271" w:rsidRDefault="00035271" w:rsidP="00035271"/>
                  </w:txbxContent>
                </v:textbox>
                <w10:wrap type="square" anchorx="margin"/>
              </v:shape>
            </w:pict>
          </mc:Fallback>
        </mc:AlternateContent>
      </w: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</w:rPr>
      </w:pPr>
    </w:p>
    <w:p w:rsidR="00035271" w:rsidRDefault="00035271" w:rsidP="00035271">
      <w:pPr>
        <w:spacing w:line="360" w:lineRule="auto"/>
        <w:ind w:left="284"/>
        <w:rPr>
          <w:rFonts w:asciiTheme="minorHAnsi" w:hAnsiTheme="minorHAnsi" w:cstheme="minorHAnsi"/>
          <w:b/>
        </w:rPr>
      </w:pPr>
    </w:p>
    <w:p w:rsidR="00035271" w:rsidRDefault="00035271" w:rsidP="00035271">
      <w:pPr>
        <w:spacing w:line="360" w:lineRule="auto"/>
        <w:ind w:left="284"/>
        <w:rPr>
          <w:rFonts w:asciiTheme="minorHAnsi" w:hAnsiTheme="minorHAnsi" w:cstheme="minorHAnsi"/>
          <w:b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  <w:r>
        <w:rPr>
          <w:rFonts w:asciiTheme="minorHAnsi" w:hAnsiTheme="minorHAnsi" w:cstheme="minorHAnsi"/>
          <w:b/>
          <w:u w:val="single"/>
        </w:rPr>
        <w:t>Figure 1.7. SEM of Group 3(old female)</w:t>
      </w: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</w:p>
    <w:p w:rsidR="00035271" w:rsidRDefault="006C0753" w:rsidP="00035271">
      <w:pPr>
        <w:spacing w:line="360" w:lineRule="auto"/>
        <w:rPr>
          <w:noProof/>
          <w:lang w:val="en-IN" w:eastAsia="en-IN"/>
        </w:rPr>
      </w:pPr>
      <w:r w:rsidRPr="006C0753">
        <w:rPr>
          <w:noProof/>
        </w:rPr>
        <w:drawing>
          <wp:inline distT="0" distB="0" distL="0" distR="0">
            <wp:extent cx="2301240" cy="1748942"/>
            <wp:effectExtent l="0" t="0" r="3810" b="3810"/>
            <wp:docPr id="208" name="Picture 208" descr="C:\Users\Lenovo\Desktop\New folder\resize\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Lenovo\Desktop\New folder\resize\28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347" cy="177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0753">
        <w:rPr>
          <w:noProof/>
        </w:rPr>
        <w:drawing>
          <wp:inline distT="0" distB="0" distL="0" distR="0">
            <wp:extent cx="2331720" cy="1772107"/>
            <wp:effectExtent l="0" t="0" r="0" b="0"/>
            <wp:docPr id="206" name="Picture 206" descr="C:\Users\Lenovo\Desktop\New folder\resize\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Lenovo\Desktop\New folder\resize\29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301" cy="180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35271" w:rsidRDefault="00035271" w:rsidP="00035271">
      <w:pPr>
        <w:spacing w:line="360" w:lineRule="auto"/>
        <w:rPr>
          <w:noProof/>
          <w:lang w:val="en-IN" w:eastAsia="en-IN"/>
        </w:rPr>
      </w:pPr>
      <w:r>
        <w:rPr>
          <w:noProof/>
          <w:lang w:val="en-IN" w:eastAsia="en-IN"/>
        </w:rPr>
        <w:t>A                                                            B</w:t>
      </w: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235C73B" wp14:editId="6428D0BD">
                <wp:simplePos x="0" y="0"/>
                <wp:positionH relativeFrom="margin">
                  <wp:align>left</wp:align>
                </wp:positionH>
                <wp:positionV relativeFrom="paragraph">
                  <wp:posOffset>180340</wp:posOffset>
                </wp:positionV>
                <wp:extent cx="4505325" cy="542925"/>
                <wp:effectExtent l="0" t="0" r="28575" b="28575"/>
                <wp:wrapSquare wrapText="bothSides"/>
                <wp:docPr id="207" name="Text Box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5325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5271" w:rsidRDefault="00035271" w:rsidP="00035271">
                            <w:pPr>
                              <w:ind w:left="360"/>
                              <w:rPr>
                                <w:rFonts w:asciiTheme="minorHAnsi" w:hAnsiTheme="minorHAnsi"/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A. Particle size, B. Dentinal tubules with </w:t>
                            </w:r>
                            <w:r>
                              <w:rPr>
                                <w:rFonts w:asciiTheme="minorHAnsi" w:hAnsiTheme="minorHAnsi"/>
                                <w:lang w:val="en-IN"/>
                              </w:rPr>
                              <w:t>irregularly shaped tiny particles not as tightly packed</w:t>
                            </w:r>
                          </w:p>
                          <w:p w:rsidR="00035271" w:rsidRDefault="00035271" w:rsidP="00035271"/>
                          <w:p w:rsidR="00035271" w:rsidRDefault="00035271" w:rsidP="0003527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5C73B" id="Text Box 207" o:spid="_x0000_s1033" type="#_x0000_t202" style="position:absolute;margin-left:0;margin-top:14.2pt;width:354.75pt;height:42.75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">
                <v:textbox>
                  <w:txbxContent>
                    <w:p w:rsidR="00035271" w:rsidRDefault="00035271" w:rsidP="00035271">
                      <w:pPr>
                        <w:ind w:left="360"/>
                        <w:rPr>
                          <w:rFonts w:asciiTheme="minorHAnsi" w:hAnsiTheme="minorHAnsi"/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A. Particle size, B. Dentinal tubules with </w:t>
                      </w:r>
                      <w:r>
                        <w:rPr>
                          <w:rFonts w:asciiTheme="minorHAnsi" w:hAnsiTheme="minorHAnsi"/>
                          <w:lang w:val="en-IN"/>
                        </w:rPr>
                        <w:t>irregularly shaped tiny particles not as tightly packed</w:t>
                      </w:r>
                    </w:p>
                    <w:p w:rsidR="00035271" w:rsidRDefault="00035271" w:rsidP="00035271"/>
                    <w:p w:rsidR="00035271" w:rsidRDefault="00035271" w:rsidP="00035271"/>
                  </w:txbxContent>
                </v:textbox>
                <w10:wrap type="square" anchorx="margin"/>
              </v:shape>
            </w:pict>
          </mc:Fallback>
        </mc:AlternateContent>
      </w:r>
    </w:p>
    <w:p w:rsidR="00035271" w:rsidRDefault="00035271" w:rsidP="00035271">
      <w:pPr>
        <w:spacing w:line="360" w:lineRule="auto"/>
        <w:ind w:left="284"/>
        <w:rPr>
          <w:rFonts w:asciiTheme="minorHAnsi" w:hAnsiTheme="minorHAnsi" w:cstheme="minorHAnsi"/>
          <w:b/>
        </w:rPr>
      </w:pPr>
    </w:p>
    <w:p w:rsidR="00035271" w:rsidRDefault="00035271" w:rsidP="00035271">
      <w:pPr>
        <w:spacing w:line="360" w:lineRule="auto"/>
        <w:ind w:left="284"/>
        <w:rPr>
          <w:rFonts w:asciiTheme="minorHAnsi" w:hAnsiTheme="minorHAnsi" w:cstheme="minorHAnsi"/>
          <w:b/>
        </w:rPr>
      </w:pPr>
    </w:p>
    <w:p w:rsidR="00035271" w:rsidRDefault="00035271" w:rsidP="00035271">
      <w:pPr>
        <w:spacing w:line="360" w:lineRule="auto"/>
        <w:ind w:left="284"/>
        <w:rPr>
          <w:rFonts w:asciiTheme="minorHAnsi" w:hAnsiTheme="minorHAnsi" w:cstheme="minorHAnsi"/>
          <w:b/>
        </w:rPr>
      </w:pPr>
    </w:p>
    <w:p w:rsidR="00035271" w:rsidRDefault="00035271" w:rsidP="00035271">
      <w:pPr>
        <w:spacing w:line="360" w:lineRule="auto"/>
        <w:rPr>
          <w:rFonts w:asciiTheme="minorHAnsi" w:hAnsiTheme="minorHAnsi" w:cstheme="minorHAnsi"/>
          <w:b/>
        </w:rPr>
      </w:pPr>
    </w:p>
    <w:p w:rsidR="00855E47" w:rsidRDefault="00855E47"/>
    <w:sectPr w:rsidR="00855E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5.1pt;height:11.35pt;visibility:visible;mso-wrap-style:square" o:bullet="t">
        <v:imagedata r:id="rId1" o:title="4"/>
      </v:shape>
    </w:pict>
  </w:numPicBullet>
  <w:abstractNum w:abstractNumId="0" w15:restartNumberingAfterBreak="0">
    <w:nsid w:val="0AC720EA"/>
    <w:multiLevelType w:val="hybridMultilevel"/>
    <w:tmpl w:val="C7D6EA18"/>
    <w:lvl w:ilvl="0" w:tplc="457AD82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3082FD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E54947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70A09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A4A544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C9E89E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2BE315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91E229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A84AF5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B7372A5"/>
    <w:multiLevelType w:val="hybridMultilevel"/>
    <w:tmpl w:val="6E3C979E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FC7412"/>
    <w:multiLevelType w:val="hybridMultilevel"/>
    <w:tmpl w:val="EA2678B8"/>
    <w:lvl w:ilvl="0" w:tplc="40090015">
      <w:start w:val="1"/>
      <w:numFmt w:val="upperLetter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DCE702B"/>
    <w:multiLevelType w:val="hybridMultilevel"/>
    <w:tmpl w:val="D9482D00"/>
    <w:lvl w:ilvl="0" w:tplc="CBD2C14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9A66A8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EA0F7D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0E07D9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D32647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FD6B0D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D485C2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4361E2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6F0F4D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412A3291"/>
    <w:multiLevelType w:val="hybridMultilevel"/>
    <w:tmpl w:val="418616E8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824012"/>
    <w:multiLevelType w:val="hybridMultilevel"/>
    <w:tmpl w:val="86004F40"/>
    <w:lvl w:ilvl="0" w:tplc="40090015">
      <w:start w:val="1"/>
      <w:numFmt w:val="upperLetter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00179CB"/>
    <w:multiLevelType w:val="hybridMultilevel"/>
    <w:tmpl w:val="4FD0476C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13136C"/>
    <w:multiLevelType w:val="hybridMultilevel"/>
    <w:tmpl w:val="BD3AEB2E"/>
    <w:lvl w:ilvl="0" w:tplc="40090015">
      <w:start w:val="1"/>
      <w:numFmt w:val="upperLetter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CAD"/>
    <w:rsid w:val="00035271"/>
    <w:rsid w:val="004E75B8"/>
    <w:rsid w:val="006B5A1E"/>
    <w:rsid w:val="006C0753"/>
    <w:rsid w:val="00855E47"/>
    <w:rsid w:val="00DC0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841D1"/>
  <w15:chartTrackingRefBased/>
  <w15:docId w15:val="{43A0BF7F-673F-4D54-8E64-1AFA75CEB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527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52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settings" Target="settings.xml"/><Relationship Id="rId21" Type="http://schemas.openxmlformats.org/officeDocument/2006/relationships/image" Target="media/image18.jpe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tyles" Target="style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webSettings" Target="webSettings.xml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theme" Target="theme/theme1.xml"/><Relationship Id="rId8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6</Pages>
  <Words>284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Lenovo</cp:lastModifiedBy>
  <cp:revision>3</cp:revision>
  <dcterms:created xsi:type="dcterms:W3CDTF">2019-03-12T06:36:00Z</dcterms:created>
  <dcterms:modified xsi:type="dcterms:W3CDTF">2019-04-10T06:23:00Z</dcterms:modified>
</cp:coreProperties>
</file>