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0AB" w:rsidRDefault="002B40AB" w:rsidP="002B40AB">
      <w:pPr>
        <w:autoSpaceDE w:val="0"/>
        <w:autoSpaceDN w:val="0"/>
        <w:adjustRightInd w:val="0"/>
        <w:ind w:firstLine="0"/>
        <w:jc w:val="center"/>
        <w:rPr>
          <w:rFonts w:ascii="Arial" w:hAnsi="Arial" w:cs="Arial"/>
          <w:b/>
          <w:sz w:val="28"/>
          <w:szCs w:val="28"/>
          <w:lang w:val="en-IN"/>
        </w:rPr>
      </w:pPr>
      <w:r>
        <w:rPr>
          <w:rFonts w:ascii="Arial" w:hAnsi="Arial" w:cs="Arial"/>
          <w:b/>
          <w:sz w:val="28"/>
          <w:szCs w:val="28"/>
          <w:lang w:val="en-IN"/>
        </w:rPr>
        <w:t xml:space="preserve">Hall and Ion-slip effects </w:t>
      </w:r>
      <w:r w:rsidRPr="00B87BF2">
        <w:rPr>
          <w:rFonts w:ascii="Arial" w:hAnsi="Arial" w:cs="Arial"/>
          <w:b/>
          <w:sz w:val="28"/>
          <w:szCs w:val="28"/>
          <w:lang w:val="en-IN"/>
        </w:rPr>
        <w:t>on MHD free convection flow through an oscillatory porous medium with constant suction velocity</w:t>
      </w:r>
      <w:r>
        <w:rPr>
          <w:rFonts w:ascii="Arial" w:hAnsi="Arial" w:cs="Arial"/>
          <w:b/>
          <w:sz w:val="28"/>
          <w:szCs w:val="28"/>
          <w:lang w:val="en-IN"/>
        </w:rPr>
        <w:t xml:space="preserve"> and </w:t>
      </w:r>
      <w:r w:rsidRPr="00B87BF2">
        <w:rPr>
          <w:rFonts w:ascii="Arial" w:hAnsi="Arial" w:cs="Arial"/>
          <w:b/>
          <w:sz w:val="28"/>
          <w:szCs w:val="28"/>
          <w:lang w:val="en-IN"/>
        </w:rPr>
        <w:t>radiation</w:t>
      </w:r>
    </w:p>
    <w:p w:rsidR="002B40AB" w:rsidRDefault="002B40AB" w:rsidP="002B40AB">
      <w:pPr>
        <w:autoSpaceDE w:val="0"/>
        <w:autoSpaceDN w:val="0"/>
        <w:adjustRightInd w:val="0"/>
        <w:ind w:firstLine="0"/>
        <w:rPr>
          <w:b/>
          <w:szCs w:val="24"/>
        </w:rPr>
      </w:pPr>
    </w:p>
    <w:p w:rsidR="002B40AB" w:rsidRDefault="002B40AB" w:rsidP="002B40AB">
      <w:pPr>
        <w:autoSpaceDE w:val="0"/>
        <w:autoSpaceDN w:val="0"/>
        <w:adjustRightInd w:val="0"/>
        <w:ind w:firstLine="0"/>
        <w:rPr>
          <w:b/>
          <w:szCs w:val="24"/>
        </w:rPr>
      </w:pPr>
    </w:p>
    <w:p w:rsidR="002B40AB" w:rsidRPr="008D59C8" w:rsidRDefault="002B40AB" w:rsidP="002B40AB">
      <w:pPr>
        <w:autoSpaceDE w:val="0"/>
        <w:autoSpaceDN w:val="0"/>
        <w:adjustRightInd w:val="0"/>
        <w:ind w:firstLine="0"/>
        <w:rPr>
          <w:szCs w:val="24"/>
          <w:lang w:val="en-IN"/>
        </w:rPr>
      </w:pPr>
      <w:r w:rsidRPr="00CE1561">
        <w:rPr>
          <w:b/>
          <w:szCs w:val="24"/>
        </w:rPr>
        <w:t>Abstract:</w:t>
      </w:r>
      <w:r w:rsidRPr="000C411C">
        <w:rPr>
          <w:szCs w:val="24"/>
        </w:rPr>
        <w:t xml:space="preserve"> </w:t>
      </w:r>
      <w:r>
        <w:rPr>
          <w:szCs w:val="24"/>
          <w:lang w:val="en-IN"/>
        </w:rPr>
        <w:t xml:space="preserve">In this paper influence of </w:t>
      </w:r>
      <w:r w:rsidRPr="008D59C8">
        <w:rPr>
          <w:szCs w:val="24"/>
          <w:lang w:val="en-IN"/>
        </w:rPr>
        <w:t>Hall and Ion-slip</w:t>
      </w:r>
      <w:r>
        <w:rPr>
          <w:szCs w:val="24"/>
          <w:lang w:val="en-IN"/>
        </w:rPr>
        <w:t xml:space="preserve"> current</w:t>
      </w:r>
      <w:r w:rsidRPr="008D59C8">
        <w:rPr>
          <w:szCs w:val="24"/>
          <w:lang w:val="en-IN"/>
        </w:rPr>
        <w:t xml:space="preserve"> on MHD free convection flow through an oscillatory porous medium with constant suction velocity and </w:t>
      </w:r>
      <w:r>
        <w:rPr>
          <w:szCs w:val="24"/>
          <w:lang w:val="en-IN"/>
        </w:rPr>
        <w:t xml:space="preserve">chemical reaction in presence of </w:t>
      </w:r>
      <w:r w:rsidRPr="008D59C8">
        <w:rPr>
          <w:szCs w:val="24"/>
          <w:lang w:val="en-IN"/>
        </w:rPr>
        <w:t>radiation</w:t>
      </w:r>
      <w:r>
        <w:rPr>
          <w:szCs w:val="24"/>
          <w:lang w:val="en-IN"/>
        </w:rPr>
        <w:t xml:space="preserve"> has been investigated. An analytical solution of the governing equations illustrating the flow is attained by the Perturbation method.</w:t>
      </w:r>
      <w:r w:rsidRPr="00AA6093">
        <w:rPr>
          <w:szCs w:val="24"/>
        </w:rPr>
        <w:t xml:space="preserve"> </w:t>
      </w:r>
      <w:r>
        <w:rPr>
          <w:szCs w:val="24"/>
        </w:rPr>
        <w:t xml:space="preserve">The effects of various physical parameters </w:t>
      </w:r>
      <w:r>
        <w:rPr>
          <w:bCs/>
          <w:iCs/>
          <w:szCs w:val="24"/>
        </w:rPr>
        <w:t xml:space="preserve">on velocity, temperature and concentration fields </w:t>
      </w:r>
      <w:r>
        <w:rPr>
          <w:szCs w:val="24"/>
        </w:rPr>
        <w:t>are presented graphically.</w:t>
      </w:r>
      <w:r>
        <w:rPr>
          <w:szCs w:val="24"/>
          <w:lang w:val="en-IN"/>
        </w:rPr>
        <w:t xml:space="preserve"> In this paper it was conclude that as velocity, temperature and concentration declined with the rise in Hall, Ion-slip current, radiation, chemical reaction,</w:t>
      </w:r>
      <w:r w:rsidRPr="00F9506D">
        <w:rPr>
          <w:szCs w:val="24"/>
          <w:lang w:val="en-IN"/>
        </w:rPr>
        <w:t xml:space="preserve"> Prandtl number</w:t>
      </w:r>
      <w:r>
        <w:rPr>
          <w:szCs w:val="24"/>
          <w:lang w:val="en-IN"/>
        </w:rPr>
        <w:t xml:space="preserve"> and </w:t>
      </w:r>
      <w:r w:rsidRPr="00820FF8">
        <w:rPr>
          <w:rFonts w:ascii="YdycrfAdvPTimes" w:hAnsi="YdycrfAdvPTimes" w:cs="YdycrfAdvPTimes"/>
          <w:color w:val="000000"/>
          <w:szCs w:val="24"/>
        </w:rPr>
        <w:t>Schmidt number</w:t>
      </w:r>
      <w:r>
        <w:rPr>
          <w:szCs w:val="24"/>
          <w:lang w:val="en-IN"/>
        </w:rPr>
        <w:t xml:space="preserve">. </w:t>
      </w:r>
    </w:p>
    <w:p w:rsidR="00F12A5D" w:rsidRDefault="00F12A5D"/>
    <w:sectPr w:rsidR="00F12A5D" w:rsidSect="00276A8D">
      <w:type w:val="continuous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dycrf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B40AB"/>
    <w:rsid w:val="000067FD"/>
    <w:rsid w:val="0002444F"/>
    <w:rsid w:val="00056211"/>
    <w:rsid w:val="000E7F82"/>
    <w:rsid w:val="001C2342"/>
    <w:rsid w:val="001D65C4"/>
    <w:rsid w:val="00276A8D"/>
    <w:rsid w:val="0029020D"/>
    <w:rsid w:val="002A12F0"/>
    <w:rsid w:val="002A62E3"/>
    <w:rsid w:val="002B40AB"/>
    <w:rsid w:val="002C5B53"/>
    <w:rsid w:val="003C1400"/>
    <w:rsid w:val="00566925"/>
    <w:rsid w:val="00653ECC"/>
    <w:rsid w:val="006F2D86"/>
    <w:rsid w:val="00785F12"/>
    <w:rsid w:val="00796A42"/>
    <w:rsid w:val="007B2714"/>
    <w:rsid w:val="007C0C57"/>
    <w:rsid w:val="0093090C"/>
    <w:rsid w:val="00B06AEF"/>
    <w:rsid w:val="00B612CE"/>
    <w:rsid w:val="00BF35A3"/>
    <w:rsid w:val="00CB65CD"/>
    <w:rsid w:val="00E07271"/>
    <w:rsid w:val="00E2719C"/>
    <w:rsid w:val="00E7431F"/>
    <w:rsid w:val="00F12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AB"/>
    <w:pPr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2018-12-25T12:27:00Z</dcterms:created>
  <dcterms:modified xsi:type="dcterms:W3CDTF">2018-12-25T12:27:00Z</dcterms:modified>
</cp:coreProperties>
</file>